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25F" w:rsidRDefault="00BC725F" w:rsidP="00613E11">
      <w:pPr>
        <w:jc w:val="both"/>
        <w:rPr>
          <w:b/>
          <w:szCs w:val="24"/>
        </w:rPr>
      </w:pPr>
    </w:p>
    <w:p w:rsidR="00BC725F" w:rsidRDefault="00BC725F" w:rsidP="00BC725F">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3318"/>
        <w:gridCol w:w="3845"/>
      </w:tblGrid>
      <w:tr w:rsidR="00BC725F" w:rsidTr="00217C17">
        <w:tc>
          <w:tcPr>
            <w:tcW w:w="3445" w:type="dxa"/>
            <w:tcMar>
              <w:top w:w="0" w:type="dxa"/>
              <w:left w:w="108" w:type="dxa"/>
              <w:bottom w:w="0" w:type="dxa"/>
              <w:right w:w="108" w:type="dxa"/>
            </w:tcMar>
            <w:hideMark/>
          </w:tcPr>
          <w:p w:rsidR="00BC725F" w:rsidRDefault="00BC725F" w:rsidP="00217C17">
            <w:pPr>
              <w:keepNext/>
              <w:ind w:left="5400" w:firstLine="417"/>
              <w:jc w:val="both"/>
              <w:outlineLvl w:val="6"/>
              <w:rPr>
                <w:szCs w:val="24"/>
                <w:lang w:eastAsia="lt-LT"/>
              </w:rPr>
            </w:pPr>
          </w:p>
        </w:tc>
        <w:tc>
          <w:tcPr>
            <w:tcW w:w="3935" w:type="dxa"/>
            <w:tcMar>
              <w:top w:w="0" w:type="dxa"/>
              <w:left w:w="108" w:type="dxa"/>
              <w:bottom w:w="0" w:type="dxa"/>
              <w:right w:w="108" w:type="dxa"/>
            </w:tcMar>
            <w:hideMark/>
          </w:tcPr>
          <w:p w:rsidR="00BC725F" w:rsidRDefault="00BC725F" w:rsidP="00BC725F">
            <w:pPr>
              <w:keepNext/>
              <w:jc w:val="both"/>
              <w:outlineLvl w:val="6"/>
              <w:rPr>
                <w:szCs w:val="24"/>
                <w:lang w:eastAsia="lt-LT"/>
              </w:rPr>
            </w:pPr>
            <w:r>
              <w:rPr>
                <w:sz w:val="22"/>
                <w:szCs w:val="22"/>
                <w:lang w:eastAsia="lt-LT"/>
              </w:rPr>
              <w:t>PATVIRTINTA</w:t>
            </w:r>
          </w:p>
          <w:p w:rsidR="00A20F98" w:rsidRDefault="00BC725F" w:rsidP="00A20F98">
            <w:r>
              <w:rPr>
                <w:sz w:val="22"/>
                <w:szCs w:val="22"/>
                <w:lang w:val="es-ES_tradnl" w:eastAsia="lt-LT"/>
              </w:rPr>
              <w:t>Klaipėdos rajono savivaldybės adminis</w:t>
            </w:r>
            <w:r w:rsidR="00EA2041">
              <w:rPr>
                <w:sz w:val="22"/>
                <w:szCs w:val="22"/>
                <w:lang w:val="es-ES_tradnl" w:eastAsia="lt-LT"/>
              </w:rPr>
              <w:t xml:space="preserve">tracijos direktoriaus </w:t>
            </w:r>
            <w:r w:rsidR="00A20F98">
              <w:t xml:space="preserve"> </w:t>
            </w:r>
          </w:p>
          <w:p w:rsidR="00BC725F" w:rsidRDefault="00A20F98" w:rsidP="00A20F98">
            <w:pPr>
              <w:rPr>
                <w:sz w:val="20"/>
                <w:lang w:eastAsia="lt-LT"/>
              </w:rPr>
            </w:pPr>
            <w:r>
              <w:t xml:space="preserve">2020-01-29 įsakymu Nr. AV-197 </w:t>
            </w:r>
            <w:r w:rsidR="00BC725F">
              <w:rPr>
                <w:sz w:val="18"/>
                <w:szCs w:val="18"/>
                <w:lang w:eastAsia="lt-LT"/>
              </w:rPr>
              <w:t xml:space="preserve"> </w:t>
            </w:r>
          </w:p>
        </w:tc>
      </w:tr>
    </w:tbl>
    <w:p w:rsidR="00BC725F" w:rsidRDefault="00BC725F" w:rsidP="00671641">
      <w:pPr>
        <w:rPr>
          <w:sz w:val="22"/>
          <w:szCs w:val="22"/>
          <w:lang w:eastAsia="lt-LT"/>
        </w:rPr>
      </w:pPr>
    </w:p>
    <w:p w:rsidR="00BC725F" w:rsidRDefault="00EA2041" w:rsidP="00BC725F">
      <w:pPr>
        <w:jc w:val="center"/>
        <w:rPr>
          <w:b/>
          <w:sz w:val="22"/>
          <w:szCs w:val="22"/>
          <w:lang w:eastAsia="lt-LT"/>
        </w:rPr>
      </w:pPr>
      <w:r>
        <w:rPr>
          <w:b/>
          <w:sz w:val="22"/>
          <w:szCs w:val="22"/>
          <w:lang w:eastAsia="lt-LT"/>
        </w:rPr>
        <w:t>BENDRŲJŲ REIKALŲ</w:t>
      </w:r>
      <w:r w:rsidR="007465B8">
        <w:rPr>
          <w:b/>
          <w:sz w:val="22"/>
          <w:szCs w:val="22"/>
          <w:lang w:eastAsia="lt-LT"/>
        </w:rPr>
        <w:t xml:space="preserve"> SKYRIAUS INFORMACINIŲ TECHNOLOGIJŲ</w:t>
      </w:r>
      <w:r w:rsidR="00775E90">
        <w:rPr>
          <w:b/>
          <w:sz w:val="22"/>
          <w:szCs w:val="22"/>
          <w:lang w:eastAsia="lt-LT"/>
        </w:rPr>
        <w:t xml:space="preserve"> SISTEMŲ IR TINKLŲ</w:t>
      </w:r>
      <w:r w:rsidR="007465B8">
        <w:rPr>
          <w:b/>
          <w:sz w:val="22"/>
          <w:szCs w:val="22"/>
          <w:lang w:eastAsia="lt-LT"/>
        </w:rPr>
        <w:t xml:space="preserve"> ADMINISTRATORIAUS </w:t>
      </w:r>
      <w:r w:rsidR="00BC725F">
        <w:rPr>
          <w:b/>
          <w:sz w:val="22"/>
          <w:szCs w:val="22"/>
          <w:lang w:eastAsia="lt-LT"/>
        </w:rPr>
        <w:t>PAREIGYBĖS APRAŠYMAS</w:t>
      </w:r>
    </w:p>
    <w:p w:rsidR="00BC725F" w:rsidRDefault="00BC725F" w:rsidP="00BC725F">
      <w:pPr>
        <w:rPr>
          <w:szCs w:val="24"/>
          <w:lang w:eastAsia="lt-LT"/>
        </w:rPr>
      </w:pPr>
    </w:p>
    <w:p w:rsidR="00B16696" w:rsidRPr="00B16696" w:rsidRDefault="00B16696" w:rsidP="00B16696">
      <w:pPr>
        <w:ind w:left="4161"/>
        <w:rPr>
          <w:b/>
          <w:bCs/>
          <w:sz w:val="22"/>
          <w:szCs w:val="22"/>
          <w:lang w:eastAsia="lt-LT"/>
        </w:rPr>
      </w:pPr>
      <w:r>
        <w:rPr>
          <w:b/>
          <w:bCs/>
          <w:sz w:val="22"/>
          <w:szCs w:val="22"/>
          <w:lang w:eastAsia="lt-LT"/>
        </w:rPr>
        <w:t xml:space="preserve">I </w:t>
      </w:r>
      <w:r w:rsidRPr="00B16696">
        <w:rPr>
          <w:b/>
          <w:bCs/>
          <w:sz w:val="22"/>
          <w:szCs w:val="22"/>
          <w:lang w:eastAsia="lt-LT"/>
        </w:rPr>
        <w:t>SKYRIUS</w:t>
      </w:r>
    </w:p>
    <w:p w:rsidR="00BC725F" w:rsidRPr="00432E70" w:rsidRDefault="00BC725F" w:rsidP="00B16696">
      <w:pPr>
        <w:ind w:left="4161"/>
        <w:rPr>
          <w:b/>
          <w:bCs/>
          <w:sz w:val="22"/>
          <w:szCs w:val="22"/>
          <w:lang w:eastAsia="lt-LT"/>
        </w:rPr>
      </w:pPr>
      <w:r w:rsidRPr="00432E70">
        <w:rPr>
          <w:b/>
          <w:bCs/>
          <w:sz w:val="22"/>
          <w:szCs w:val="22"/>
          <w:lang w:eastAsia="lt-LT"/>
        </w:rPr>
        <w:t>PAREIGYBĖ</w:t>
      </w:r>
    </w:p>
    <w:p w:rsidR="00613E11" w:rsidRPr="00432E70" w:rsidRDefault="00613E11" w:rsidP="00613E11">
      <w:pPr>
        <w:pStyle w:val="Sraopastraipa"/>
        <w:ind w:left="4881"/>
        <w:rPr>
          <w:sz w:val="16"/>
          <w:szCs w:val="16"/>
          <w:lang w:eastAsia="lt-LT"/>
        </w:rPr>
      </w:pPr>
    </w:p>
    <w:p w:rsidR="00BC725F" w:rsidRPr="00432E70" w:rsidRDefault="00BC725F" w:rsidP="00696868">
      <w:pPr>
        <w:ind w:firstLine="709"/>
        <w:jc w:val="both"/>
        <w:rPr>
          <w:szCs w:val="24"/>
          <w:lang w:eastAsia="lt-LT"/>
        </w:rPr>
      </w:pPr>
      <w:r w:rsidRPr="00432E70">
        <w:rPr>
          <w:sz w:val="22"/>
          <w:szCs w:val="22"/>
          <w:lang w:eastAsia="lt-LT"/>
        </w:rPr>
        <w:t>1</w:t>
      </w:r>
      <w:r w:rsidRPr="00432E70">
        <w:rPr>
          <w:szCs w:val="24"/>
          <w:lang w:eastAsia="lt-LT"/>
        </w:rPr>
        <w:t xml:space="preserve">. </w:t>
      </w:r>
      <w:r w:rsidR="0035627E" w:rsidRPr="00432E70">
        <w:rPr>
          <w:szCs w:val="24"/>
          <w:lang w:eastAsia="lt-LT"/>
        </w:rPr>
        <w:t xml:space="preserve">Bendrųjų reikalų </w:t>
      </w:r>
      <w:r w:rsidR="007465B8" w:rsidRPr="00432E70">
        <w:rPr>
          <w:szCs w:val="24"/>
          <w:lang w:eastAsia="lt-LT"/>
        </w:rPr>
        <w:t>skyriaus</w:t>
      </w:r>
      <w:r w:rsidR="00693492" w:rsidRPr="00432E70">
        <w:rPr>
          <w:szCs w:val="24"/>
          <w:lang w:eastAsia="lt-LT"/>
        </w:rPr>
        <w:t xml:space="preserve"> (toliau – Skyrius)</w:t>
      </w:r>
      <w:r w:rsidR="007465B8" w:rsidRPr="00432E70">
        <w:rPr>
          <w:szCs w:val="24"/>
          <w:lang w:eastAsia="lt-LT"/>
        </w:rPr>
        <w:t xml:space="preserve"> informacinių  technologijų</w:t>
      </w:r>
      <w:r w:rsidR="00775E90" w:rsidRPr="00432E70">
        <w:rPr>
          <w:szCs w:val="24"/>
          <w:lang w:eastAsia="lt-LT"/>
        </w:rPr>
        <w:t xml:space="preserve"> sistemų ir tinklų</w:t>
      </w:r>
      <w:r w:rsidR="007465B8" w:rsidRPr="00432E70">
        <w:rPr>
          <w:szCs w:val="24"/>
          <w:lang w:eastAsia="lt-LT"/>
        </w:rPr>
        <w:t xml:space="preserve"> administratoriaus </w:t>
      </w:r>
      <w:r w:rsidR="00696868" w:rsidRPr="00432E70">
        <w:rPr>
          <w:szCs w:val="24"/>
          <w:lang w:eastAsia="lt-LT"/>
        </w:rPr>
        <w:t>pareigybė</w:t>
      </w:r>
      <w:r w:rsidR="00B16696" w:rsidRPr="00432E70">
        <w:rPr>
          <w:szCs w:val="24"/>
          <w:lang w:eastAsia="lt-LT"/>
        </w:rPr>
        <w:t xml:space="preserve"> </w:t>
      </w:r>
      <w:r w:rsidR="00696868" w:rsidRPr="00432E70">
        <w:rPr>
          <w:szCs w:val="24"/>
          <w:lang w:eastAsia="lt-LT"/>
        </w:rPr>
        <w:t xml:space="preserve"> priskiriama pareigybių grupei</w:t>
      </w:r>
      <w:r w:rsidR="00266A99" w:rsidRPr="00432E70">
        <w:rPr>
          <w:szCs w:val="24"/>
          <w:lang w:eastAsia="lt-LT"/>
        </w:rPr>
        <w:t xml:space="preserve"> – specialistai</w:t>
      </w:r>
      <w:r w:rsidR="00696868" w:rsidRPr="00432E70">
        <w:rPr>
          <w:szCs w:val="24"/>
          <w:lang w:eastAsia="lt-LT"/>
        </w:rPr>
        <w:t>.</w:t>
      </w:r>
      <w:r w:rsidRPr="00432E70">
        <w:rPr>
          <w:szCs w:val="24"/>
          <w:lang w:val="es-ES_tradnl" w:eastAsia="lt-LT"/>
        </w:rPr>
        <w:t xml:space="preserve"> </w:t>
      </w:r>
    </w:p>
    <w:p w:rsidR="00455093" w:rsidRPr="00432E70" w:rsidRDefault="00BC725F" w:rsidP="00455093">
      <w:pPr>
        <w:ind w:firstLine="720"/>
        <w:rPr>
          <w:szCs w:val="24"/>
          <w:lang w:val="es-ES_tradnl" w:eastAsia="lt-LT"/>
        </w:rPr>
      </w:pPr>
      <w:r w:rsidRPr="00432E70">
        <w:rPr>
          <w:szCs w:val="24"/>
          <w:lang w:val="es-ES_tradnl" w:eastAsia="lt-LT"/>
        </w:rPr>
        <w:t xml:space="preserve">2. Pareigybės lygis – </w:t>
      </w:r>
      <w:r w:rsidR="004C334B" w:rsidRPr="00432E70">
        <w:rPr>
          <w:szCs w:val="24"/>
          <w:lang w:val="es-ES_tradnl" w:eastAsia="lt-LT"/>
        </w:rPr>
        <w:t>A2</w:t>
      </w:r>
      <w:r w:rsidR="00037DA2" w:rsidRPr="00432E70">
        <w:rPr>
          <w:szCs w:val="24"/>
          <w:lang w:val="es-ES_tradnl" w:eastAsia="lt-LT"/>
        </w:rPr>
        <w:t>.</w:t>
      </w:r>
    </w:p>
    <w:p w:rsidR="00BC725F" w:rsidRPr="00671641" w:rsidRDefault="00BC725F" w:rsidP="00BC725F">
      <w:pPr>
        <w:keepNext/>
        <w:jc w:val="center"/>
        <w:outlineLvl w:val="1"/>
        <w:rPr>
          <w:b/>
          <w:bCs/>
          <w:sz w:val="16"/>
          <w:szCs w:val="16"/>
          <w:lang w:eastAsia="lt-LT"/>
        </w:rPr>
      </w:pPr>
    </w:p>
    <w:p w:rsidR="00B16696" w:rsidRDefault="00BC725F" w:rsidP="00BC725F">
      <w:pPr>
        <w:keepNext/>
        <w:jc w:val="center"/>
        <w:outlineLvl w:val="1"/>
        <w:rPr>
          <w:b/>
          <w:bCs/>
          <w:sz w:val="22"/>
          <w:szCs w:val="22"/>
          <w:lang w:eastAsia="lt-LT"/>
        </w:rPr>
      </w:pPr>
      <w:r>
        <w:rPr>
          <w:b/>
          <w:bCs/>
          <w:sz w:val="22"/>
          <w:szCs w:val="22"/>
          <w:lang w:eastAsia="lt-LT"/>
        </w:rPr>
        <w:t>II</w:t>
      </w:r>
      <w:r w:rsidR="00B16696">
        <w:rPr>
          <w:b/>
          <w:bCs/>
          <w:sz w:val="22"/>
          <w:szCs w:val="22"/>
          <w:lang w:eastAsia="lt-LT"/>
        </w:rPr>
        <w:t xml:space="preserve"> SKYRIUS</w:t>
      </w:r>
      <w:r>
        <w:rPr>
          <w:b/>
          <w:bCs/>
          <w:sz w:val="22"/>
          <w:szCs w:val="22"/>
          <w:lang w:eastAsia="lt-LT"/>
        </w:rPr>
        <w:t xml:space="preserve"> </w:t>
      </w:r>
    </w:p>
    <w:p w:rsidR="00BC725F" w:rsidRDefault="00BC725F" w:rsidP="00BC725F">
      <w:pPr>
        <w:keepNext/>
        <w:jc w:val="center"/>
        <w:outlineLvl w:val="1"/>
        <w:rPr>
          <w:b/>
          <w:bCs/>
          <w:caps/>
          <w:szCs w:val="24"/>
          <w:lang w:eastAsia="lt-LT"/>
        </w:rPr>
      </w:pPr>
      <w:r>
        <w:rPr>
          <w:b/>
          <w:bCs/>
          <w:sz w:val="22"/>
          <w:szCs w:val="22"/>
          <w:lang w:eastAsia="lt-LT"/>
        </w:rPr>
        <w:t>SPECIALŪS REIKALAVIMAI ŠIAS PAREIGAS EINANČIAM DARBUOTOJUI</w:t>
      </w:r>
    </w:p>
    <w:p w:rsidR="00BC725F" w:rsidRPr="00012B9D" w:rsidRDefault="00BC725F" w:rsidP="00BC725F">
      <w:pPr>
        <w:ind w:firstLine="57"/>
        <w:jc w:val="center"/>
        <w:rPr>
          <w:sz w:val="16"/>
          <w:szCs w:val="16"/>
          <w:lang w:eastAsia="lt-LT"/>
        </w:rPr>
      </w:pPr>
    </w:p>
    <w:p w:rsidR="00BC725F" w:rsidRPr="00012B9D" w:rsidRDefault="00A5362F" w:rsidP="00E82F68">
      <w:pPr>
        <w:ind w:firstLine="720"/>
        <w:jc w:val="both"/>
        <w:rPr>
          <w:szCs w:val="24"/>
          <w:lang w:eastAsia="lt-LT"/>
        </w:rPr>
      </w:pPr>
      <w:r w:rsidRPr="00012B9D">
        <w:rPr>
          <w:szCs w:val="24"/>
          <w:lang w:eastAsia="lt-LT"/>
        </w:rPr>
        <w:t>3</w:t>
      </w:r>
      <w:r w:rsidR="00BC725F" w:rsidRPr="00012B9D">
        <w:rPr>
          <w:szCs w:val="24"/>
          <w:lang w:eastAsia="lt-LT"/>
        </w:rPr>
        <w:t>. Darbuotojas, einantis šias pareigas, turi atitikti šiuos specialius reikalavimus:</w:t>
      </w:r>
    </w:p>
    <w:p w:rsidR="00A83433" w:rsidRPr="00012B9D" w:rsidRDefault="00A83433" w:rsidP="00A83433">
      <w:pPr>
        <w:jc w:val="both"/>
        <w:rPr>
          <w:szCs w:val="24"/>
          <w:lang w:eastAsia="lt-LT"/>
        </w:rPr>
      </w:pPr>
      <w:r w:rsidRPr="00012B9D">
        <w:t xml:space="preserve">           </w:t>
      </w:r>
      <w:r w:rsidR="00207860" w:rsidRPr="00012B9D">
        <w:t xml:space="preserve"> </w:t>
      </w:r>
      <w:r w:rsidR="00A5362F" w:rsidRPr="00012B9D">
        <w:t>3</w:t>
      </w:r>
      <w:r w:rsidR="00207860" w:rsidRPr="00012B9D">
        <w:t>.1.</w:t>
      </w:r>
      <w:r w:rsidR="004C334B" w:rsidRPr="00012B9D">
        <w:t xml:space="preserve"> </w:t>
      </w:r>
      <w:r w:rsidR="004C334B" w:rsidRPr="00012B9D">
        <w:rPr>
          <w:szCs w:val="24"/>
          <w:lang w:eastAsia="lt-LT"/>
        </w:rPr>
        <w:t xml:space="preserve">Turėti ne žemesnį kaip aukštąjį universitetinį išsilavinimą su bakalauro  kvalifikaciniu laipsniu ar jam prilygintu išsilavinimu </w:t>
      </w:r>
      <w:r w:rsidR="0084459A" w:rsidRPr="00012B9D">
        <w:rPr>
          <w:szCs w:val="24"/>
          <w:lang w:eastAsia="lt-LT"/>
        </w:rPr>
        <w:t>(</w:t>
      </w:r>
      <w:r w:rsidR="0084459A" w:rsidRPr="00012B9D">
        <w:rPr>
          <w:spacing w:val="4"/>
          <w:szCs w:val="24"/>
        </w:rPr>
        <w:t>inf</w:t>
      </w:r>
      <w:r w:rsidR="00A45979" w:rsidRPr="00012B9D">
        <w:rPr>
          <w:spacing w:val="4"/>
          <w:szCs w:val="24"/>
        </w:rPr>
        <w:t>orm</w:t>
      </w:r>
      <w:r w:rsidR="00037DA2" w:rsidRPr="00012B9D">
        <w:rPr>
          <w:spacing w:val="4"/>
          <w:szCs w:val="24"/>
        </w:rPr>
        <w:t>atikos krypties</w:t>
      </w:r>
      <w:r w:rsidR="0084459A" w:rsidRPr="00012B9D">
        <w:rPr>
          <w:szCs w:val="24"/>
          <w:lang w:eastAsia="lt-LT"/>
        </w:rPr>
        <w:t>)</w:t>
      </w:r>
      <w:r w:rsidR="00A45979" w:rsidRPr="00012B9D">
        <w:rPr>
          <w:szCs w:val="24"/>
          <w:lang w:eastAsia="lt-LT"/>
        </w:rPr>
        <w:t xml:space="preserve"> </w:t>
      </w:r>
      <w:r w:rsidR="004C334B" w:rsidRPr="00012B9D">
        <w:rPr>
          <w:szCs w:val="24"/>
          <w:lang w:eastAsia="lt-LT"/>
        </w:rPr>
        <w:t>arba aukštąjį koleginį išsilavinimą su profesinio bakalauro kvalifikaciniu laipsniu</w:t>
      </w:r>
      <w:r w:rsidR="0084459A" w:rsidRPr="00012B9D">
        <w:rPr>
          <w:szCs w:val="24"/>
          <w:lang w:eastAsia="lt-LT"/>
        </w:rPr>
        <w:t xml:space="preserve"> ar jam prilygintu išsilavinimu</w:t>
      </w:r>
      <w:r w:rsidR="00693492" w:rsidRPr="00012B9D">
        <w:rPr>
          <w:szCs w:val="24"/>
          <w:lang w:eastAsia="lt-LT"/>
        </w:rPr>
        <w:t xml:space="preserve"> (</w:t>
      </w:r>
      <w:r w:rsidR="00693492" w:rsidRPr="00012B9D">
        <w:rPr>
          <w:spacing w:val="4"/>
          <w:szCs w:val="24"/>
        </w:rPr>
        <w:t>informatikos krypties</w:t>
      </w:r>
      <w:r w:rsidR="00693492" w:rsidRPr="00012B9D">
        <w:rPr>
          <w:szCs w:val="24"/>
          <w:lang w:eastAsia="lt-LT"/>
        </w:rPr>
        <w:t>)</w:t>
      </w:r>
      <w:r w:rsidR="00037DA2" w:rsidRPr="00012B9D">
        <w:rPr>
          <w:szCs w:val="24"/>
          <w:lang w:eastAsia="lt-LT"/>
        </w:rPr>
        <w:t>.</w:t>
      </w:r>
    </w:p>
    <w:p w:rsidR="0035627E" w:rsidRPr="00012B9D" w:rsidRDefault="00E13BDC" w:rsidP="00E13BDC">
      <w:pPr>
        <w:shd w:val="clear" w:color="auto" w:fill="FFFFFF"/>
        <w:tabs>
          <w:tab w:val="left" w:pos="950"/>
        </w:tabs>
        <w:jc w:val="both"/>
        <w:rPr>
          <w:spacing w:val="4"/>
          <w:szCs w:val="24"/>
        </w:rPr>
      </w:pPr>
      <w:r w:rsidRPr="00012B9D">
        <w:rPr>
          <w:szCs w:val="24"/>
        </w:rPr>
        <w:t xml:space="preserve">            </w:t>
      </w:r>
      <w:r w:rsidR="00A5362F" w:rsidRPr="00012B9D">
        <w:rPr>
          <w:szCs w:val="24"/>
        </w:rPr>
        <w:t>3</w:t>
      </w:r>
      <w:r w:rsidR="004C334B" w:rsidRPr="00012B9D">
        <w:rPr>
          <w:szCs w:val="24"/>
        </w:rPr>
        <w:t xml:space="preserve">.2. </w:t>
      </w:r>
      <w:r w:rsidR="0035627E" w:rsidRPr="00012B9D">
        <w:rPr>
          <w:spacing w:val="4"/>
          <w:szCs w:val="24"/>
        </w:rPr>
        <w:t xml:space="preserve">Turėti ne mažesnį </w:t>
      </w:r>
      <w:r w:rsidR="00BC2038" w:rsidRPr="00012B9D">
        <w:rPr>
          <w:spacing w:val="4"/>
          <w:szCs w:val="24"/>
        </w:rPr>
        <w:t>1</w:t>
      </w:r>
      <w:r w:rsidRPr="00012B9D">
        <w:rPr>
          <w:spacing w:val="4"/>
          <w:szCs w:val="24"/>
        </w:rPr>
        <w:t xml:space="preserve"> metų darbo </w:t>
      </w:r>
      <w:r w:rsidR="00BC2038" w:rsidRPr="00012B9D">
        <w:rPr>
          <w:spacing w:val="4"/>
          <w:szCs w:val="24"/>
        </w:rPr>
        <w:t xml:space="preserve"> </w:t>
      </w:r>
      <w:r w:rsidRPr="00012B9D">
        <w:rPr>
          <w:spacing w:val="4"/>
          <w:szCs w:val="24"/>
        </w:rPr>
        <w:t>patirtį informacinių technologijų srityje, išmanyti šiuolaikines kompiuterines technologijas.</w:t>
      </w:r>
    </w:p>
    <w:p w:rsidR="0035627E" w:rsidRPr="00012B9D" w:rsidRDefault="00A5362F" w:rsidP="0035627E">
      <w:pPr>
        <w:shd w:val="clear" w:color="auto" w:fill="FFFFFF"/>
        <w:tabs>
          <w:tab w:val="left" w:pos="950"/>
        </w:tabs>
        <w:ind w:firstLine="709"/>
        <w:jc w:val="both"/>
        <w:rPr>
          <w:spacing w:val="4"/>
          <w:szCs w:val="24"/>
        </w:rPr>
      </w:pPr>
      <w:r w:rsidRPr="00012B9D">
        <w:rPr>
          <w:spacing w:val="4"/>
          <w:szCs w:val="24"/>
        </w:rPr>
        <w:t>3</w:t>
      </w:r>
      <w:r w:rsidR="0035627E" w:rsidRPr="00012B9D">
        <w:rPr>
          <w:spacing w:val="4"/>
          <w:szCs w:val="24"/>
        </w:rPr>
        <w:t xml:space="preserve">.3. </w:t>
      </w:r>
      <w:r w:rsidR="00E67396" w:rsidRPr="00012B9D">
        <w:rPr>
          <w:spacing w:val="4"/>
          <w:szCs w:val="24"/>
        </w:rPr>
        <w:t>Išmanyti kompiuterių tinklus ir jų saugumo reikalavimus, TCP/IP protokolą, sugebėti diegti, konfigūruoti ir administruoti interneto vardų tarnybas (DNS), pasaulinio žiniatinklio (WWW) ir elektroninio pašto tarnybas, operacines sistemas „Windows“, „Linux“, duomenų bazių valdymo sistemas „MS SQL2000“, „MySQL“, žinoti SQL, PHP kalbas;</w:t>
      </w:r>
    </w:p>
    <w:p w:rsidR="00E13BDC" w:rsidRPr="00012B9D" w:rsidRDefault="00A5362F" w:rsidP="00E13BDC">
      <w:pPr>
        <w:shd w:val="clear" w:color="auto" w:fill="FFFFFF"/>
        <w:tabs>
          <w:tab w:val="left" w:pos="1133"/>
        </w:tabs>
        <w:ind w:left="715"/>
        <w:jc w:val="both"/>
        <w:rPr>
          <w:spacing w:val="-7"/>
          <w:szCs w:val="24"/>
        </w:rPr>
      </w:pPr>
      <w:r w:rsidRPr="00012B9D">
        <w:rPr>
          <w:spacing w:val="1"/>
          <w:szCs w:val="24"/>
        </w:rPr>
        <w:t>3</w:t>
      </w:r>
      <w:r w:rsidR="00A3482A" w:rsidRPr="00012B9D">
        <w:rPr>
          <w:spacing w:val="1"/>
          <w:szCs w:val="24"/>
        </w:rPr>
        <w:t>.4</w:t>
      </w:r>
      <w:r w:rsidR="00E13BDC" w:rsidRPr="00012B9D">
        <w:rPr>
          <w:spacing w:val="1"/>
          <w:szCs w:val="24"/>
        </w:rPr>
        <w:t xml:space="preserve">. Išmanyti apie lokalinių ir globalinių kompiuterinių </w:t>
      </w:r>
      <w:r w:rsidR="00E13BDC" w:rsidRPr="00012B9D">
        <w:rPr>
          <w:spacing w:val="4"/>
          <w:szCs w:val="24"/>
        </w:rPr>
        <w:t>technologijų</w:t>
      </w:r>
      <w:r w:rsidR="00E13BDC" w:rsidRPr="00012B9D">
        <w:rPr>
          <w:spacing w:val="1"/>
          <w:szCs w:val="24"/>
        </w:rPr>
        <w:t xml:space="preserve"> administravimą.</w:t>
      </w:r>
    </w:p>
    <w:p w:rsidR="00E13BDC" w:rsidRPr="00012B9D" w:rsidRDefault="00E13BDC" w:rsidP="00A3482A">
      <w:pPr>
        <w:pStyle w:val="Sraopastraipa"/>
        <w:widowControl w:val="0"/>
        <w:numPr>
          <w:ilvl w:val="1"/>
          <w:numId w:val="15"/>
        </w:numPr>
        <w:shd w:val="clear" w:color="auto" w:fill="FFFFFF"/>
        <w:tabs>
          <w:tab w:val="left" w:pos="709"/>
        </w:tabs>
        <w:autoSpaceDE w:val="0"/>
        <w:autoSpaceDN w:val="0"/>
        <w:adjustRightInd w:val="0"/>
        <w:ind w:left="0" w:firstLine="709"/>
        <w:jc w:val="both"/>
        <w:rPr>
          <w:spacing w:val="-7"/>
          <w:szCs w:val="24"/>
        </w:rPr>
      </w:pPr>
      <w:r w:rsidRPr="00012B9D">
        <w:rPr>
          <w:spacing w:val="1"/>
          <w:szCs w:val="24"/>
        </w:rPr>
        <w:t>Mokėti valdyti, kaupti, sisteminti ir apibendrinti informaciją, daryti išvadas ir priimti sprendimus.</w:t>
      </w:r>
    </w:p>
    <w:p w:rsidR="00471C5A" w:rsidRPr="00012B9D" w:rsidRDefault="00A3482A" w:rsidP="00A3482A">
      <w:pPr>
        <w:pStyle w:val="Sraopastraipa"/>
        <w:widowControl w:val="0"/>
        <w:numPr>
          <w:ilvl w:val="1"/>
          <w:numId w:val="15"/>
        </w:numPr>
        <w:shd w:val="clear" w:color="auto" w:fill="FFFFFF"/>
        <w:tabs>
          <w:tab w:val="left" w:pos="1134"/>
        </w:tabs>
        <w:autoSpaceDE w:val="0"/>
        <w:autoSpaceDN w:val="0"/>
        <w:adjustRightInd w:val="0"/>
        <w:jc w:val="both"/>
        <w:rPr>
          <w:spacing w:val="-7"/>
          <w:szCs w:val="24"/>
        </w:rPr>
      </w:pPr>
      <w:r w:rsidRPr="00012B9D">
        <w:rPr>
          <w:spacing w:val="-7"/>
          <w:szCs w:val="24"/>
        </w:rPr>
        <w:t xml:space="preserve"> T</w:t>
      </w:r>
      <w:r w:rsidR="00471C5A" w:rsidRPr="00012B9D">
        <w:rPr>
          <w:spacing w:val="-7"/>
          <w:szCs w:val="24"/>
        </w:rPr>
        <w:t>urėti vairuotojo pažymėjimą (B kategoriją).</w:t>
      </w:r>
    </w:p>
    <w:p w:rsidR="00911068" w:rsidRPr="00012B9D" w:rsidRDefault="00911068" w:rsidP="00E13BDC">
      <w:pPr>
        <w:tabs>
          <w:tab w:val="left" w:pos="0"/>
        </w:tabs>
        <w:jc w:val="both"/>
      </w:pPr>
    </w:p>
    <w:p w:rsidR="00E82F68" w:rsidRPr="00012B9D" w:rsidRDefault="00E82F68" w:rsidP="00911068">
      <w:pPr>
        <w:tabs>
          <w:tab w:val="left" w:pos="0"/>
        </w:tabs>
        <w:jc w:val="both"/>
      </w:pPr>
    </w:p>
    <w:p w:rsidR="00E82F68" w:rsidRPr="00012B9D" w:rsidRDefault="00E82F68" w:rsidP="00BC725F">
      <w:pPr>
        <w:ind w:firstLine="720"/>
        <w:jc w:val="both"/>
        <w:rPr>
          <w:sz w:val="16"/>
          <w:szCs w:val="16"/>
          <w:lang w:eastAsia="lt-LT"/>
        </w:rPr>
      </w:pPr>
    </w:p>
    <w:p w:rsidR="00B16696" w:rsidRPr="00012B9D" w:rsidRDefault="00BC725F" w:rsidP="00BC725F">
      <w:pPr>
        <w:keepNext/>
        <w:jc w:val="center"/>
        <w:outlineLvl w:val="1"/>
        <w:rPr>
          <w:b/>
          <w:bCs/>
          <w:sz w:val="22"/>
          <w:szCs w:val="22"/>
          <w:lang w:eastAsia="lt-LT"/>
        </w:rPr>
      </w:pPr>
      <w:r w:rsidRPr="00012B9D">
        <w:rPr>
          <w:b/>
          <w:bCs/>
          <w:sz w:val="22"/>
          <w:szCs w:val="22"/>
          <w:lang w:eastAsia="lt-LT"/>
        </w:rPr>
        <w:t>III</w:t>
      </w:r>
      <w:r w:rsidR="00B16696" w:rsidRPr="00012B9D">
        <w:rPr>
          <w:b/>
          <w:bCs/>
          <w:sz w:val="22"/>
          <w:szCs w:val="22"/>
          <w:lang w:eastAsia="lt-LT"/>
        </w:rPr>
        <w:t xml:space="preserve"> SKYRIUS</w:t>
      </w:r>
    </w:p>
    <w:p w:rsidR="00BC725F" w:rsidRPr="00012B9D" w:rsidRDefault="00BC725F" w:rsidP="00BC725F">
      <w:pPr>
        <w:keepNext/>
        <w:jc w:val="center"/>
        <w:outlineLvl w:val="1"/>
        <w:rPr>
          <w:b/>
          <w:bCs/>
          <w:caps/>
          <w:szCs w:val="24"/>
          <w:lang w:eastAsia="lt-LT"/>
        </w:rPr>
      </w:pPr>
      <w:r w:rsidRPr="00012B9D">
        <w:rPr>
          <w:b/>
          <w:bCs/>
          <w:sz w:val="22"/>
          <w:szCs w:val="22"/>
          <w:lang w:eastAsia="lt-LT"/>
        </w:rPr>
        <w:t>ŠIAS PAREIGAS EINANČIO DARBUOTOJO FUNKCIJOS</w:t>
      </w:r>
    </w:p>
    <w:p w:rsidR="00BC725F" w:rsidRPr="00012B9D" w:rsidRDefault="00BC725F" w:rsidP="00BC725F">
      <w:pPr>
        <w:ind w:firstLine="57"/>
        <w:jc w:val="both"/>
        <w:rPr>
          <w:sz w:val="16"/>
          <w:szCs w:val="16"/>
          <w:lang w:eastAsia="lt-LT"/>
        </w:rPr>
      </w:pPr>
    </w:p>
    <w:p w:rsidR="00BC725F" w:rsidRPr="00432E70" w:rsidRDefault="00A5362F" w:rsidP="000C2293">
      <w:pPr>
        <w:ind w:firstLine="709"/>
        <w:jc w:val="both"/>
        <w:rPr>
          <w:szCs w:val="24"/>
          <w:lang w:eastAsia="lt-LT"/>
        </w:rPr>
      </w:pPr>
      <w:r w:rsidRPr="00012B9D">
        <w:rPr>
          <w:szCs w:val="24"/>
          <w:lang w:eastAsia="lt-LT"/>
        </w:rPr>
        <w:t>4</w:t>
      </w:r>
      <w:r w:rsidR="00BC725F" w:rsidRPr="00314D78">
        <w:rPr>
          <w:szCs w:val="24"/>
          <w:lang w:eastAsia="lt-LT"/>
        </w:rPr>
        <w:t xml:space="preserve">. Šias pareigas einantis </w:t>
      </w:r>
      <w:r w:rsidR="00BC725F" w:rsidRPr="00432E70">
        <w:rPr>
          <w:szCs w:val="24"/>
          <w:lang w:eastAsia="lt-LT"/>
        </w:rPr>
        <w:t>d</w:t>
      </w:r>
      <w:r w:rsidR="00671641" w:rsidRPr="00432E70">
        <w:rPr>
          <w:szCs w:val="24"/>
          <w:lang w:eastAsia="lt-LT"/>
        </w:rPr>
        <w:t>arbuotojas vykdo šias funkcijas:</w:t>
      </w:r>
    </w:p>
    <w:p w:rsidR="009B0712" w:rsidRDefault="00A5362F" w:rsidP="000C2293">
      <w:pPr>
        <w:widowControl w:val="0"/>
        <w:shd w:val="clear" w:color="auto" w:fill="FFFFFF"/>
        <w:tabs>
          <w:tab w:val="left" w:pos="950"/>
          <w:tab w:val="num" w:pos="1288"/>
        </w:tabs>
        <w:autoSpaceDE w:val="0"/>
        <w:autoSpaceDN w:val="0"/>
        <w:adjustRightInd w:val="0"/>
        <w:ind w:firstLine="709"/>
        <w:jc w:val="both"/>
        <w:rPr>
          <w:spacing w:val="1"/>
          <w:szCs w:val="24"/>
        </w:rPr>
      </w:pPr>
      <w:r w:rsidRPr="00432E70">
        <w:t>4</w:t>
      </w:r>
      <w:r w:rsidR="009B0712" w:rsidRPr="00432E70">
        <w:t xml:space="preserve">.1. </w:t>
      </w:r>
      <w:r w:rsidR="009B0712" w:rsidRPr="00432E70">
        <w:rPr>
          <w:spacing w:val="1"/>
          <w:szCs w:val="24"/>
        </w:rPr>
        <w:t xml:space="preserve">administruoja </w:t>
      </w:r>
      <w:r w:rsidR="002031C2" w:rsidRPr="00432E70">
        <w:rPr>
          <w:spacing w:val="1"/>
          <w:szCs w:val="24"/>
        </w:rPr>
        <w:t>S</w:t>
      </w:r>
      <w:r w:rsidR="009B0712" w:rsidRPr="00432E70">
        <w:rPr>
          <w:spacing w:val="1"/>
          <w:szCs w:val="24"/>
        </w:rPr>
        <w:t xml:space="preserve">avivaldybės </w:t>
      </w:r>
      <w:r w:rsidR="00012B9D" w:rsidRPr="00432E70">
        <w:rPr>
          <w:spacing w:val="1"/>
          <w:szCs w:val="24"/>
        </w:rPr>
        <w:t>administracijos kompiuterinį</w:t>
      </w:r>
      <w:r w:rsidR="009B0712" w:rsidRPr="00432E70">
        <w:rPr>
          <w:spacing w:val="1"/>
          <w:szCs w:val="24"/>
        </w:rPr>
        <w:t xml:space="preserve"> tinklą, </w:t>
      </w:r>
      <w:r w:rsidR="009B0712">
        <w:rPr>
          <w:spacing w:val="1"/>
          <w:szCs w:val="24"/>
        </w:rPr>
        <w:t>duomenų apsaugą;</w:t>
      </w:r>
    </w:p>
    <w:p w:rsidR="009B0712" w:rsidRDefault="00A5362F" w:rsidP="000C2293">
      <w:pPr>
        <w:widowControl w:val="0"/>
        <w:shd w:val="clear" w:color="auto" w:fill="FFFFFF"/>
        <w:tabs>
          <w:tab w:val="left" w:pos="950"/>
          <w:tab w:val="num" w:pos="1288"/>
        </w:tabs>
        <w:autoSpaceDE w:val="0"/>
        <w:autoSpaceDN w:val="0"/>
        <w:adjustRightInd w:val="0"/>
        <w:ind w:firstLine="709"/>
        <w:jc w:val="both"/>
        <w:rPr>
          <w:spacing w:val="1"/>
          <w:szCs w:val="24"/>
        </w:rPr>
      </w:pPr>
      <w:r>
        <w:rPr>
          <w:spacing w:val="1"/>
          <w:szCs w:val="24"/>
        </w:rPr>
        <w:t>4</w:t>
      </w:r>
      <w:r w:rsidR="009B0712">
        <w:rPr>
          <w:spacing w:val="1"/>
          <w:szCs w:val="24"/>
        </w:rPr>
        <w:t>.2. prižiūri kompiuterinį tinklą, tarnybines stotis ir sistemas:</w:t>
      </w:r>
    </w:p>
    <w:p w:rsidR="009B0712" w:rsidRPr="009B0712" w:rsidRDefault="00A5362F" w:rsidP="000C2293">
      <w:pPr>
        <w:widowControl w:val="0"/>
        <w:shd w:val="clear" w:color="auto" w:fill="FFFFFF"/>
        <w:tabs>
          <w:tab w:val="left" w:pos="950"/>
          <w:tab w:val="left" w:pos="1843"/>
        </w:tabs>
        <w:autoSpaceDE w:val="0"/>
        <w:autoSpaceDN w:val="0"/>
        <w:adjustRightInd w:val="0"/>
        <w:ind w:firstLine="709"/>
        <w:jc w:val="both"/>
        <w:rPr>
          <w:spacing w:val="1"/>
          <w:szCs w:val="24"/>
        </w:rPr>
      </w:pPr>
      <w:r>
        <w:rPr>
          <w:spacing w:val="1"/>
          <w:szCs w:val="24"/>
        </w:rPr>
        <w:t>4</w:t>
      </w:r>
      <w:r w:rsidR="009B0712">
        <w:rPr>
          <w:spacing w:val="1"/>
          <w:szCs w:val="24"/>
        </w:rPr>
        <w:t>.2.1.</w:t>
      </w:r>
      <w:r w:rsidR="009B0712" w:rsidRPr="009B0712">
        <w:rPr>
          <w:spacing w:val="1"/>
          <w:szCs w:val="24"/>
        </w:rPr>
        <w:t xml:space="preserve"> plečia tinklą, prijungia prie naujų darbo vietų;</w:t>
      </w:r>
    </w:p>
    <w:p w:rsidR="009B0712" w:rsidRPr="00A5362F" w:rsidRDefault="0030234C" w:rsidP="000C2293">
      <w:pPr>
        <w:pStyle w:val="Sraopastraipa"/>
        <w:widowControl w:val="0"/>
        <w:numPr>
          <w:ilvl w:val="2"/>
          <w:numId w:val="13"/>
        </w:numPr>
        <w:shd w:val="clear" w:color="auto" w:fill="FFFFFF"/>
        <w:tabs>
          <w:tab w:val="left" w:pos="950"/>
          <w:tab w:val="left" w:pos="1418"/>
        </w:tabs>
        <w:autoSpaceDE w:val="0"/>
        <w:autoSpaceDN w:val="0"/>
        <w:adjustRightInd w:val="0"/>
        <w:ind w:hanging="11"/>
        <w:jc w:val="both"/>
        <w:rPr>
          <w:spacing w:val="1"/>
          <w:szCs w:val="24"/>
        </w:rPr>
      </w:pPr>
      <w:r w:rsidRPr="00A5362F">
        <w:rPr>
          <w:spacing w:val="1"/>
          <w:szCs w:val="24"/>
        </w:rPr>
        <w:t>nustato ir šalina gedimus;</w:t>
      </w:r>
    </w:p>
    <w:p w:rsidR="00465299" w:rsidRDefault="00A5362F" w:rsidP="000C2293">
      <w:pPr>
        <w:widowControl w:val="0"/>
        <w:shd w:val="clear" w:color="auto" w:fill="FFFFFF"/>
        <w:tabs>
          <w:tab w:val="left" w:pos="950"/>
          <w:tab w:val="left" w:pos="1843"/>
        </w:tabs>
        <w:autoSpaceDE w:val="0"/>
        <w:autoSpaceDN w:val="0"/>
        <w:adjustRightInd w:val="0"/>
        <w:ind w:firstLine="709"/>
        <w:jc w:val="both"/>
        <w:rPr>
          <w:spacing w:val="1"/>
          <w:szCs w:val="24"/>
        </w:rPr>
      </w:pPr>
      <w:r>
        <w:rPr>
          <w:spacing w:val="1"/>
          <w:szCs w:val="24"/>
        </w:rPr>
        <w:t>4</w:t>
      </w:r>
      <w:r w:rsidR="0030234C">
        <w:rPr>
          <w:spacing w:val="1"/>
          <w:szCs w:val="24"/>
        </w:rPr>
        <w:t>.2.3</w:t>
      </w:r>
      <w:r w:rsidR="00465299">
        <w:rPr>
          <w:spacing w:val="1"/>
          <w:szCs w:val="24"/>
        </w:rPr>
        <w:t>. atkuria</w:t>
      </w:r>
      <w:r w:rsidR="00465299" w:rsidRPr="00465299">
        <w:rPr>
          <w:spacing w:val="1"/>
          <w:szCs w:val="24"/>
        </w:rPr>
        <w:t xml:space="preserve"> Savivaldybės tarnybinėse stotyse rezervinėse kopijose laikomą informaciją tyčinio ar netyčinio duomenų sugadinimo ar sunaikinimo atveju, siekiant užtikrinti nepertraukiamą Savivaldybės darbuotojų darbą;</w:t>
      </w:r>
    </w:p>
    <w:p w:rsidR="0030234C" w:rsidRDefault="00A5362F" w:rsidP="000C2293">
      <w:pPr>
        <w:widowControl w:val="0"/>
        <w:shd w:val="clear" w:color="auto" w:fill="FFFFFF"/>
        <w:tabs>
          <w:tab w:val="left" w:pos="950"/>
          <w:tab w:val="left" w:pos="1843"/>
        </w:tabs>
        <w:autoSpaceDE w:val="0"/>
        <w:autoSpaceDN w:val="0"/>
        <w:adjustRightInd w:val="0"/>
        <w:ind w:firstLine="709"/>
        <w:jc w:val="both"/>
        <w:rPr>
          <w:spacing w:val="1"/>
          <w:szCs w:val="24"/>
        </w:rPr>
      </w:pPr>
      <w:r>
        <w:rPr>
          <w:spacing w:val="1"/>
          <w:szCs w:val="24"/>
        </w:rPr>
        <w:t>4</w:t>
      </w:r>
      <w:r w:rsidR="0030234C">
        <w:rPr>
          <w:spacing w:val="1"/>
          <w:szCs w:val="24"/>
        </w:rPr>
        <w:t>.2.4. registruoja</w:t>
      </w:r>
      <w:r w:rsidR="0030234C" w:rsidRPr="0030234C">
        <w:rPr>
          <w:spacing w:val="1"/>
          <w:szCs w:val="24"/>
        </w:rPr>
        <w:t xml:space="preserve"> naujus Savivaldybės informacinė</w:t>
      </w:r>
      <w:r w:rsidR="007A0185">
        <w:rPr>
          <w:spacing w:val="1"/>
          <w:szCs w:val="24"/>
        </w:rPr>
        <w:t>s sistemos vartotojus, nustat</w:t>
      </w:r>
      <w:r w:rsidR="0030234C">
        <w:rPr>
          <w:spacing w:val="1"/>
          <w:szCs w:val="24"/>
        </w:rPr>
        <w:t>o</w:t>
      </w:r>
      <w:r w:rsidR="0030234C" w:rsidRPr="0030234C">
        <w:rPr>
          <w:spacing w:val="1"/>
          <w:szCs w:val="24"/>
        </w:rPr>
        <w:t xml:space="preserve"> vartotojams prieigos prie sistemo</w:t>
      </w:r>
      <w:r w:rsidR="0030234C">
        <w:rPr>
          <w:spacing w:val="1"/>
          <w:szCs w:val="24"/>
        </w:rPr>
        <w:t>s išteklių teises ir modifikuoja</w:t>
      </w:r>
      <w:r w:rsidR="0030234C" w:rsidRPr="0030234C">
        <w:rPr>
          <w:spacing w:val="1"/>
          <w:szCs w:val="24"/>
        </w:rPr>
        <w:t xml:space="preserve"> j</w:t>
      </w:r>
      <w:r w:rsidR="0030234C">
        <w:rPr>
          <w:spacing w:val="1"/>
          <w:szCs w:val="24"/>
        </w:rPr>
        <w:t>as pasikeitus pareigoms, šalina</w:t>
      </w:r>
      <w:r w:rsidR="0030234C" w:rsidRPr="0030234C">
        <w:rPr>
          <w:spacing w:val="1"/>
          <w:szCs w:val="24"/>
        </w:rPr>
        <w:t xml:space="preserve"> iš sistemos nebedirbančius vartotojus, </w:t>
      </w:r>
      <w:r w:rsidR="0030234C">
        <w:rPr>
          <w:spacing w:val="1"/>
          <w:szCs w:val="24"/>
        </w:rPr>
        <w:t>teikia</w:t>
      </w:r>
      <w:r w:rsidR="0030234C" w:rsidRPr="0030234C">
        <w:rPr>
          <w:spacing w:val="1"/>
          <w:szCs w:val="24"/>
        </w:rPr>
        <w:t xml:space="preserve"> </w:t>
      </w:r>
      <w:r w:rsidR="004C43DB" w:rsidRPr="004C43DB">
        <w:rPr>
          <w:spacing w:val="1"/>
          <w:szCs w:val="24"/>
        </w:rPr>
        <w:t xml:space="preserve">Skyriaus vyresniajam patarėjui atsakingam už specialiąją veiklos sritį – informacines technologijas (toliau – patarėjas) dėl informacinių </w:t>
      </w:r>
      <w:r w:rsidR="004C43DB">
        <w:rPr>
          <w:spacing w:val="1"/>
          <w:szCs w:val="24"/>
        </w:rPr>
        <w:t>technologijų srities tobulinimo,</w:t>
      </w:r>
      <w:r w:rsidR="0030234C" w:rsidRPr="0030234C">
        <w:rPr>
          <w:spacing w:val="1"/>
          <w:szCs w:val="24"/>
        </w:rPr>
        <w:t xml:space="preserve"> dėl naujų stočių įsigijimo</w:t>
      </w:r>
      <w:r w:rsidR="0030234C">
        <w:rPr>
          <w:spacing w:val="1"/>
          <w:szCs w:val="24"/>
        </w:rPr>
        <w:t xml:space="preserve"> ar esamų modernizavimo, šalina pastebėtus gedimus.</w:t>
      </w:r>
    </w:p>
    <w:p w:rsidR="009B0712" w:rsidRDefault="0066327F" w:rsidP="0066327F">
      <w:pPr>
        <w:widowControl w:val="0"/>
        <w:shd w:val="clear" w:color="auto" w:fill="FFFFFF"/>
        <w:tabs>
          <w:tab w:val="left" w:pos="284"/>
          <w:tab w:val="left" w:pos="709"/>
          <w:tab w:val="left" w:pos="851"/>
          <w:tab w:val="left" w:pos="993"/>
          <w:tab w:val="num" w:pos="1288"/>
        </w:tabs>
        <w:autoSpaceDE w:val="0"/>
        <w:autoSpaceDN w:val="0"/>
        <w:adjustRightInd w:val="0"/>
        <w:jc w:val="both"/>
        <w:rPr>
          <w:spacing w:val="1"/>
          <w:szCs w:val="24"/>
        </w:rPr>
      </w:pPr>
      <w:r>
        <w:rPr>
          <w:spacing w:val="1"/>
          <w:szCs w:val="24"/>
        </w:rPr>
        <w:t xml:space="preserve">           </w:t>
      </w:r>
      <w:r w:rsidR="00A5362F">
        <w:rPr>
          <w:spacing w:val="1"/>
          <w:szCs w:val="24"/>
        </w:rPr>
        <w:t>4</w:t>
      </w:r>
      <w:r w:rsidR="009B0712">
        <w:rPr>
          <w:spacing w:val="1"/>
          <w:szCs w:val="24"/>
        </w:rPr>
        <w:t>.3.  prižiūri ir administruoja serverius, juos remontuoja, tobulina;</w:t>
      </w:r>
    </w:p>
    <w:p w:rsidR="009B0712" w:rsidRDefault="0066327F" w:rsidP="0066327F">
      <w:pPr>
        <w:widowControl w:val="0"/>
        <w:shd w:val="clear" w:color="auto" w:fill="FFFFFF"/>
        <w:tabs>
          <w:tab w:val="left" w:pos="284"/>
          <w:tab w:val="left" w:pos="709"/>
          <w:tab w:val="left" w:pos="851"/>
          <w:tab w:val="left" w:pos="993"/>
          <w:tab w:val="num" w:pos="1288"/>
        </w:tabs>
        <w:autoSpaceDE w:val="0"/>
        <w:autoSpaceDN w:val="0"/>
        <w:adjustRightInd w:val="0"/>
        <w:jc w:val="both"/>
        <w:rPr>
          <w:spacing w:val="1"/>
          <w:szCs w:val="24"/>
        </w:rPr>
      </w:pPr>
      <w:r>
        <w:rPr>
          <w:spacing w:val="1"/>
          <w:szCs w:val="24"/>
        </w:rPr>
        <w:t xml:space="preserve">           </w:t>
      </w:r>
      <w:r w:rsidR="00A5362F">
        <w:rPr>
          <w:spacing w:val="1"/>
          <w:szCs w:val="24"/>
        </w:rPr>
        <w:t>4</w:t>
      </w:r>
      <w:r w:rsidR="009B0712">
        <w:rPr>
          <w:spacing w:val="1"/>
          <w:szCs w:val="24"/>
        </w:rPr>
        <w:t>.4. konfigūruoja ir prižiūri internetą:</w:t>
      </w:r>
    </w:p>
    <w:p w:rsidR="009B0712" w:rsidRDefault="0066327F" w:rsidP="0066327F">
      <w:pPr>
        <w:widowControl w:val="0"/>
        <w:shd w:val="clear" w:color="auto" w:fill="FFFFFF"/>
        <w:tabs>
          <w:tab w:val="left" w:pos="284"/>
          <w:tab w:val="left" w:pos="709"/>
          <w:tab w:val="left" w:pos="851"/>
          <w:tab w:val="left" w:pos="993"/>
          <w:tab w:val="num" w:pos="1288"/>
        </w:tabs>
        <w:autoSpaceDE w:val="0"/>
        <w:autoSpaceDN w:val="0"/>
        <w:adjustRightInd w:val="0"/>
        <w:jc w:val="both"/>
        <w:rPr>
          <w:spacing w:val="1"/>
          <w:szCs w:val="24"/>
        </w:rPr>
      </w:pPr>
      <w:r>
        <w:rPr>
          <w:spacing w:val="1"/>
          <w:szCs w:val="24"/>
        </w:rPr>
        <w:lastRenderedPageBreak/>
        <w:t xml:space="preserve">           </w:t>
      </w:r>
      <w:r w:rsidR="00A5362F">
        <w:rPr>
          <w:spacing w:val="1"/>
          <w:szCs w:val="24"/>
        </w:rPr>
        <w:t>4</w:t>
      </w:r>
      <w:r w:rsidR="009B0712">
        <w:rPr>
          <w:spacing w:val="1"/>
          <w:szCs w:val="24"/>
        </w:rPr>
        <w:t>.4.1. elektroninį paštą;</w:t>
      </w:r>
    </w:p>
    <w:p w:rsidR="009B0712" w:rsidRPr="009B0712" w:rsidRDefault="00A5362F" w:rsidP="0066327F">
      <w:pPr>
        <w:pStyle w:val="Sraopastraipa"/>
        <w:widowControl w:val="0"/>
        <w:numPr>
          <w:ilvl w:val="2"/>
          <w:numId w:val="14"/>
        </w:numPr>
        <w:shd w:val="clear" w:color="auto" w:fill="FFFFFF"/>
        <w:tabs>
          <w:tab w:val="left" w:pos="284"/>
          <w:tab w:val="left" w:pos="709"/>
          <w:tab w:val="left" w:pos="851"/>
          <w:tab w:val="left" w:pos="993"/>
          <w:tab w:val="left" w:pos="1276"/>
        </w:tabs>
        <w:autoSpaceDE w:val="0"/>
        <w:autoSpaceDN w:val="0"/>
        <w:adjustRightInd w:val="0"/>
        <w:ind w:left="1843" w:hanging="1134"/>
        <w:jc w:val="both"/>
        <w:rPr>
          <w:spacing w:val="1"/>
          <w:szCs w:val="24"/>
        </w:rPr>
      </w:pPr>
      <w:r>
        <w:rPr>
          <w:spacing w:val="1"/>
          <w:szCs w:val="24"/>
        </w:rPr>
        <w:t xml:space="preserve"> </w:t>
      </w:r>
      <w:r w:rsidR="009B0712" w:rsidRPr="009B0712">
        <w:rPr>
          <w:spacing w:val="1"/>
          <w:szCs w:val="24"/>
        </w:rPr>
        <w:t>FTP servisą;</w:t>
      </w:r>
    </w:p>
    <w:p w:rsidR="009B0712" w:rsidRPr="009B0712" w:rsidRDefault="0066327F" w:rsidP="0066327F">
      <w:pPr>
        <w:widowControl w:val="0"/>
        <w:shd w:val="clear" w:color="auto" w:fill="FFFFFF"/>
        <w:tabs>
          <w:tab w:val="left" w:pos="284"/>
          <w:tab w:val="left" w:pos="709"/>
          <w:tab w:val="left" w:pos="851"/>
          <w:tab w:val="left" w:pos="993"/>
          <w:tab w:val="left" w:pos="1843"/>
        </w:tabs>
        <w:autoSpaceDE w:val="0"/>
        <w:autoSpaceDN w:val="0"/>
        <w:adjustRightInd w:val="0"/>
        <w:jc w:val="both"/>
        <w:rPr>
          <w:spacing w:val="1"/>
          <w:szCs w:val="24"/>
        </w:rPr>
      </w:pPr>
      <w:r>
        <w:rPr>
          <w:spacing w:val="1"/>
          <w:szCs w:val="24"/>
        </w:rPr>
        <w:t xml:space="preserve">           </w:t>
      </w:r>
      <w:r w:rsidR="00A5362F">
        <w:rPr>
          <w:spacing w:val="1"/>
          <w:szCs w:val="24"/>
        </w:rPr>
        <w:t>4</w:t>
      </w:r>
      <w:r w:rsidR="009B0712">
        <w:rPr>
          <w:spacing w:val="1"/>
          <w:szCs w:val="24"/>
        </w:rPr>
        <w:t>.4.3.</w:t>
      </w:r>
      <w:r w:rsidR="009B0712" w:rsidRPr="009B0712">
        <w:rPr>
          <w:spacing w:val="1"/>
          <w:szCs w:val="24"/>
        </w:rPr>
        <w:t>WWW servisą;</w:t>
      </w:r>
    </w:p>
    <w:p w:rsidR="009B0712" w:rsidRPr="009B0712" w:rsidRDefault="0066327F" w:rsidP="0066327F">
      <w:pPr>
        <w:widowControl w:val="0"/>
        <w:shd w:val="clear" w:color="auto" w:fill="FFFFFF"/>
        <w:tabs>
          <w:tab w:val="left" w:pos="284"/>
          <w:tab w:val="left" w:pos="709"/>
          <w:tab w:val="left" w:pos="851"/>
          <w:tab w:val="left" w:pos="993"/>
          <w:tab w:val="left" w:pos="1843"/>
        </w:tabs>
        <w:autoSpaceDE w:val="0"/>
        <w:autoSpaceDN w:val="0"/>
        <w:adjustRightInd w:val="0"/>
        <w:jc w:val="both"/>
        <w:rPr>
          <w:spacing w:val="1"/>
          <w:szCs w:val="24"/>
        </w:rPr>
      </w:pPr>
      <w:r>
        <w:rPr>
          <w:spacing w:val="1"/>
          <w:szCs w:val="24"/>
        </w:rPr>
        <w:t xml:space="preserve">           </w:t>
      </w:r>
      <w:r w:rsidR="00A5362F">
        <w:rPr>
          <w:spacing w:val="1"/>
          <w:szCs w:val="24"/>
        </w:rPr>
        <w:t>4</w:t>
      </w:r>
      <w:r w:rsidR="009B0712">
        <w:rPr>
          <w:spacing w:val="1"/>
          <w:szCs w:val="24"/>
        </w:rPr>
        <w:t>.4.4.</w:t>
      </w:r>
      <w:r w:rsidR="009B0712" w:rsidRPr="009B0712">
        <w:rPr>
          <w:spacing w:val="1"/>
          <w:szCs w:val="24"/>
        </w:rPr>
        <w:t>užtikrina d</w:t>
      </w:r>
      <w:r w:rsidR="00A5362F">
        <w:rPr>
          <w:spacing w:val="1"/>
          <w:szCs w:val="24"/>
        </w:rPr>
        <w:t>uomenų saugumą.</w:t>
      </w:r>
    </w:p>
    <w:p w:rsidR="009B0712" w:rsidRPr="00A5362F" w:rsidRDefault="009B0712" w:rsidP="0066327F">
      <w:pPr>
        <w:pStyle w:val="Sraopastraipa"/>
        <w:widowControl w:val="0"/>
        <w:numPr>
          <w:ilvl w:val="1"/>
          <w:numId w:val="14"/>
        </w:numPr>
        <w:shd w:val="clear" w:color="auto" w:fill="FFFFFF"/>
        <w:tabs>
          <w:tab w:val="left" w:pos="284"/>
          <w:tab w:val="left" w:pos="709"/>
          <w:tab w:val="left" w:pos="851"/>
        </w:tabs>
        <w:autoSpaceDE w:val="0"/>
        <w:autoSpaceDN w:val="0"/>
        <w:adjustRightInd w:val="0"/>
        <w:ind w:left="1276" w:hanging="567"/>
        <w:jc w:val="both"/>
        <w:rPr>
          <w:spacing w:val="1"/>
          <w:szCs w:val="24"/>
        </w:rPr>
      </w:pPr>
      <w:r w:rsidRPr="00A5362F">
        <w:rPr>
          <w:spacing w:val="1"/>
          <w:szCs w:val="24"/>
        </w:rPr>
        <w:t>administruoja rajono savivaldybės interneto svetainės techninį palaikymą;</w:t>
      </w:r>
    </w:p>
    <w:p w:rsidR="00BC10BA" w:rsidRDefault="00BC10BA" w:rsidP="0066327F">
      <w:pPr>
        <w:widowControl w:val="0"/>
        <w:numPr>
          <w:ilvl w:val="1"/>
          <w:numId w:val="14"/>
        </w:numPr>
        <w:shd w:val="clear" w:color="auto" w:fill="FFFFFF"/>
        <w:tabs>
          <w:tab w:val="left" w:pos="284"/>
          <w:tab w:val="left" w:pos="709"/>
          <w:tab w:val="left" w:pos="851"/>
          <w:tab w:val="left" w:pos="993"/>
          <w:tab w:val="left" w:pos="1276"/>
        </w:tabs>
        <w:autoSpaceDE w:val="0"/>
        <w:autoSpaceDN w:val="0"/>
        <w:adjustRightInd w:val="0"/>
        <w:ind w:left="1134" w:hanging="425"/>
        <w:jc w:val="both"/>
        <w:rPr>
          <w:spacing w:val="1"/>
          <w:szCs w:val="24"/>
        </w:rPr>
      </w:pPr>
      <w:r>
        <w:rPr>
          <w:spacing w:val="1"/>
          <w:szCs w:val="24"/>
        </w:rPr>
        <w:t>prižiūri Savival</w:t>
      </w:r>
      <w:r w:rsidR="0066327F">
        <w:rPr>
          <w:spacing w:val="1"/>
          <w:szCs w:val="24"/>
        </w:rPr>
        <w:t>dybės vaizdo stebėjimo sistemas;</w:t>
      </w:r>
    </w:p>
    <w:p w:rsidR="007A0185" w:rsidRDefault="007A0185" w:rsidP="0066327F">
      <w:pPr>
        <w:widowControl w:val="0"/>
        <w:numPr>
          <w:ilvl w:val="1"/>
          <w:numId w:val="14"/>
        </w:numPr>
        <w:shd w:val="clear" w:color="auto" w:fill="FFFFFF"/>
        <w:tabs>
          <w:tab w:val="left" w:pos="284"/>
          <w:tab w:val="left" w:pos="709"/>
          <w:tab w:val="left" w:pos="851"/>
          <w:tab w:val="left" w:pos="993"/>
          <w:tab w:val="left" w:pos="1276"/>
        </w:tabs>
        <w:autoSpaceDE w:val="0"/>
        <w:autoSpaceDN w:val="0"/>
        <w:adjustRightInd w:val="0"/>
        <w:ind w:left="1134" w:hanging="425"/>
        <w:jc w:val="both"/>
        <w:rPr>
          <w:spacing w:val="1"/>
          <w:szCs w:val="24"/>
        </w:rPr>
      </w:pPr>
      <w:r>
        <w:rPr>
          <w:spacing w:val="1"/>
          <w:szCs w:val="24"/>
        </w:rPr>
        <w:t xml:space="preserve">koordinuoja fiksuotojo ir mobiliojo ryšio telefonijos teikiamas paslaugas; </w:t>
      </w:r>
    </w:p>
    <w:p w:rsidR="009B0712" w:rsidRDefault="009B0712" w:rsidP="00A5362F">
      <w:pPr>
        <w:widowControl w:val="0"/>
        <w:numPr>
          <w:ilvl w:val="1"/>
          <w:numId w:val="14"/>
        </w:numPr>
        <w:shd w:val="clear" w:color="auto" w:fill="FFFFFF"/>
        <w:tabs>
          <w:tab w:val="left" w:pos="950"/>
          <w:tab w:val="left" w:pos="1134"/>
        </w:tabs>
        <w:autoSpaceDE w:val="0"/>
        <w:autoSpaceDN w:val="0"/>
        <w:adjustRightInd w:val="0"/>
        <w:ind w:left="0" w:firstLine="720"/>
        <w:jc w:val="both"/>
        <w:rPr>
          <w:spacing w:val="1"/>
          <w:szCs w:val="24"/>
        </w:rPr>
      </w:pPr>
      <w:r>
        <w:rPr>
          <w:spacing w:val="1"/>
          <w:szCs w:val="24"/>
        </w:rPr>
        <w:t>nuolat seka kompiuterinės įrangos (techninės ir programinės) naujoves ir te</w:t>
      </w:r>
      <w:r w:rsidR="0030234C">
        <w:rPr>
          <w:spacing w:val="1"/>
          <w:szCs w:val="24"/>
        </w:rPr>
        <w:t>ikia pasiūlymus skyriaus patarėjui</w:t>
      </w:r>
      <w:r>
        <w:rPr>
          <w:spacing w:val="1"/>
          <w:szCs w:val="24"/>
        </w:rPr>
        <w:t xml:space="preserve"> dėl atnaujinimo ar įdiegimo savivaldybės administracijoje;</w:t>
      </w:r>
    </w:p>
    <w:p w:rsidR="00BC10BA" w:rsidRDefault="00BC10BA" w:rsidP="00A5362F">
      <w:pPr>
        <w:widowControl w:val="0"/>
        <w:numPr>
          <w:ilvl w:val="1"/>
          <w:numId w:val="14"/>
        </w:numPr>
        <w:shd w:val="clear" w:color="auto" w:fill="FFFFFF"/>
        <w:tabs>
          <w:tab w:val="left" w:pos="950"/>
          <w:tab w:val="left" w:pos="1134"/>
        </w:tabs>
        <w:autoSpaceDE w:val="0"/>
        <w:autoSpaceDN w:val="0"/>
        <w:adjustRightInd w:val="0"/>
        <w:ind w:left="0" w:firstLine="709"/>
        <w:jc w:val="both"/>
        <w:rPr>
          <w:spacing w:val="1"/>
          <w:szCs w:val="24"/>
        </w:rPr>
      </w:pPr>
      <w:r w:rsidRPr="00BC10BA">
        <w:rPr>
          <w:spacing w:val="1"/>
          <w:szCs w:val="24"/>
        </w:rPr>
        <w:t>pagal savo kompetenciją inicij</w:t>
      </w:r>
      <w:r>
        <w:rPr>
          <w:spacing w:val="1"/>
          <w:szCs w:val="24"/>
        </w:rPr>
        <w:t>uoti viešuosius pirkimus, reng</w:t>
      </w:r>
      <w:r w:rsidR="00037DA2">
        <w:rPr>
          <w:spacing w:val="1"/>
          <w:szCs w:val="24"/>
        </w:rPr>
        <w:t>ti</w:t>
      </w:r>
      <w:r w:rsidRPr="00BC10BA">
        <w:rPr>
          <w:spacing w:val="1"/>
          <w:szCs w:val="24"/>
        </w:rPr>
        <w:t xml:space="preserve"> jiems technines specifikacijas, reikalavimus tiekėjams ir </w:t>
      </w:r>
      <w:r>
        <w:rPr>
          <w:spacing w:val="1"/>
          <w:szCs w:val="24"/>
        </w:rPr>
        <w:t>sutarčių projektus, kontroliu</w:t>
      </w:r>
      <w:r w:rsidR="00037DA2">
        <w:rPr>
          <w:spacing w:val="1"/>
          <w:szCs w:val="24"/>
        </w:rPr>
        <w:t>oti</w:t>
      </w:r>
      <w:r w:rsidRPr="00BC10BA">
        <w:rPr>
          <w:spacing w:val="1"/>
          <w:szCs w:val="24"/>
        </w:rPr>
        <w:t xml:space="preserve"> sutarčių vykdymą, siekiant</w:t>
      </w:r>
      <w:r>
        <w:rPr>
          <w:spacing w:val="1"/>
          <w:szCs w:val="24"/>
        </w:rPr>
        <w:t xml:space="preserve"> užtikrinti informacinių technologijų</w:t>
      </w:r>
      <w:r w:rsidRPr="00BC10BA">
        <w:rPr>
          <w:spacing w:val="1"/>
          <w:szCs w:val="24"/>
        </w:rPr>
        <w:t xml:space="preserve"> plėtrą Savivaldybėje</w:t>
      </w:r>
      <w:r>
        <w:rPr>
          <w:spacing w:val="1"/>
          <w:szCs w:val="24"/>
        </w:rPr>
        <w:t>;</w:t>
      </w:r>
    </w:p>
    <w:p w:rsidR="00474D13" w:rsidRDefault="00474D13" w:rsidP="00474D13">
      <w:pPr>
        <w:widowControl w:val="0"/>
        <w:numPr>
          <w:ilvl w:val="1"/>
          <w:numId w:val="14"/>
        </w:numPr>
        <w:shd w:val="clear" w:color="auto" w:fill="FFFFFF"/>
        <w:tabs>
          <w:tab w:val="left" w:pos="950"/>
          <w:tab w:val="left" w:pos="1134"/>
        </w:tabs>
        <w:autoSpaceDE w:val="0"/>
        <w:autoSpaceDN w:val="0"/>
        <w:adjustRightInd w:val="0"/>
        <w:ind w:left="0" w:firstLine="709"/>
        <w:jc w:val="both"/>
        <w:rPr>
          <w:spacing w:val="1"/>
          <w:szCs w:val="24"/>
        </w:rPr>
      </w:pPr>
      <w:r w:rsidRPr="00474D13">
        <w:rPr>
          <w:spacing w:val="1"/>
          <w:szCs w:val="24"/>
        </w:rPr>
        <w:t>organizuo</w:t>
      </w:r>
      <w:r w:rsidR="00200E93">
        <w:rPr>
          <w:spacing w:val="1"/>
          <w:szCs w:val="24"/>
        </w:rPr>
        <w:t>ja</w:t>
      </w:r>
      <w:r w:rsidRPr="00474D13">
        <w:rPr>
          <w:spacing w:val="1"/>
          <w:szCs w:val="24"/>
        </w:rPr>
        <w:t xml:space="preserve"> ir vykd</w:t>
      </w:r>
      <w:r w:rsidR="00200E93">
        <w:rPr>
          <w:spacing w:val="1"/>
          <w:szCs w:val="24"/>
        </w:rPr>
        <w:t>o</w:t>
      </w:r>
      <w:r w:rsidRPr="00474D13">
        <w:rPr>
          <w:spacing w:val="1"/>
          <w:szCs w:val="24"/>
        </w:rPr>
        <w:t xml:space="preserve"> Savivaldybėje esančios kompiuterinės technikos garantinį aptarnavimą, kompiuterių techninės ir programinės įrangos, kompiuterių tinklo įrengimą ir priežiūrą, šalin</w:t>
      </w:r>
      <w:r w:rsidR="00200E93">
        <w:rPr>
          <w:spacing w:val="1"/>
          <w:szCs w:val="24"/>
        </w:rPr>
        <w:t>a</w:t>
      </w:r>
      <w:r w:rsidRPr="00474D13">
        <w:rPr>
          <w:spacing w:val="1"/>
          <w:szCs w:val="24"/>
        </w:rPr>
        <w:t xml:space="preserve"> sutrikimus ir konsultuo</w:t>
      </w:r>
      <w:r w:rsidR="00200E93">
        <w:rPr>
          <w:spacing w:val="1"/>
          <w:szCs w:val="24"/>
        </w:rPr>
        <w:t>ja</w:t>
      </w:r>
      <w:r w:rsidRPr="00474D13">
        <w:rPr>
          <w:spacing w:val="1"/>
          <w:szCs w:val="24"/>
        </w:rPr>
        <w:t xml:space="preserve"> vartotojus kompiuterinės technikos ir programinės įrangos naudojimo klausimais, siekiant užtikrinti veiksmingą Savivaldybės darbuotojų darbą;</w:t>
      </w:r>
    </w:p>
    <w:p w:rsidR="009B0712" w:rsidRDefault="009B0712" w:rsidP="00A5362F">
      <w:pPr>
        <w:widowControl w:val="0"/>
        <w:numPr>
          <w:ilvl w:val="1"/>
          <w:numId w:val="14"/>
        </w:numPr>
        <w:shd w:val="clear" w:color="auto" w:fill="FFFFFF"/>
        <w:tabs>
          <w:tab w:val="left" w:pos="950"/>
          <w:tab w:val="left" w:pos="1134"/>
        </w:tabs>
        <w:autoSpaceDE w:val="0"/>
        <w:autoSpaceDN w:val="0"/>
        <w:adjustRightInd w:val="0"/>
        <w:ind w:left="0" w:firstLine="720"/>
        <w:jc w:val="both"/>
        <w:rPr>
          <w:spacing w:val="1"/>
          <w:szCs w:val="24"/>
        </w:rPr>
      </w:pPr>
      <w:r>
        <w:rPr>
          <w:spacing w:val="1"/>
          <w:szCs w:val="24"/>
        </w:rPr>
        <w:t>teikia metodinę pagalbą rajono savivaldybės administracijos darbuotojams, konsultuoja juos informacinių technologijų sistemų klausimais;</w:t>
      </w:r>
    </w:p>
    <w:p w:rsidR="009B0712" w:rsidRDefault="009B0712" w:rsidP="00A5362F">
      <w:pPr>
        <w:widowControl w:val="0"/>
        <w:numPr>
          <w:ilvl w:val="1"/>
          <w:numId w:val="14"/>
        </w:numPr>
        <w:shd w:val="clear" w:color="auto" w:fill="FFFFFF"/>
        <w:tabs>
          <w:tab w:val="left" w:pos="950"/>
          <w:tab w:val="left" w:pos="1276"/>
        </w:tabs>
        <w:autoSpaceDE w:val="0"/>
        <w:autoSpaceDN w:val="0"/>
        <w:adjustRightInd w:val="0"/>
        <w:ind w:left="1134" w:hanging="414"/>
        <w:jc w:val="both"/>
        <w:rPr>
          <w:spacing w:val="1"/>
          <w:szCs w:val="24"/>
        </w:rPr>
      </w:pPr>
      <w:r>
        <w:rPr>
          <w:spacing w:val="1"/>
          <w:szCs w:val="24"/>
        </w:rPr>
        <w:t>siekia, kad būtų naudojama legali programinė įranga;</w:t>
      </w:r>
    </w:p>
    <w:p w:rsidR="009B0712" w:rsidRDefault="009B0712" w:rsidP="00A5362F">
      <w:pPr>
        <w:widowControl w:val="0"/>
        <w:numPr>
          <w:ilvl w:val="1"/>
          <w:numId w:val="14"/>
        </w:numPr>
        <w:shd w:val="clear" w:color="auto" w:fill="FFFFFF"/>
        <w:tabs>
          <w:tab w:val="left" w:pos="950"/>
          <w:tab w:val="left" w:pos="1276"/>
        </w:tabs>
        <w:autoSpaceDE w:val="0"/>
        <w:autoSpaceDN w:val="0"/>
        <w:adjustRightInd w:val="0"/>
        <w:ind w:left="0" w:firstLine="720"/>
        <w:jc w:val="both"/>
        <w:rPr>
          <w:spacing w:val="1"/>
          <w:szCs w:val="24"/>
        </w:rPr>
      </w:pPr>
      <w:r>
        <w:rPr>
          <w:spacing w:val="1"/>
          <w:szCs w:val="24"/>
        </w:rPr>
        <w:t>fiksuoja ir sistemina rajono savivaldybės ir jos padalinių darbuotojų skundus dėl kompiuterinės ir programinės įrangos;</w:t>
      </w:r>
    </w:p>
    <w:p w:rsidR="0082239A" w:rsidRPr="0082239A" w:rsidRDefault="0082239A" w:rsidP="0082239A">
      <w:pPr>
        <w:jc w:val="both"/>
        <w:rPr>
          <w:sz w:val="22"/>
        </w:rPr>
      </w:pPr>
      <w:r>
        <w:t xml:space="preserve">            </w:t>
      </w:r>
      <w:r w:rsidRPr="00EB3BAA">
        <w:t>4.1</w:t>
      </w:r>
      <w:r>
        <w:t>4</w:t>
      </w:r>
      <w:r w:rsidRPr="00EB3BAA">
        <w:t xml:space="preserve">. Atlieka saugos nuostatuose ir kitose saugos politiką įgyvendinančiuose dokumentuose nustatytas funkcijas, susijusias su informacinės sistemos elektroninės informacijos sauga. </w:t>
      </w:r>
    </w:p>
    <w:p w:rsidR="002031C2" w:rsidRPr="00EB3BAA" w:rsidRDefault="002031C2" w:rsidP="002031C2">
      <w:pPr>
        <w:jc w:val="both"/>
      </w:pPr>
      <w:r>
        <w:t xml:space="preserve">            4.1</w:t>
      </w:r>
      <w:r w:rsidR="0082239A">
        <w:t>5</w:t>
      </w:r>
      <w:r>
        <w:t xml:space="preserve">. vykdo kitus su skyriaus veikla susijusius nenuolatinio pobūdžio Skyriaus vedėjo </w:t>
      </w:r>
      <w:r w:rsidRPr="00EB3BAA">
        <w:t>pavedimus.</w:t>
      </w:r>
    </w:p>
    <w:p w:rsidR="00EB3BAA" w:rsidRPr="00EB3BAA" w:rsidRDefault="002728E4" w:rsidP="00EB3BAA">
      <w:pPr>
        <w:jc w:val="both"/>
        <w:rPr>
          <w:sz w:val="22"/>
        </w:rPr>
      </w:pPr>
      <w:r w:rsidRPr="00EB3BAA">
        <w:t xml:space="preserve">            </w:t>
      </w:r>
    </w:p>
    <w:p w:rsidR="007A3027" w:rsidRPr="00EB3BAA" w:rsidRDefault="007A3027" w:rsidP="00012B9D">
      <w:pPr>
        <w:shd w:val="clear" w:color="auto" w:fill="FFFFFF"/>
        <w:tabs>
          <w:tab w:val="left" w:pos="993"/>
        </w:tabs>
        <w:ind w:left="5"/>
        <w:jc w:val="both"/>
        <w:rPr>
          <w:spacing w:val="1"/>
          <w:szCs w:val="24"/>
        </w:rPr>
      </w:pPr>
    </w:p>
    <w:p w:rsidR="007A3027" w:rsidRPr="00EB3BAA" w:rsidRDefault="007A3027" w:rsidP="00BC6DD2">
      <w:pPr>
        <w:widowControl w:val="0"/>
        <w:shd w:val="clear" w:color="auto" w:fill="FFFFFF"/>
        <w:tabs>
          <w:tab w:val="left" w:pos="1070"/>
        </w:tabs>
        <w:autoSpaceDE w:val="0"/>
        <w:autoSpaceDN w:val="0"/>
        <w:adjustRightInd w:val="0"/>
        <w:jc w:val="both"/>
        <w:rPr>
          <w:spacing w:val="-16"/>
          <w:szCs w:val="24"/>
        </w:rPr>
      </w:pPr>
    </w:p>
    <w:p w:rsidR="002728E4" w:rsidRPr="006C4736" w:rsidRDefault="0035627E" w:rsidP="0035627E">
      <w:pPr>
        <w:shd w:val="clear" w:color="auto" w:fill="FFFFFF"/>
        <w:tabs>
          <w:tab w:val="left" w:pos="1070"/>
        </w:tabs>
        <w:jc w:val="center"/>
        <w:rPr>
          <w:spacing w:val="-16"/>
          <w:szCs w:val="24"/>
        </w:rPr>
      </w:pPr>
      <w:r>
        <w:rPr>
          <w:spacing w:val="-16"/>
          <w:szCs w:val="24"/>
        </w:rPr>
        <w:t>_________________________________________</w:t>
      </w:r>
    </w:p>
    <w:p w:rsidR="00352937" w:rsidRDefault="00352937" w:rsidP="00074167">
      <w:pPr>
        <w:tabs>
          <w:tab w:val="left" w:pos="0"/>
        </w:tabs>
        <w:jc w:val="both"/>
      </w:pPr>
    </w:p>
    <w:p w:rsidR="00BC725F" w:rsidRDefault="00BC725F" w:rsidP="00455093">
      <w:pPr>
        <w:ind w:right="-540"/>
        <w:jc w:val="both"/>
        <w:rPr>
          <w:sz w:val="18"/>
          <w:szCs w:val="18"/>
          <w:lang w:eastAsia="lt-LT"/>
        </w:rPr>
      </w:pPr>
    </w:p>
    <w:p w:rsidR="00074167" w:rsidRDefault="00074167" w:rsidP="002728E4">
      <w:pPr>
        <w:ind w:firstLine="720"/>
        <w:jc w:val="both"/>
      </w:pPr>
    </w:p>
    <w:p w:rsidR="00074167" w:rsidRDefault="00074167" w:rsidP="00BC725F">
      <w:pPr>
        <w:ind w:firstLine="720"/>
        <w:jc w:val="both"/>
        <w:rPr>
          <w:sz w:val="22"/>
          <w:szCs w:val="22"/>
          <w:lang w:eastAsia="lt-LT"/>
        </w:rPr>
      </w:pPr>
    </w:p>
    <w:p w:rsidR="00E82F68" w:rsidRPr="00455093" w:rsidRDefault="00455093" w:rsidP="00074167">
      <w:pPr>
        <w:tabs>
          <w:tab w:val="left" w:pos="0"/>
        </w:tabs>
        <w:jc w:val="both"/>
      </w:pPr>
      <w:r>
        <w:t xml:space="preserve">            </w:t>
      </w:r>
    </w:p>
    <w:p w:rsidR="00455093" w:rsidRDefault="00455093" w:rsidP="00BC725F">
      <w:pPr>
        <w:rPr>
          <w:sz w:val="22"/>
          <w:szCs w:val="22"/>
          <w:lang w:eastAsia="lt-LT"/>
        </w:rPr>
      </w:pPr>
    </w:p>
    <w:p w:rsidR="00693492" w:rsidRDefault="00693492" w:rsidP="00693492">
      <w:r>
        <w:t xml:space="preserve">Susipažinau </w:t>
      </w:r>
    </w:p>
    <w:p w:rsidR="00693492" w:rsidRDefault="00693492" w:rsidP="00693492"/>
    <w:p w:rsidR="00693492" w:rsidRDefault="00693492" w:rsidP="00693492">
      <w:r>
        <w:t xml:space="preserve">(Parašas) </w:t>
      </w:r>
    </w:p>
    <w:p w:rsidR="00693492" w:rsidRDefault="00693492" w:rsidP="00693492"/>
    <w:p w:rsidR="00693492" w:rsidRDefault="00693492" w:rsidP="00693492">
      <w:r>
        <w:t>(Vardas ir pavardė)</w:t>
      </w:r>
    </w:p>
    <w:p w:rsidR="00693492" w:rsidRDefault="00693492" w:rsidP="00693492"/>
    <w:p w:rsidR="00693492" w:rsidRDefault="00693492" w:rsidP="00693492">
      <w:r>
        <w:t xml:space="preserve"> (Data)</w:t>
      </w:r>
    </w:p>
    <w:p w:rsidR="002378AE" w:rsidRPr="00613E11" w:rsidRDefault="002378AE" w:rsidP="00693492">
      <w:pPr>
        <w:rPr>
          <w:b/>
          <w:szCs w:val="24"/>
        </w:rPr>
      </w:pPr>
    </w:p>
    <w:sectPr w:rsidR="002378AE" w:rsidRPr="00613E11" w:rsidSect="00E82F68">
      <w:pgSz w:w="11906" w:h="16838"/>
      <w:pgMar w:top="567" w:right="1134" w:bottom="567"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1ED0"/>
    <w:multiLevelType w:val="multilevel"/>
    <w:tmpl w:val="8ED03F46"/>
    <w:lvl w:ilvl="0">
      <w:start w:val="6"/>
      <w:numFmt w:val="decimal"/>
      <w:lvlText w:val="%1."/>
      <w:lvlJc w:val="left"/>
      <w:pPr>
        <w:ind w:left="540" w:hanging="540"/>
      </w:pPr>
      <w:rPr>
        <w:rFonts w:hint="default"/>
      </w:rPr>
    </w:lvl>
    <w:lvl w:ilvl="1">
      <w:start w:val="2"/>
      <w:numFmt w:val="decimal"/>
      <w:lvlText w:val="%1.%2."/>
      <w:lvlJc w:val="left"/>
      <w:pPr>
        <w:ind w:left="1147" w:hanging="72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1" w15:restartNumberingAfterBreak="0">
    <w:nsid w:val="1B095AAC"/>
    <w:multiLevelType w:val="multilevel"/>
    <w:tmpl w:val="8ED03F46"/>
    <w:lvl w:ilvl="0">
      <w:start w:val="6"/>
      <w:numFmt w:val="decimal"/>
      <w:lvlText w:val="%1."/>
      <w:lvlJc w:val="left"/>
      <w:pPr>
        <w:ind w:left="540" w:hanging="540"/>
      </w:pPr>
      <w:rPr>
        <w:rFonts w:hint="default"/>
      </w:rPr>
    </w:lvl>
    <w:lvl w:ilvl="1">
      <w:start w:val="2"/>
      <w:numFmt w:val="decimal"/>
      <w:lvlText w:val="%1.%2."/>
      <w:lvlJc w:val="left"/>
      <w:pPr>
        <w:ind w:left="1147" w:hanging="72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2" w15:restartNumberingAfterBreak="0">
    <w:nsid w:val="1F083EEE"/>
    <w:multiLevelType w:val="multilevel"/>
    <w:tmpl w:val="D8B4129E"/>
    <w:lvl w:ilvl="0">
      <w:start w:val="12"/>
      <w:numFmt w:val="decimal"/>
      <w:lvlText w:val="%1."/>
      <w:lvlJc w:val="left"/>
      <w:pPr>
        <w:tabs>
          <w:tab w:val="num" w:pos="1380"/>
        </w:tabs>
        <w:ind w:left="13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5BE2BA9"/>
    <w:multiLevelType w:val="multilevel"/>
    <w:tmpl w:val="5068344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373D89"/>
    <w:multiLevelType w:val="multilevel"/>
    <w:tmpl w:val="C81A43EC"/>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597F80"/>
    <w:multiLevelType w:val="multilevel"/>
    <w:tmpl w:val="8ED03F46"/>
    <w:lvl w:ilvl="0">
      <w:start w:val="6"/>
      <w:numFmt w:val="decimal"/>
      <w:lvlText w:val="%1."/>
      <w:lvlJc w:val="left"/>
      <w:pPr>
        <w:ind w:left="540" w:hanging="540"/>
      </w:pPr>
      <w:rPr>
        <w:rFonts w:hint="default"/>
      </w:rPr>
    </w:lvl>
    <w:lvl w:ilvl="1">
      <w:start w:val="4"/>
      <w:numFmt w:val="decimal"/>
      <w:lvlText w:val="%1.%2."/>
      <w:lvlJc w:val="left"/>
      <w:pPr>
        <w:ind w:left="1147" w:hanging="72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6" w15:restartNumberingAfterBreak="0">
    <w:nsid w:val="43AB2DA6"/>
    <w:multiLevelType w:val="multilevel"/>
    <w:tmpl w:val="CF1E6C2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70A0BC7"/>
    <w:multiLevelType w:val="hybridMultilevel"/>
    <w:tmpl w:val="868295C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E55C99"/>
    <w:multiLevelType w:val="multilevel"/>
    <w:tmpl w:val="4936F05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FA744D0"/>
    <w:multiLevelType w:val="multilevel"/>
    <w:tmpl w:val="0D4EA69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A147BE"/>
    <w:multiLevelType w:val="hybridMultilevel"/>
    <w:tmpl w:val="CF3A73C2"/>
    <w:lvl w:ilvl="0" w:tplc="11F2B7C0">
      <w:start w:val="1"/>
      <w:numFmt w:val="upperRoman"/>
      <w:lvlText w:val="%1."/>
      <w:lvlJc w:val="left"/>
      <w:pPr>
        <w:ind w:left="4881" w:hanging="720"/>
      </w:pPr>
      <w:rPr>
        <w:rFonts w:hint="default"/>
      </w:rPr>
    </w:lvl>
    <w:lvl w:ilvl="1" w:tplc="04270019" w:tentative="1">
      <w:start w:val="1"/>
      <w:numFmt w:val="lowerLetter"/>
      <w:lvlText w:val="%2."/>
      <w:lvlJc w:val="left"/>
      <w:pPr>
        <w:ind w:left="5241" w:hanging="360"/>
      </w:pPr>
    </w:lvl>
    <w:lvl w:ilvl="2" w:tplc="0427001B" w:tentative="1">
      <w:start w:val="1"/>
      <w:numFmt w:val="lowerRoman"/>
      <w:lvlText w:val="%3."/>
      <w:lvlJc w:val="right"/>
      <w:pPr>
        <w:ind w:left="5961" w:hanging="180"/>
      </w:pPr>
    </w:lvl>
    <w:lvl w:ilvl="3" w:tplc="0427000F" w:tentative="1">
      <w:start w:val="1"/>
      <w:numFmt w:val="decimal"/>
      <w:lvlText w:val="%4."/>
      <w:lvlJc w:val="left"/>
      <w:pPr>
        <w:ind w:left="6681" w:hanging="360"/>
      </w:pPr>
    </w:lvl>
    <w:lvl w:ilvl="4" w:tplc="04270019" w:tentative="1">
      <w:start w:val="1"/>
      <w:numFmt w:val="lowerLetter"/>
      <w:lvlText w:val="%5."/>
      <w:lvlJc w:val="left"/>
      <w:pPr>
        <w:ind w:left="7401" w:hanging="360"/>
      </w:pPr>
    </w:lvl>
    <w:lvl w:ilvl="5" w:tplc="0427001B" w:tentative="1">
      <w:start w:val="1"/>
      <w:numFmt w:val="lowerRoman"/>
      <w:lvlText w:val="%6."/>
      <w:lvlJc w:val="right"/>
      <w:pPr>
        <w:ind w:left="8121" w:hanging="180"/>
      </w:pPr>
    </w:lvl>
    <w:lvl w:ilvl="6" w:tplc="0427000F" w:tentative="1">
      <w:start w:val="1"/>
      <w:numFmt w:val="decimal"/>
      <w:lvlText w:val="%7."/>
      <w:lvlJc w:val="left"/>
      <w:pPr>
        <w:ind w:left="8841" w:hanging="360"/>
      </w:pPr>
    </w:lvl>
    <w:lvl w:ilvl="7" w:tplc="04270019" w:tentative="1">
      <w:start w:val="1"/>
      <w:numFmt w:val="lowerLetter"/>
      <w:lvlText w:val="%8."/>
      <w:lvlJc w:val="left"/>
      <w:pPr>
        <w:ind w:left="9561" w:hanging="360"/>
      </w:pPr>
    </w:lvl>
    <w:lvl w:ilvl="8" w:tplc="0427001B" w:tentative="1">
      <w:start w:val="1"/>
      <w:numFmt w:val="lowerRoman"/>
      <w:lvlText w:val="%9."/>
      <w:lvlJc w:val="right"/>
      <w:pPr>
        <w:ind w:left="10281" w:hanging="180"/>
      </w:pPr>
    </w:lvl>
  </w:abstractNum>
  <w:abstractNum w:abstractNumId="11" w15:restartNumberingAfterBreak="0">
    <w:nsid w:val="680B48DD"/>
    <w:multiLevelType w:val="multilevel"/>
    <w:tmpl w:val="FF561F20"/>
    <w:lvl w:ilvl="0">
      <w:start w:val="4"/>
      <w:numFmt w:val="decimal"/>
      <w:lvlText w:val="%1."/>
      <w:lvlJc w:val="left"/>
      <w:pPr>
        <w:ind w:left="540" w:hanging="540"/>
      </w:pPr>
      <w:rPr>
        <w:rFonts w:hint="default"/>
      </w:rPr>
    </w:lvl>
    <w:lvl w:ilvl="1">
      <w:start w:val="4"/>
      <w:numFmt w:val="decimal"/>
      <w:lvlText w:val="%1.%2."/>
      <w:lvlJc w:val="left"/>
      <w:pPr>
        <w:ind w:left="1507" w:hanging="720"/>
      </w:pPr>
      <w:rPr>
        <w:rFonts w:hint="default"/>
      </w:rPr>
    </w:lvl>
    <w:lvl w:ilvl="2">
      <w:start w:val="2"/>
      <w:numFmt w:val="decimal"/>
      <w:lvlText w:val="%1.%2.%3."/>
      <w:lvlJc w:val="left"/>
      <w:pPr>
        <w:ind w:left="2294" w:hanging="720"/>
      </w:pPr>
      <w:rPr>
        <w:rFonts w:hint="default"/>
      </w:rPr>
    </w:lvl>
    <w:lvl w:ilvl="3">
      <w:start w:val="1"/>
      <w:numFmt w:val="decimal"/>
      <w:lvlText w:val="%1.%2.%3.%4."/>
      <w:lvlJc w:val="left"/>
      <w:pPr>
        <w:ind w:left="3441" w:hanging="108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375" w:hanging="144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7309" w:hanging="1800"/>
      </w:pPr>
      <w:rPr>
        <w:rFonts w:hint="default"/>
      </w:rPr>
    </w:lvl>
    <w:lvl w:ilvl="8">
      <w:start w:val="1"/>
      <w:numFmt w:val="decimal"/>
      <w:lvlText w:val="%1.%2.%3.%4.%5.%6.%7.%8.%9."/>
      <w:lvlJc w:val="left"/>
      <w:pPr>
        <w:ind w:left="8096" w:hanging="1800"/>
      </w:pPr>
      <w:rPr>
        <w:rFonts w:hint="default"/>
      </w:rPr>
    </w:lvl>
  </w:abstractNum>
  <w:abstractNum w:abstractNumId="12" w15:restartNumberingAfterBreak="0">
    <w:nsid w:val="72057D49"/>
    <w:multiLevelType w:val="hybridMultilevel"/>
    <w:tmpl w:val="65F043DC"/>
    <w:lvl w:ilvl="0" w:tplc="C2EC638C">
      <w:start w:val="3"/>
      <w:numFmt w:val="decimal"/>
      <w:lvlText w:val="%1."/>
      <w:lvlJc w:val="left"/>
      <w:pPr>
        <w:ind w:left="1507" w:hanging="360"/>
      </w:pPr>
      <w:rPr>
        <w:rFonts w:hint="default"/>
      </w:rPr>
    </w:lvl>
    <w:lvl w:ilvl="1" w:tplc="04270019" w:tentative="1">
      <w:start w:val="1"/>
      <w:numFmt w:val="lowerLetter"/>
      <w:lvlText w:val="%2."/>
      <w:lvlJc w:val="left"/>
      <w:pPr>
        <w:ind w:left="2227" w:hanging="360"/>
      </w:pPr>
    </w:lvl>
    <w:lvl w:ilvl="2" w:tplc="0427001B" w:tentative="1">
      <w:start w:val="1"/>
      <w:numFmt w:val="lowerRoman"/>
      <w:lvlText w:val="%3."/>
      <w:lvlJc w:val="right"/>
      <w:pPr>
        <w:ind w:left="2947" w:hanging="180"/>
      </w:pPr>
    </w:lvl>
    <w:lvl w:ilvl="3" w:tplc="0427000F" w:tentative="1">
      <w:start w:val="1"/>
      <w:numFmt w:val="decimal"/>
      <w:lvlText w:val="%4."/>
      <w:lvlJc w:val="left"/>
      <w:pPr>
        <w:ind w:left="3667" w:hanging="360"/>
      </w:pPr>
    </w:lvl>
    <w:lvl w:ilvl="4" w:tplc="04270019" w:tentative="1">
      <w:start w:val="1"/>
      <w:numFmt w:val="lowerLetter"/>
      <w:lvlText w:val="%5."/>
      <w:lvlJc w:val="left"/>
      <w:pPr>
        <w:ind w:left="4387" w:hanging="360"/>
      </w:pPr>
    </w:lvl>
    <w:lvl w:ilvl="5" w:tplc="0427001B" w:tentative="1">
      <w:start w:val="1"/>
      <w:numFmt w:val="lowerRoman"/>
      <w:lvlText w:val="%6."/>
      <w:lvlJc w:val="right"/>
      <w:pPr>
        <w:ind w:left="5107" w:hanging="180"/>
      </w:pPr>
    </w:lvl>
    <w:lvl w:ilvl="6" w:tplc="0427000F" w:tentative="1">
      <w:start w:val="1"/>
      <w:numFmt w:val="decimal"/>
      <w:lvlText w:val="%7."/>
      <w:lvlJc w:val="left"/>
      <w:pPr>
        <w:ind w:left="5827" w:hanging="360"/>
      </w:pPr>
    </w:lvl>
    <w:lvl w:ilvl="7" w:tplc="04270019" w:tentative="1">
      <w:start w:val="1"/>
      <w:numFmt w:val="lowerLetter"/>
      <w:lvlText w:val="%8."/>
      <w:lvlJc w:val="left"/>
      <w:pPr>
        <w:ind w:left="6547" w:hanging="360"/>
      </w:pPr>
    </w:lvl>
    <w:lvl w:ilvl="8" w:tplc="0427001B" w:tentative="1">
      <w:start w:val="1"/>
      <w:numFmt w:val="lowerRoman"/>
      <w:lvlText w:val="%9."/>
      <w:lvlJc w:val="right"/>
      <w:pPr>
        <w:ind w:left="7267" w:hanging="180"/>
      </w:pPr>
    </w:lvl>
  </w:abstractNum>
  <w:abstractNum w:abstractNumId="13" w15:restartNumberingAfterBreak="0">
    <w:nsid w:val="72741344"/>
    <w:multiLevelType w:val="multilevel"/>
    <w:tmpl w:val="A810E40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E090101"/>
    <w:multiLevelType w:val="multilevel"/>
    <w:tmpl w:val="4946648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
  </w:num>
  <w:num w:numId="3">
    <w:abstractNumId w:val="9"/>
  </w:num>
  <w:num w:numId="4">
    <w:abstractNumId w:val="1"/>
  </w:num>
  <w:num w:numId="5">
    <w:abstractNumId w:val="0"/>
  </w:num>
  <w:num w:numId="6">
    <w:abstractNumId w:val="5"/>
  </w:num>
  <w:num w:numId="7">
    <w:abstractNumId w:val="12"/>
  </w:num>
  <w:num w:numId="8">
    <w:abstractNumId w:val="7"/>
  </w:num>
  <w:num w:numId="9">
    <w:abstractNumId w:val="6"/>
  </w:num>
  <w:num w:numId="10">
    <w:abstractNumId w:val="8"/>
  </w:num>
  <w:num w:numId="11">
    <w:abstractNumId w:val="13"/>
  </w:num>
  <w:num w:numId="12">
    <w:abstractNumId w:val="3"/>
  </w:num>
  <w:num w:numId="13">
    <w:abstractNumId w:val="4"/>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5F"/>
    <w:rsid w:val="00012B9D"/>
    <w:rsid w:val="000141CC"/>
    <w:rsid w:val="00037DA2"/>
    <w:rsid w:val="00074167"/>
    <w:rsid w:val="000C2293"/>
    <w:rsid w:val="00151194"/>
    <w:rsid w:val="001E10D9"/>
    <w:rsid w:val="00200E93"/>
    <w:rsid w:val="002031C2"/>
    <w:rsid w:val="00207860"/>
    <w:rsid w:val="002378AE"/>
    <w:rsid w:val="002535EE"/>
    <w:rsid w:val="00266A99"/>
    <w:rsid w:val="002728E4"/>
    <w:rsid w:val="0030234C"/>
    <w:rsid w:val="00312306"/>
    <w:rsid w:val="00314D78"/>
    <w:rsid w:val="00345B66"/>
    <w:rsid w:val="00352937"/>
    <w:rsid w:val="0035627E"/>
    <w:rsid w:val="00432E70"/>
    <w:rsid w:val="00455093"/>
    <w:rsid w:val="00465299"/>
    <w:rsid w:val="00471C5A"/>
    <w:rsid w:val="00474D13"/>
    <w:rsid w:val="004C334B"/>
    <w:rsid w:val="004C43DB"/>
    <w:rsid w:val="005E09D1"/>
    <w:rsid w:val="00613E11"/>
    <w:rsid w:val="00661382"/>
    <w:rsid w:val="0066327F"/>
    <w:rsid w:val="00665A71"/>
    <w:rsid w:val="00671641"/>
    <w:rsid w:val="00693492"/>
    <w:rsid w:val="00696868"/>
    <w:rsid w:val="007465B8"/>
    <w:rsid w:val="00757BF3"/>
    <w:rsid w:val="00775E90"/>
    <w:rsid w:val="007A0185"/>
    <w:rsid w:val="007A3027"/>
    <w:rsid w:val="00800443"/>
    <w:rsid w:val="0082239A"/>
    <w:rsid w:val="0084459A"/>
    <w:rsid w:val="00911068"/>
    <w:rsid w:val="0091238C"/>
    <w:rsid w:val="0098062D"/>
    <w:rsid w:val="009B0712"/>
    <w:rsid w:val="009D2E7D"/>
    <w:rsid w:val="00A20F98"/>
    <w:rsid w:val="00A3482A"/>
    <w:rsid w:val="00A45979"/>
    <w:rsid w:val="00A5362F"/>
    <w:rsid w:val="00A83433"/>
    <w:rsid w:val="00B16696"/>
    <w:rsid w:val="00BC10BA"/>
    <w:rsid w:val="00BC2038"/>
    <w:rsid w:val="00BC6DD2"/>
    <w:rsid w:val="00BC725F"/>
    <w:rsid w:val="00BD05E3"/>
    <w:rsid w:val="00C65191"/>
    <w:rsid w:val="00D44B36"/>
    <w:rsid w:val="00D51656"/>
    <w:rsid w:val="00E13BDC"/>
    <w:rsid w:val="00E467A1"/>
    <w:rsid w:val="00E67396"/>
    <w:rsid w:val="00E82F68"/>
    <w:rsid w:val="00EA2041"/>
    <w:rsid w:val="00EB3BAA"/>
    <w:rsid w:val="00EE44B7"/>
    <w:rsid w:val="00EF6113"/>
    <w:rsid w:val="00F80F2F"/>
    <w:rsid w:val="00FC52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575B"/>
  <w15:chartTrackingRefBased/>
  <w15:docId w15:val="{9BD3CEE0-5A26-4524-A9D0-F401196F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C725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3E11"/>
    <w:pPr>
      <w:ind w:left="720"/>
      <w:contextualSpacing/>
    </w:pPr>
  </w:style>
  <w:style w:type="paragraph" w:styleId="prastasiniatinklio">
    <w:name w:val="Normal (Web)"/>
    <w:basedOn w:val="prastasis"/>
    <w:uiPriority w:val="99"/>
    <w:unhideWhenUsed/>
    <w:rsid w:val="00BD05E3"/>
    <w:pPr>
      <w:spacing w:before="45" w:after="45"/>
    </w:pPr>
    <w:rPr>
      <w:rFonts w:ascii="Arial" w:hAnsi="Arial" w:cs="Arial"/>
      <w:color w:val="686868"/>
      <w:sz w:val="18"/>
      <w:szCs w:val="18"/>
      <w:lang w:eastAsia="lt-LT"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0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2950</Words>
  <Characters>1682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Vartotojas</cp:lastModifiedBy>
  <cp:revision>2</cp:revision>
  <dcterms:created xsi:type="dcterms:W3CDTF">2020-04-29T04:35:00Z</dcterms:created>
  <dcterms:modified xsi:type="dcterms:W3CDTF">2020-04-29T04:35:00Z</dcterms:modified>
</cp:coreProperties>
</file>