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44CB" w14:textId="77777777" w:rsidR="001B1365" w:rsidRDefault="001B1365" w:rsidP="000E1E74">
      <w:pPr>
        <w:jc w:val="center"/>
      </w:pPr>
      <w:r>
        <w:t xml:space="preserve">                                   PATVIRTINTA</w:t>
      </w:r>
    </w:p>
    <w:p w14:paraId="775AE833" w14:textId="77777777" w:rsidR="00B97E9A" w:rsidRDefault="001B1365" w:rsidP="00602B61">
      <w:r>
        <w:t xml:space="preserve">                                                                                     Klaipėdos rajono savivaldybės </w:t>
      </w:r>
    </w:p>
    <w:p w14:paraId="758ADF2A" w14:textId="77777777" w:rsidR="00B97E9A" w:rsidRDefault="00B97E9A" w:rsidP="00B97E9A">
      <w:r>
        <w:t xml:space="preserve">                                                                                     administracijos </w:t>
      </w:r>
      <w:r w:rsidR="001B1365">
        <w:t xml:space="preserve">direktoriaus </w:t>
      </w:r>
    </w:p>
    <w:p w14:paraId="6BA04B29" w14:textId="4F451E25" w:rsidR="00B97E9A" w:rsidRDefault="00B97E9A" w:rsidP="00B97E9A">
      <w:pPr>
        <w:rPr>
          <w:caps/>
        </w:rPr>
      </w:pPr>
      <w:r>
        <w:t xml:space="preserve">                                                                                     </w:t>
      </w:r>
      <w:r w:rsidR="005814AD" w:rsidRPr="00C8541A">
        <w:t>202</w:t>
      </w:r>
      <w:r w:rsidR="00C8541A" w:rsidRPr="00C8541A">
        <w:t>1</w:t>
      </w:r>
      <w:r w:rsidR="0025799A">
        <w:t xml:space="preserve"> m. rugpjūčio  </w:t>
      </w:r>
      <w:r w:rsidR="00153949">
        <w:t xml:space="preserve"> </w:t>
      </w:r>
      <w:r w:rsidR="0025799A">
        <w:t xml:space="preserve"> d.</w:t>
      </w:r>
      <w:r w:rsidR="0025799A" w:rsidRPr="0025799A">
        <w:t xml:space="preserve">. </w:t>
      </w:r>
      <w:r w:rsidR="005814AD" w:rsidRPr="0025799A">
        <w:t>įsakymu Nr. AV-</w:t>
      </w:r>
    </w:p>
    <w:p w14:paraId="7F705C4D" w14:textId="77777777" w:rsidR="001B1365" w:rsidRDefault="001B1365" w:rsidP="00B97E9A">
      <w:r>
        <w:t xml:space="preserve"> </w:t>
      </w:r>
    </w:p>
    <w:p w14:paraId="1491F248" w14:textId="77777777" w:rsidR="001B1365" w:rsidRDefault="001B1365" w:rsidP="000E1E74">
      <w:pPr>
        <w:jc w:val="center"/>
        <w:rPr>
          <w:b/>
        </w:rPr>
      </w:pPr>
    </w:p>
    <w:p w14:paraId="3E0874D2" w14:textId="0DF67DB1" w:rsidR="001B1365" w:rsidRDefault="001B1365" w:rsidP="00B97E9A">
      <w:pPr>
        <w:jc w:val="center"/>
        <w:rPr>
          <w:b/>
        </w:rPr>
      </w:pPr>
      <w:r>
        <w:rPr>
          <w:b/>
        </w:rPr>
        <w:t>BENDR</w:t>
      </w:r>
      <w:r w:rsidR="004751C9">
        <w:rPr>
          <w:b/>
        </w:rPr>
        <w:t>Ų</w:t>
      </w:r>
      <w:r>
        <w:rPr>
          <w:b/>
        </w:rPr>
        <w:t>J</w:t>
      </w:r>
      <w:r w:rsidR="004751C9">
        <w:rPr>
          <w:b/>
        </w:rPr>
        <w:t xml:space="preserve">Ų REIKALŲ </w:t>
      </w:r>
      <w:r>
        <w:rPr>
          <w:b/>
        </w:rPr>
        <w:t xml:space="preserve"> SKYRIAUS </w:t>
      </w:r>
      <w:r w:rsidR="004751C9">
        <w:rPr>
          <w:b/>
        </w:rPr>
        <w:t>INFORMACINIŲ TECHNOLOGIJŲ SISTEM</w:t>
      </w:r>
      <w:r w:rsidR="008816A0" w:rsidRPr="0025799A">
        <w:rPr>
          <w:b/>
        </w:rPr>
        <w:t>Ų</w:t>
      </w:r>
      <w:r w:rsidR="004751C9">
        <w:rPr>
          <w:b/>
        </w:rPr>
        <w:t xml:space="preserve"> ADMINISTRATOR</w:t>
      </w:r>
      <w:r w:rsidR="00FE69BE">
        <w:rPr>
          <w:b/>
        </w:rPr>
        <w:t>IAUS</w:t>
      </w:r>
      <w:r w:rsidR="008B1B2F">
        <w:rPr>
          <w:b/>
        </w:rPr>
        <w:t xml:space="preserve"> </w:t>
      </w:r>
      <w:r>
        <w:rPr>
          <w:b/>
        </w:rPr>
        <w:t>PAREIGYBĖS APRAŠYMAS</w:t>
      </w:r>
    </w:p>
    <w:p w14:paraId="65766CC3" w14:textId="77777777" w:rsidR="00B97E9A" w:rsidRDefault="00B97E9A" w:rsidP="00B97E9A">
      <w:pPr>
        <w:jc w:val="center"/>
        <w:rPr>
          <w:b/>
        </w:rPr>
      </w:pPr>
    </w:p>
    <w:p w14:paraId="0B3751D4" w14:textId="77777777" w:rsidR="00B97E9A" w:rsidRDefault="00B97E9A" w:rsidP="00B97E9A">
      <w:pPr>
        <w:jc w:val="center"/>
        <w:rPr>
          <w:b/>
        </w:rPr>
      </w:pPr>
    </w:p>
    <w:p w14:paraId="644AF573" w14:textId="77777777" w:rsidR="00B97E9A" w:rsidRDefault="00B97E9A" w:rsidP="00B97E9A">
      <w:pPr>
        <w:jc w:val="center"/>
        <w:rPr>
          <w:b/>
          <w:lang w:eastAsia="lt-LT"/>
        </w:rPr>
      </w:pPr>
      <w:r>
        <w:rPr>
          <w:b/>
          <w:lang w:eastAsia="lt-LT"/>
        </w:rPr>
        <w:t>I SKYRIUS</w:t>
      </w:r>
    </w:p>
    <w:p w14:paraId="2AB728E7" w14:textId="77777777" w:rsidR="00B97E9A" w:rsidRDefault="00B97E9A" w:rsidP="00B97E9A">
      <w:pPr>
        <w:jc w:val="center"/>
        <w:rPr>
          <w:b/>
          <w:bCs/>
          <w:lang w:eastAsia="lt-LT"/>
        </w:rPr>
      </w:pPr>
      <w:r>
        <w:rPr>
          <w:b/>
          <w:bCs/>
          <w:lang w:eastAsia="lt-LT"/>
        </w:rPr>
        <w:t>PAREIGYBĖ</w:t>
      </w:r>
    </w:p>
    <w:p w14:paraId="4FA8DD84" w14:textId="77777777" w:rsidR="00B97E9A" w:rsidRDefault="00B97E9A" w:rsidP="00B97E9A">
      <w:pPr>
        <w:jc w:val="both"/>
        <w:rPr>
          <w:lang w:eastAsia="lt-LT"/>
        </w:rPr>
      </w:pPr>
    </w:p>
    <w:p w14:paraId="1C46E241" w14:textId="7ECB5CCC" w:rsidR="00B97E9A" w:rsidRPr="008A2B73" w:rsidRDefault="00D647CD" w:rsidP="008A2B73">
      <w:pPr>
        <w:ind w:firstLine="1134"/>
        <w:jc w:val="both"/>
        <w:rPr>
          <w:lang w:eastAsia="lt-LT"/>
        </w:rPr>
      </w:pPr>
      <w:r>
        <w:t xml:space="preserve">1. </w:t>
      </w:r>
      <w:r w:rsidR="008A2DD8">
        <w:t>Bendrųjų reikalų skyriaus</w:t>
      </w:r>
      <w:r w:rsidR="008A2B73">
        <w:t xml:space="preserve"> (toliau – Skyrius)</w:t>
      </w:r>
      <w:r w:rsidR="008A2DD8">
        <w:t xml:space="preserve"> informacinių technologijų sistem</w:t>
      </w:r>
      <w:r w:rsidR="008816A0" w:rsidRPr="0025799A">
        <w:t>ų</w:t>
      </w:r>
      <w:r w:rsidR="008A2DD8" w:rsidRPr="009835BD">
        <w:rPr>
          <w:b/>
          <w:bCs/>
        </w:rPr>
        <w:t xml:space="preserve"> </w:t>
      </w:r>
      <w:r w:rsidR="008A2DD8">
        <w:t xml:space="preserve">administratorės pareigybė </w:t>
      </w:r>
      <w:r w:rsidR="006F387D">
        <w:t>yra</w:t>
      </w:r>
      <w:r w:rsidR="00B97E9A" w:rsidRPr="002077E2">
        <w:t xml:space="preserve"> </w:t>
      </w:r>
      <w:r w:rsidR="00B97E9A">
        <w:t xml:space="preserve">priskiriama pareigybių grupei </w:t>
      </w:r>
      <w:r w:rsidR="008A2B73">
        <w:t xml:space="preserve">– </w:t>
      </w:r>
      <w:r w:rsidR="00B97E9A">
        <w:t>specialistai.</w:t>
      </w:r>
    </w:p>
    <w:p w14:paraId="66628E29" w14:textId="77777777" w:rsidR="00B97E9A" w:rsidRPr="00D329CC" w:rsidRDefault="00B97E9A" w:rsidP="00D647CD">
      <w:pPr>
        <w:pStyle w:val="Sraopastraipa"/>
        <w:numPr>
          <w:ilvl w:val="0"/>
          <w:numId w:val="4"/>
        </w:numPr>
        <w:jc w:val="both"/>
        <w:rPr>
          <w:lang w:val="es-ES_tradnl" w:eastAsia="lt-LT"/>
        </w:rPr>
      </w:pPr>
      <w:r w:rsidRPr="00D61328">
        <w:rPr>
          <w:lang w:val="es-ES_tradnl" w:eastAsia="lt-LT"/>
        </w:rPr>
        <w:t>Pareigybės lygis</w:t>
      </w:r>
      <w:r>
        <w:rPr>
          <w:lang w:val="es-ES_tradnl" w:eastAsia="lt-LT"/>
        </w:rPr>
        <w:t xml:space="preserve"> – A2</w:t>
      </w:r>
      <w:r w:rsidR="00A436BA">
        <w:rPr>
          <w:lang w:val="es-ES_tradnl" w:eastAsia="lt-LT"/>
        </w:rPr>
        <w:t>.</w:t>
      </w:r>
    </w:p>
    <w:p w14:paraId="6DF49DB9" w14:textId="77777777" w:rsidR="00B97E9A" w:rsidRDefault="00B97E9A" w:rsidP="00B97E9A">
      <w:pPr>
        <w:keepNext/>
        <w:jc w:val="both"/>
        <w:outlineLvl w:val="1"/>
        <w:rPr>
          <w:b/>
          <w:bCs/>
          <w:lang w:eastAsia="lt-LT"/>
        </w:rPr>
      </w:pPr>
    </w:p>
    <w:p w14:paraId="5C53B273" w14:textId="77777777" w:rsidR="001B1365" w:rsidRDefault="001B1365" w:rsidP="000E1E74">
      <w:pPr>
        <w:jc w:val="center"/>
        <w:rPr>
          <w:b/>
        </w:rPr>
      </w:pPr>
    </w:p>
    <w:p w14:paraId="11F1C384" w14:textId="77777777" w:rsidR="00B97E9A" w:rsidRDefault="00B97E9A" w:rsidP="000E1E74">
      <w:pPr>
        <w:jc w:val="center"/>
        <w:rPr>
          <w:b/>
        </w:rPr>
      </w:pPr>
      <w:r>
        <w:rPr>
          <w:b/>
        </w:rPr>
        <w:t>II SKYRIUS</w:t>
      </w:r>
    </w:p>
    <w:p w14:paraId="02E65B59" w14:textId="713269C3" w:rsidR="001B1365" w:rsidRDefault="001B1365" w:rsidP="00B97E9A">
      <w:pPr>
        <w:jc w:val="center"/>
        <w:rPr>
          <w:b/>
        </w:rPr>
      </w:pPr>
      <w:r>
        <w:rPr>
          <w:b/>
        </w:rPr>
        <w:t>SPECIAL</w:t>
      </w:r>
      <w:r w:rsidR="009B72B0">
        <w:rPr>
          <w:b/>
        </w:rPr>
        <w:t>ŪS</w:t>
      </w:r>
      <w:r>
        <w:rPr>
          <w:b/>
        </w:rPr>
        <w:t xml:space="preserve"> REIKALAVIMAI ŠIAS PAREIGAS EINANČIAM DARBUOTOJUI</w:t>
      </w:r>
    </w:p>
    <w:p w14:paraId="5A4B283E" w14:textId="77777777" w:rsidR="009B72B0" w:rsidRDefault="009B72B0" w:rsidP="00B97E9A">
      <w:pPr>
        <w:jc w:val="center"/>
        <w:rPr>
          <w:b/>
        </w:rPr>
      </w:pPr>
    </w:p>
    <w:p w14:paraId="1053B43C" w14:textId="35225FF2" w:rsidR="001B1365" w:rsidRPr="009B72B0" w:rsidRDefault="009B72B0" w:rsidP="0025799A">
      <w:pPr>
        <w:ind w:firstLine="1276"/>
        <w:rPr>
          <w:bCs/>
        </w:rPr>
      </w:pPr>
      <w:r w:rsidRPr="009B72B0">
        <w:rPr>
          <w:bCs/>
        </w:rPr>
        <w:t>3. Darbuotojas, einantis šias pareigas, turi atitikti šiuos specialius reikalavimus:</w:t>
      </w:r>
    </w:p>
    <w:p w14:paraId="763626E1" w14:textId="7C25533D" w:rsidR="00B97E9A" w:rsidRDefault="00A436BA" w:rsidP="0025799A">
      <w:pPr>
        <w:ind w:firstLine="1276"/>
        <w:jc w:val="both"/>
      </w:pPr>
      <w:r>
        <w:t>3</w:t>
      </w:r>
      <w:r w:rsidR="001B1365">
        <w:t>.</w:t>
      </w:r>
      <w:r w:rsidR="009939DC">
        <w:t>1.</w:t>
      </w:r>
      <w:r w:rsidR="001B1365">
        <w:t xml:space="preserve"> </w:t>
      </w:r>
      <w:r w:rsidR="00B97E9A">
        <w:t xml:space="preserve">Turėti </w:t>
      </w:r>
      <w:r w:rsidR="00235C6D">
        <w:t>ne žemesnį kaip aukštąjį universitetinį</w:t>
      </w:r>
      <w:r w:rsidR="009B72B0">
        <w:t xml:space="preserve"> išsilavinimą su bakalauro kvalifikaciniu laipsniu ar jam prilygintu išsilavinimu (informatikos krypties) arba aukštąjį koleginį išsilavinimą su profesinio bakalauro kvalifikaciniu laipsniu ar jam prilygintu išsilavinimu</w:t>
      </w:r>
      <w:r w:rsidR="003C35C7">
        <w:t xml:space="preserve"> (informatikos krypties)</w:t>
      </w:r>
      <w:r w:rsidR="0025799A">
        <w:t>;</w:t>
      </w:r>
    </w:p>
    <w:p w14:paraId="167E71B6" w14:textId="2DE83991" w:rsidR="001B1365" w:rsidRPr="0025799A" w:rsidRDefault="009939DC" w:rsidP="0025799A">
      <w:pPr>
        <w:shd w:val="clear" w:color="auto" w:fill="FFFFFF"/>
        <w:tabs>
          <w:tab w:val="left" w:pos="950"/>
        </w:tabs>
        <w:ind w:firstLine="1276"/>
        <w:jc w:val="both"/>
        <w:rPr>
          <w:spacing w:val="1"/>
        </w:rPr>
      </w:pPr>
      <w:r w:rsidRPr="0025799A">
        <w:t>3.2.</w:t>
      </w:r>
      <w:r w:rsidR="001B1365" w:rsidRPr="0025799A">
        <w:t xml:space="preserve"> </w:t>
      </w:r>
      <w:r w:rsidR="009835BD" w:rsidRPr="0025799A">
        <w:rPr>
          <w:spacing w:val="1"/>
        </w:rPr>
        <w:t>Gerai žinoti ir mokėti taikyti praktikoje Lietuvos Respublikos teisės aktus, reglamentuojančius darbą su informacinėmis technologijomis, viešuosius pirkimus ir kompetentingų institucijų keliamus reikalavimus</w:t>
      </w:r>
      <w:r w:rsidR="009835BD" w:rsidRPr="0025799A">
        <w:t xml:space="preserve"> informacinėms sistemoms</w:t>
      </w:r>
      <w:r w:rsidR="0025799A" w:rsidRPr="0025799A">
        <w:t>;</w:t>
      </w:r>
    </w:p>
    <w:p w14:paraId="0BDD2338" w14:textId="1D8DB911" w:rsidR="001B1365" w:rsidRPr="0025799A" w:rsidRDefault="009939DC" w:rsidP="0025799A">
      <w:pPr>
        <w:ind w:firstLine="1276"/>
        <w:jc w:val="both"/>
      </w:pPr>
      <w:r w:rsidRPr="0025799A">
        <w:t>3.3</w:t>
      </w:r>
      <w:r w:rsidR="001B1365" w:rsidRPr="0025799A">
        <w:t>. Sugebėti savarankiškai planuoti darbą</w:t>
      </w:r>
      <w:r w:rsidR="0025799A" w:rsidRPr="0025799A">
        <w:t>;</w:t>
      </w:r>
    </w:p>
    <w:p w14:paraId="3D9CD57D" w14:textId="120443E6" w:rsidR="001B1365" w:rsidRPr="0025799A" w:rsidRDefault="009939DC" w:rsidP="0025799A">
      <w:pPr>
        <w:ind w:firstLine="1276"/>
        <w:jc w:val="both"/>
      </w:pPr>
      <w:r w:rsidRPr="0025799A">
        <w:t>3.4.</w:t>
      </w:r>
      <w:r w:rsidR="001B1365" w:rsidRPr="0025799A">
        <w:t xml:space="preserve"> Mokėti kaupti, valdyti, sisteminti, apibendrinti informaciją, rengti išvadas ir priimti sprendimus</w:t>
      </w:r>
      <w:r w:rsidR="0025799A" w:rsidRPr="0025799A">
        <w:t>;</w:t>
      </w:r>
    </w:p>
    <w:p w14:paraId="44B6F473" w14:textId="77777777" w:rsidR="001B1365" w:rsidRPr="0025799A" w:rsidRDefault="009939DC" w:rsidP="0025799A">
      <w:pPr>
        <w:ind w:firstLine="1276"/>
        <w:jc w:val="both"/>
      </w:pPr>
      <w:r w:rsidRPr="0025799A">
        <w:t>3.5.</w:t>
      </w:r>
      <w:r w:rsidR="001B1365" w:rsidRPr="0025799A">
        <w:t xml:space="preserve"> Mokėti dirbti kompiuteriu (Micros</w:t>
      </w:r>
      <w:r w:rsidR="00C50F24" w:rsidRPr="0025799A">
        <w:t>oft Office paketu, Word, Excel)</w:t>
      </w:r>
      <w:r w:rsidR="001B1365" w:rsidRPr="0025799A">
        <w:t xml:space="preserve"> ir kita organizacine technika.</w:t>
      </w:r>
    </w:p>
    <w:p w14:paraId="39CCCA07" w14:textId="4C425924" w:rsidR="001B1365" w:rsidRPr="0025799A" w:rsidRDefault="009939DC" w:rsidP="0025799A">
      <w:pPr>
        <w:shd w:val="clear" w:color="auto" w:fill="FFFFFF"/>
        <w:tabs>
          <w:tab w:val="left" w:pos="950"/>
        </w:tabs>
        <w:ind w:firstLine="1276"/>
        <w:jc w:val="both"/>
        <w:rPr>
          <w:spacing w:val="4"/>
        </w:rPr>
      </w:pPr>
      <w:r w:rsidRPr="0025799A">
        <w:t>3.6.</w:t>
      </w:r>
      <w:r w:rsidR="001B1365" w:rsidRPr="0025799A">
        <w:t xml:space="preserve"> </w:t>
      </w:r>
      <w:r w:rsidR="009835BD" w:rsidRPr="0025799A">
        <w:rPr>
          <w:spacing w:val="4"/>
        </w:rPr>
        <w:t xml:space="preserve">Išmanyti dokumentų rengimo, tvarkymo ir apskaitos taisykles, dokumentų valdymo sistemą; </w:t>
      </w:r>
    </w:p>
    <w:p w14:paraId="2F74DDDB" w14:textId="7D459357" w:rsidR="009835BD" w:rsidRPr="0025799A" w:rsidRDefault="009939DC" w:rsidP="0025799A">
      <w:pPr>
        <w:ind w:firstLine="1276"/>
        <w:jc w:val="both"/>
      </w:pPr>
      <w:r w:rsidRPr="0025799A">
        <w:t>3.</w:t>
      </w:r>
      <w:r w:rsidR="003C35C7" w:rsidRPr="0025799A">
        <w:t>7</w:t>
      </w:r>
      <w:r w:rsidRPr="0025799A">
        <w:t>.</w:t>
      </w:r>
      <w:r w:rsidR="001B1365" w:rsidRPr="0025799A">
        <w:t xml:space="preserve"> </w:t>
      </w:r>
      <w:r w:rsidR="009835BD" w:rsidRPr="0025799A">
        <w:rPr>
          <w:spacing w:val="1"/>
        </w:rPr>
        <w:t>Gebėti analizuoti vartotojų poreikius informacinių technologijų srityje;</w:t>
      </w:r>
    </w:p>
    <w:p w14:paraId="1FB2E818" w14:textId="77777777" w:rsidR="001B1365" w:rsidRDefault="001B1365" w:rsidP="00FA575F">
      <w:pPr>
        <w:rPr>
          <w:b/>
        </w:rPr>
      </w:pPr>
    </w:p>
    <w:p w14:paraId="5B2BFE58" w14:textId="77777777" w:rsidR="0025799A" w:rsidRDefault="00B97E9A" w:rsidP="0025799A">
      <w:pPr>
        <w:jc w:val="center"/>
        <w:rPr>
          <w:b/>
        </w:rPr>
      </w:pPr>
      <w:r>
        <w:rPr>
          <w:b/>
        </w:rPr>
        <w:t>III SKYRIUS</w:t>
      </w:r>
    </w:p>
    <w:p w14:paraId="70CADD00" w14:textId="1FACE16C" w:rsidR="00B97E9A" w:rsidRPr="009407D1" w:rsidRDefault="00B97E9A" w:rsidP="0025799A">
      <w:pPr>
        <w:jc w:val="center"/>
        <w:rPr>
          <w:b/>
          <w:bCs/>
          <w:caps/>
          <w:lang w:eastAsia="lt-LT"/>
        </w:rPr>
      </w:pPr>
      <w:r w:rsidRPr="009407D1">
        <w:rPr>
          <w:b/>
          <w:bCs/>
          <w:lang w:eastAsia="lt-LT"/>
        </w:rPr>
        <w:t>ŠIAS PAREIGAS EINANČIO DARBUOTOJO FUNKCIJOS</w:t>
      </w:r>
    </w:p>
    <w:p w14:paraId="318D33C6" w14:textId="77777777" w:rsidR="001B1365" w:rsidRDefault="001B1365" w:rsidP="00B97E9A">
      <w:pPr>
        <w:rPr>
          <w:b/>
        </w:rPr>
      </w:pPr>
    </w:p>
    <w:p w14:paraId="110806A1" w14:textId="2893E8B5" w:rsidR="001B1365" w:rsidRDefault="00B97E9A" w:rsidP="000E1E74">
      <w:pPr>
        <w:jc w:val="both"/>
      </w:pPr>
      <w:r>
        <w:tab/>
      </w:r>
      <w:r w:rsidR="00217F81">
        <w:t>4</w:t>
      </w:r>
      <w:r w:rsidR="001B1365">
        <w:t xml:space="preserve">. </w:t>
      </w:r>
      <w:r w:rsidR="009939DC">
        <w:t>Šias pareigas einantis darbuotojas vykdo šias funkcijas:</w:t>
      </w:r>
    </w:p>
    <w:p w14:paraId="34D5FA8D" w14:textId="011AC2BA" w:rsidR="00C83D6F" w:rsidRDefault="00864FAF" w:rsidP="00864FAF">
      <w:pPr>
        <w:ind w:firstLine="1296"/>
        <w:jc w:val="both"/>
      </w:pPr>
      <w:r>
        <w:t xml:space="preserve">4.1. </w:t>
      </w:r>
      <w:r w:rsidR="00C838C9">
        <w:t>A</w:t>
      </w:r>
      <w:r>
        <w:t>dministruo</w:t>
      </w:r>
      <w:r w:rsidR="00C83D6F">
        <w:t>ja</w:t>
      </w:r>
      <w:r>
        <w:t xml:space="preserve"> Dokumentų valdymo sistemą</w:t>
      </w:r>
      <w:r w:rsidR="006F387D">
        <w:t xml:space="preserve"> </w:t>
      </w:r>
      <w:r w:rsidR="00D91B67">
        <w:t>„</w:t>
      </w:r>
      <w:r w:rsidR="006F387D">
        <w:t>Kontora“</w:t>
      </w:r>
      <w:r w:rsidR="00C20226">
        <w:t xml:space="preserve"> </w:t>
      </w:r>
      <w:r w:rsidR="006F387D">
        <w:t>(toliau – D</w:t>
      </w:r>
      <w:r w:rsidR="00FA575F">
        <w:t>VS</w:t>
      </w:r>
      <w:r w:rsidR="006F387D">
        <w:t>)</w:t>
      </w:r>
      <w:r w:rsidR="00886F90">
        <w:t>:</w:t>
      </w:r>
    </w:p>
    <w:p w14:paraId="7BF2FDD7" w14:textId="00523D6B" w:rsidR="00864FAF" w:rsidRPr="0025799A" w:rsidRDefault="00C83D6F" w:rsidP="00864FAF">
      <w:pPr>
        <w:ind w:firstLine="1296"/>
        <w:jc w:val="both"/>
      </w:pPr>
      <w:r>
        <w:t>4.1.1</w:t>
      </w:r>
      <w:r w:rsidR="00886F90">
        <w:t>.</w:t>
      </w:r>
      <w:r w:rsidR="00FA575F">
        <w:t>r</w:t>
      </w:r>
      <w:r w:rsidR="00D91B67" w:rsidRPr="0025799A">
        <w:t>egistruo</w:t>
      </w:r>
      <w:r w:rsidR="00886F90" w:rsidRPr="0025799A">
        <w:t>ja</w:t>
      </w:r>
      <w:r w:rsidR="006F387D">
        <w:t xml:space="preserve"> </w:t>
      </w:r>
      <w:r w:rsidR="00681585">
        <w:rPr>
          <w:spacing w:val="1"/>
        </w:rPr>
        <w:t xml:space="preserve">Klaipėdos rajono </w:t>
      </w:r>
      <w:r w:rsidR="00681585" w:rsidRPr="00F95F34">
        <w:rPr>
          <w:spacing w:val="1"/>
        </w:rPr>
        <w:t>savivaldybės administracijos</w:t>
      </w:r>
      <w:r w:rsidR="00681585">
        <w:rPr>
          <w:spacing w:val="1"/>
        </w:rPr>
        <w:t xml:space="preserve"> (toliau – Administracijos) </w:t>
      </w:r>
      <w:r w:rsidR="00864FAF">
        <w:t>padalinius ir darbuotojus, atsižvelgiant į jų pavaldumą (į duomenų bazę suvesti naujų padalinių ir darbuotojų duomenis);</w:t>
      </w:r>
    </w:p>
    <w:p w14:paraId="34011984" w14:textId="30139B47" w:rsidR="00864FAF" w:rsidRDefault="00864FAF" w:rsidP="00864FAF">
      <w:pPr>
        <w:ind w:firstLine="1296"/>
        <w:jc w:val="both"/>
      </w:pPr>
      <w:r w:rsidRPr="0025799A">
        <w:t>4.</w:t>
      </w:r>
      <w:r w:rsidR="00C83D6F" w:rsidRPr="0025799A">
        <w:t>1.</w:t>
      </w:r>
      <w:r w:rsidRPr="0025799A">
        <w:t xml:space="preserve">2. </w:t>
      </w:r>
      <w:r w:rsidR="00FA575F">
        <w:t>r</w:t>
      </w:r>
      <w:r w:rsidR="00D91B67" w:rsidRPr="0025799A">
        <w:t>egistruo</w:t>
      </w:r>
      <w:r w:rsidR="00886F90" w:rsidRPr="0025799A">
        <w:t>ja</w:t>
      </w:r>
      <w:r w:rsidR="00D91B67" w:rsidRPr="0025799A">
        <w:t xml:space="preserve"> ir redaguo</w:t>
      </w:r>
      <w:r w:rsidR="00886F90" w:rsidRPr="0025799A">
        <w:t>ja</w:t>
      </w:r>
      <w:r>
        <w:t xml:space="preserve"> sistemos naudotojus, suteik</w:t>
      </w:r>
      <w:r w:rsidR="0025799A">
        <w:t>ia</w:t>
      </w:r>
      <w:r>
        <w:t xml:space="preserve"> teises į registrų priežiūrą, registravimą, priskir</w:t>
      </w:r>
      <w:r w:rsidR="0025799A">
        <w:t>ia</w:t>
      </w:r>
      <w:r>
        <w:t xml:space="preserve"> kuruojamus padalinius ir, jeigu reikia, suteik</w:t>
      </w:r>
      <w:r w:rsidR="0025799A">
        <w:t>ia</w:t>
      </w:r>
      <w:r>
        <w:t xml:space="preserve"> jiems subjektų paveldėjimo teises;</w:t>
      </w:r>
    </w:p>
    <w:p w14:paraId="6E723207" w14:textId="006A1B43" w:rsidR="0025799A" w:rsidRPr="00FA575F" w:rsidRDefault="00864FAF" w:rsidP="00864FAF">
      <w:pPr>
        <w:jc w:val="both"/>
        <w:rPr>
          <w:strike/>
        </w:rPr>
      </w:pPr>
      <w:r>
        <w:tab/>
        <w:t>4.</w:t>
      </w:r>
      <w:r w:rsidR="000C1D1F">
        <w:t>1.</w:t>
      </w:r>
      <w:r>
        <w:t xml:space="preserve">3. </w:t>
      </w:r>
      <w:r w:rsidR="0025799A">
        <w:t>tvarko, pildo ir keičia naudojamus klasifikatorius pagal Savivaldybės administracijos poreikius</w:t>
      </w:r>
      <w:r w:rsidR="00FA575F">
        <w:t>;</w:t>
      </w:r>
      <w:r w:rsidR="0025799A">
        <w:t xml:space="preserve"> </w:t>
      </w:r>
    </w:p>
    <w:p w14:paraId="18A7E225" w14:textId="54535DE1" w:rsidR="00864FAF" w:rsidRDefault="00864FAF" w:rsidP="00864FAF">
      <w:pPr>
        <w:jc w:val="both"/>
      </w:pPr>
      <w:r>
        <w:tab/>
        <w:t>4.</w:t>
      </w:r>
      <w:r w:rsidR="000C1D1F">
        <w:t>1.</w:t>
      </w:r>
      <w:r>
        <w:t>4. kur</w:t>
      </w:r>
      <w:r w:rsidR="000C1D1F">
        <w:t>ia</w:t>
      </w:r>
      <w:r>
        <w:t xml:space="preserve"> registrus;</w:t>
      </w:r>
    </w:p>
    <w:p w14:paraId="7B9B6EF1" w14:textId="69762416" w:rsidR="00864FAF" w:rsidRDefault="00864FAF" w:rsidP="00864FAF">
      <w:pPr>
        <w:jc w:val="both"/>
      </w:pPr>
      <w:r>
        <w:tab/>
        <w:t>4.</w:t>
      </w:r>
      <w:r w:rsidR="000C1D1F">
        <w:t>1.</w:t>
      </w:r>
      <w:r>
        <w:t xml:space="preserve">5. </w:t>
      </w:r>
      <w:r w:rsidR="000C1D1F">
        <w:t xml:space="preserve">stebi darbą </w:t>
      </w:r>
      <w:r w:rsidR="00FA575F" w:rsidRPr="00FA575F">
        <w:t>DVS</w:t>
      </w:r>
      <w:r w:rsidR="000C1D1F">
        <w:t>;</w:t>
      </w:r>
    </w:p>
    <w:p w14:paraId="14FC1B06" w14:textId="4CBA9B7B" w:rsidR="00864FAF" w:rsidRDefault="00864FAF" w:rsidP="00864FAF">
      <w:pPr>
        <w:jc w:val="both"/>
      </w:pPr>
      <w:r>
        <w:lastRenderedPageBreak/>
        <w:tab/>
        <w:t>4.</w:t>
      </w:r>
      <w:r w:rsidR="000C1D1F">
        <w:t>1.</w:t>
      </w:r>
      <w:r>
        <w:t xml:space="preserve">6. </w:t>
      </w:r>
      <w:r w:rsidR="000C1D1F">
        <w:t>testuoja Administracijos darbuotojų elektroninius parašus (nustatyti klaidos priežastį laikmenoje, D</w:t>
      </w:r>
      <w:r w:rsidR="00FA575F">
        <w:t>VS</w:t>
      </w:r>
      <w:r w:rsidR="000C1D1F">
        <w:t>, kompiuterio programinėje įrangoje);</w:t>
      </w:r>
    </w:p>
    <w:p w14:paraId="26A5783E" w14:textId="7B18BC10" w:rsidR="00864FAF" w:rsidRDefault="00864FAF" w:rsidP="00864FAF">
      <w:pPr>
        <w:jc w:val="both"/>
      </w:pPr>
      <w:r>
        <w:tab/>
        <w:t>4.</w:t>
      </w:r>
      <w:r w:rsidR="000C1D1F">
        <w:t>1.</w:t>
      </w:r>
      <w:r>
        <w:t xml:space="preserve">7. </w:t>
      </w:r>
      <w:r w:rsidR="000C1D1F">
        <w:t>informuoja D</w:t>
      </w:r>
      <w:r w:rsidR="00FA575F">
        <w:t>VS</w:t>
      </w:r>
      <w:r w:rsidR="000C1D1F">
        <w:t xml:space="preserve"> paslaugos teikėjus apie sistemos klaidas;</w:t>
      </w:r>
    </w:p>
    <w:p w14:paraId="4285CA0A" w14:textId="222DB018" w:rsidR="00864FAF" w:rsidRPr="00C83545" w:rsidRDefault="00864FAF" w:rsidP="00864FAF">
      <w:pPr>
        <w:jc w:val="both"/>
      </w:pPr>
      <w:r>
        <w:tab/>
        <w:t>4.</w:t>
      </w:r>
      <w:r w:rsidR="000C1D1F">
        <w:t>1.</w:t>
      </w:r>
      <w:r>
        <w:t xml:space="preserve">8. </w:t>
      </w:r>
      <w:r w:rsidR="000C1D1F">
        <w:t>teikia pasiūlymus paslaugos D</w:t>
      </w:r>
      <w:r w:rsidR="00FA575F">
        <w:t>VS</w:t>
      </w:r>
      <w:r w:rsidR="000C1D1F">
        <w:t xml:space="preserve"> teikėjui dėl D</w:t>
      </w:r>
      <w:r w:rsidR="00FA575F">
        <w:t xml:space="preserve">VS </w:t>
      </w:r>
      <w:r w:rsidR="000C1D1F">
        <w:t>programų, modulių tobulinimo</w:t>
      </w:r>
      <w:r w:rsidR="00A11DDF">
        <w:t xml:space="preserve"> bei </w:t>
      </w:r>
      <w:r w:rsidR="00A11DDF" w:rsidRPr="00C83545">
        <w:t xml:space="preserve">informuoja </w:t>
      </w:r>
      <w:r w:rsidR="000C1D1F" w:rsidRPr="00C83545">
        <w:t>skyriaus vedėj</w:t>
      </w:r>
      <w:r w:rsidR="00A11DDF" w:rsidRPr="00C83545">
        <w:t>ą</w:t>
      </w:r>
      <w:r w:rsidR="000C1D1F" w:rsidRPr="00C83545">
        <w:t xml:space="preserve"> apie galimus D</w:t>
      </w:r>
      <w:r w:rsidR="00FA575F" w:rsidRPr="00C83545">
        <w:t>VS</w:t>
      </w:r>
      <w:r w:rsidR="000C1D1F" w:rsidRPr="00C83545">
        <w:t xml:space="preserve"> naujinimus, modulių įsigijimus; </w:t>
      </w:r>
    </w:p>
    <w:p w14:paraId="21A4B10F" w14:textId="5FAD5B23" w:rsidR="00864FAF" w:rsidRPr="00C83545" w:rsidRDefault="00864FAF" w:rsidP="00864FAF">
      <w:pPr>
        <w:jc w:val="both"/>
      </w:pPr>
      <w:r w:rsidRPr="00C83545">
        <w:tab/>
        <w:t>4.</w:t>
      </w:r>
      <w:r w:rsidR="000C1D1F" w:rsidRPr="00C83545">
        <w:t>1.</w:t>
      </w:r>
      <w:r w:rsidRPr="00C83545">
        <w:t xml:space="preserve">10. </w:t>
      </w:r>
      <w:r w:rsidR="000C1D1F" w:rsidRPr="00C83545">
        <w:t>teikia konsultacijas vadovams, skyriams, tarnyboms ir seniūnijoms dėl D</w:t>
      </w:r>
      <w:r w:rsidR="00FA575F" w:rsidRPr="00C83545">
        <w:t>VS</w:t>
      </w:r>
      <w:r w:rsidR="000C1D1F" w:rsidRPr="00C83545">
        <w:t xml:space="preserve"> naudojimosi;</w:t>
      </w:r>
    </w:p>
    <w:p w14:paraId="4629549B" w14:textId="20A71BF6" w:rsidR="00864FAF" w:rsidRPr="00C83545" w:rsidRDefault="00864FAF" w:rsidP="00864FAF">
      <w:pPr>
        <w:jc w:val="both"/>
      </w:pPr>
      <w:r w:rsidRPr="00C83545">
        <w:tab/>
        <w:t>4.</w:t>
      </w:r>
      <w:r w:rsidR="000C1D1F" w:rsidRPr="00C83545">
        <w:t>1.</w:t>
      </w:r>
      <w:r w:rsidRPr="00C83545">
        <w:t xml:space="preserve">11. </w:t>
      </w:r>
      <w:r w:rsidR="000C1D1F" w:rsidRPr="00C83545">
        <w:t>rengia D</w:t>
      </w:r>
      <w:r w:rsidR="00FA575F" w:rsidRPr="00C83545">
        <w:t>VS</w:t>
      </w:r>
      <w:r w:rsidR="000C1D1F" w:rsidRPr="00C83545">
        <w:t xml:space="preserve"> naudojimosi vadovus;</w:t>
      </w:r>
    </w:p>
    <w:p w14:paraId="3A9F9514" w14:textId="3DA437BE" w:rsidR="00864FAF" w:rsidRPr="00C83545" w:rsidRDefault="00864FAF" w:rsidP="00864FAF">
      <w:pPr>
        <w:jc w:val="both"/>
      </w:pPr>
      <w:r w:rsidRPr="00C83545">
        <w:tab/>
        <w:t>4.</w:t>
      </w:r>
      <w:r w:rsidR="000C1D1F" w:rsidRPr="00C83545">
        <w:t>1.</w:t>
      </w:r>
      <w:r w:rsidRPr="00C83545">
        <w:t xml:space="preserve">12. </w:t>
      </w:r>
      <w:r w:rsidR="000C1D1F" w:rsidRPr="00C83545">
        <w:t>administruoja bendruosius D</w:t>
      </w:r>
      <w:r w:rsidR="00FA575F" w:rsidRPr="00C83545">
        <w:t>VS</w:t>
      </w:r>
      <w:r w:rsidR="000C1D1F" w:rsidRPr="00C83545">
        <w:t xml:space="preserve"> nustatymus;</w:t>
      </w:r>
    </w:p>
    <w:p w14:paraId="1726E0C8" w14:textId="4D962F58" w:rsidR="00864FAF" w:rsidRPr="00C83545" w:rsidRDefault="00864FAF" w:rsidP="00864FAF">
      <w:pPr>
        <w:jc w:val="both"/>
      </w:pPr>
      <w:r w:rsidRPr="00C83545">
        <w:tab/>
        <w:t>4.</w:t>
      </w:r>
      <w:r w:rsidR="000C1D1F" w:rsidRPr="00C83545">
        <w:t>1.</w:t>
      </w:r>
      <w:r w:rsidRPr="00C83545">
        <w:t xml:space="preserve">13. </w:t>
      </w:r>
      <w:r w:rsidR="000C1D1F" w:rsidRPr="00C83545">
        <w:t>priskiria elektroninės pašto informacinės sistemos (EPIO) integracijos registrus D</w:t>
      </w:r>
      <w:r w:rsidR="00FA575F" w:rsidRPr="00C83545">
        <w:t>VS</w:t>
      </w:r>
      <w:r w:rsidR="000C1D1F" w:rsidRPr="00C83545">
        <w:t xml:space="preserve"> naudotojams;</w:t>
      </w:r>
    </w:p>
    <w:p w14:paraId="498A1B31" w14:textId="6C35A0C4" w:rsidR="00864FAF" w:rsidRPr="00C83545" w:rsidRDefault="00864FAF" w:rsidP="00864FAF">
      <w:pPr>
        <w:ind w:firstLine="1296"/>
        <w:jc w:val="both"/>
      </w:pPr>
      <w:r w:rsidRPr="00C83545">
        <w:t>4.</w:t>
      </w:r>
      <w:r w:rsidR="000C1D1F" w:rsidRPr="00C83545">
        <w:t>1.</w:t>
      </w:r>
      <w:r w:rsidRPr="00C83545">
        <w:t xml:space="preserve">14. </w:t>
      </w:r>
      <w:r w:rsidR="000C1D1F" w:rsidRPr="00C83545">
        <w:t>kuria naujas/redaguo</w:t>
      </w:r>
      <w:r w:rsidR="00FA575F" w:rsidRPr="00C83545">
        <w:t>ja</w:t>
      </w:r>
      <w:r w:rsidR="000C1D1F" w:rsidRPr="00C83545">
        <w:t xml:space="preserve"> esamas Savivaldybės administracijos subjektų grupes;</w:t>
      </w:r>
    </w:p>
    <w:p w14:paraId="52420C07" w14:textId="56A22772" w:rsidR="00864FAF" w:rsidRPr="00C83545" w:rsidRDefault="00864FAF" w:rsidP="00864FAF">
      <w:pPr>
        <w:ind w:firstLine="1296"/>
        <w:jc w:val="both"/>
      </w:pPr>
      <w:r w:rsidRPr="00C83545">
        <w:t>4.</w:t>
      </w:r>
      <w:r w:rsidR="000C1D1F" w:rsidRPr="00C83545">
        <w:t>1.</w:t>
      </w:r>
      <w:r w:rsidRPr="00C83545">
        <w:t xml:space="preserve">15. </w:t>
      </w:r>
      <w:r w:rsidR="000C1D1F" w:rsidRPr="00C83545">
        <w:t>kasmet reikiamiems registrams nustato išplėstinės paieškos sisteminių filtrų nustatymus;</w:t>
      </w:r>
    </w:p>
    <w:p w14:paraId="2E72FDA0" w14:textId="5D8CA9C9" w:rsidR="00864FAF" w:rsidRPr="00C83545" w:rsidRDefault="00864FAF" w:rsidP="00864FAF">
      <w:pPr>
        <w:ind w:firstLine="1296"/>
        <w:jc w:val="both"/>
      </w:pPr>
      <w:r w:rsidRPr="00C83545">
        <w:t>4.</w:t>
      </w:r>
      <w:r w:rsidR="000C1D1F" w:rsidRPr="00C83545">
        <w:t>1.</w:t>
      </w:r>
      <w:r w:rsidR="00260A15" w:rsidRPr="00C83545">
        <w:t>1</w:t>
      </w:r>
      <w:r w:rsidR="000C1D1F" w:rsidRPr="00C83545">
        <w:t>6</w:t>
      </w:r>
      <w:r w:rsidRPr="00C83545">
        <w:t>. administruo</w:t>
      </w:r>
      <w:r w:rsidR="00FA575F" w:rsidRPr="00C83545">
        <w:t>ja</w:t>
      </w:r>
      <w:r w:rsidRPr="00C83545">
        <w:t xml:space="preserve"> D</w:t>
      </w:r>
      <w:r w:rsidR="00FA575F" w:rsidRPr="00C83545">
        <w:t>VS</w:t>
      </w:r>
      <w:r w:rsidRPr="00C83545">
        <w:t xml:space="preserve"> Savitarna funkcionalumą:</w:t>
      </w:r>
    </w:p>
    <w:p w14:paraId="0C78B0AE" w14:textId="4BD0F549" w:rsidR="00864FAF" w:rsidRPr="00C83545" w:rsidRDefault="00864FAF" w:rsidP="00D42913">
      <w:pPr>
        <w:ind w:left="1296"/>
        <w:jc w:val="both"/>
      </w:pPr>
      <w:r w:rsidRPr="00C83545">
        <w:t>4.</w:t>
      </w:r>
      <w:r w:rsidR="000C1D1F" w:rsidRPr="00C83545">
        <w:t>1.</w:t>
      </w:r>
      <w:r w:rsidR="00260A15" w:rsidRPr="00C83545">
        <w:t>1</w:t>
      </w:r>
      <w:r w:rsidR="000C1D1F" w:rsidRPr="00C83545">
        <w:t>6</w:t>
      </w:r>
      <w:r w:rsidRPr="00C83545">
        <w:t xml:space="preserve">.1. </w:t>
      </w:r>
      <w:r w:rsidR="000D7477" w:rsidRPr="00C83545">
        <w:t>nustat</w:t>
      </w:r>
      <w:r w:rsidR="00FA575F" w:rsidRPr="00C83545">
        <w:t>o</w:t>
      </w:r>
      <w:r w:rsidR="000D7477" w:rsidRPr="00C83545">
        <w:t xml:space="preserve"> sisteminių ir laisvai kuriamų klasifikatorių įrašus;</w:t>
      </w:r>
    </w:p>
    <w:p w14:paraId="0D1EB69D" w14:textId="4FF3EADA" w:rsidR="000D7477" w:rsidRPr="00C83545" w:rsidRDefault="000D7477" w:rsidP="00864FAF">
      <w:pPr>
        <w:ind w:firstLine="1296"/>
        <w:jc w:val="both"/>
      </w:pPr>
      <w:r w:rsidRPr="00C83545">
        <w:t>4.</w:t>
      </w:r>
      <w:r w:rsidR="000C1D1F" w:rsidRPr="00C83545">
        <w:t>1.</w:t>
      </w:r>
      <w:r w:rsidR="00260A15" w:rsidRPr="00C83545">
        <w:t>1</w:t>
      </w:r>
      <w:r w:rsidR="000C1D1F" w:rsidRPr="00C83545">
        <w:t>6</w:t>
      </w:r>
      <w:r w:rsidRPr="00C83545">
        <w:t>.2. įve</w:t>
      </w:r>
      <w:r w:rsidR="00FA575F" w:rsidRPr="00C83545">
        <w:t>da</w:t>
      </w:r>
      <w:r w:rsidRPr="00C83545">
        <w:t>/atnaujin</w:t>
      </w:r>
      <w:r w:rsidR="00FA575F" w:rsidRPr="00C83545">
        <w:t>a/</w:t>
      </w:r>
      <w:r w:rsidRPr="00C83545">
        <w:t>panaikin</w:t>
      </w:r>
      <w:r w:rsidR="00FA575F" w:rsidRPr="00C83545">
        <w:t>a</w:t>
      </w:r>
      <w:r w:rsidRPr="00C83545">
        <w:t xml:space="preserve"> savitarnos naudotojus;</w:t>
      </w:r>
    </w:p>
    <w:p w14:paraId="6E506FBC" w14:textId="49519A74" w:rsidR="000D7477" w:rsidRPr="00C83545" w:rsidRDefault="000D7477" w:rsidP="00864FAF">
      <w:pPr>
        <w:ind w:firstLine="1296"/>
        <w:jc w:val="both"/>
      </w:pPr>
      <w:r w:rsidRPr="00C83545">
        <w:t>4.</w:t>
      </w:r>
      <w:r w:rsidR="000C1D1F" w:rsidRPr="00C83545">
        <w:t>1.</w:t>
      </w:r>
      <w:r w:rsidR="00260A15" w:rsidRPr="00C83545">
        <w:t>1</w:t>
      </w:r>
      <w:r w:rsidR="000C1D1F" w:rsidRPr="00C83545">
        <w:t>6</w:t>
      </w:r>
      <w:r w:rsidR="00260A15" w:rsidRPr="00C83545">
        <w:t>.</w:t>
      </w:r>
      <w:r w:rsidRPr="00C83545">
        <w:t>3. priskir</w:t>
      </w:r>
      <w:r w:rsidR="00FA575F" w:rsidRPr="00C83545">
        <w:t>ia</w:t>
      </w:r>
      <w:r w:rsidRPr="00C83545">
        <w:t>/suve</w:t>
      </w:r>
      <w:r w:rsidR="00FA575F" w:rsidRPr="00C83545">
        <w:t>da</w:t>
      </w:r>
      <w:r w:rsidRPr="00C83545">
        <w:t xml:space="preserve"> naujus pagal poreikį registrus;</w:t>
      </w:r>
    </w:p>
    <w:p w14:paraId="1EDB832C" w14:textId="68218196" w:rsidR="000D7477" w:rsidRPr="00C83545" w:rsidRDefault="000D7477" w:rsidP="00864FAF">
      <w:pPr>
        <w:ind w:firstLine="1296"/>
        <w:jc w:val="both"/>
      </w:pPr>
      <w:r w:rsidRPr="00C83545">
        <w:t>4.</w:t>
      </w:r>
      <w:r w:rsidR="000C1D1F" w:rsidRPr="00C83545">
        <w:t>1.</w:t>
      </w:r>
      <w:r w:rsidR="00260A15" w:rsidRPr="00C83545">
        <w:t>1</w:t>
      </w:r>
      <w:r w:rsidR="000C1D1F" w:rsidRPr="00C83545">
        <w:t>6</w:t>
      </w:r>
      <w:r w:rsidRPr="00C83545">
        <w:t>.4. pagal dokumentų pobū</w:t>
      </w:r>
      <w:r w:rsidR="00D42913" w:rsidRPr="00C83545">
        <w:t>džius suve</w:t>
      </w:r>
      <w:r w:rsidR="00FA575F" w:rsidRPr="00C83545">
        <w:t>da</w:t>
      </w:r>
      <w:r w:rsidR="00D42913" w:rsidRPr="00C83545">
        <w:t>/koreguo</w:t>
      </w:r>
      <w:r w:rsidR="00FA575F" w:rsidRPr="00C83545">
        <w:t>ja</w:t>
      </w:r>
      <w:r w:rsidR="00D42913" w:rsidRPr="00C83545">
        <w:t xml:space="preserve"> darbų sekų šablonus;</w:t>
      </w:r>
    </w:p>
    <w:p w14:paraId="4F95A331" w14:textId="1B4972BA" w:rsidR="0085514D" w:rsidRPr="00C83545" w:rsidRDefault="00D42913" w:rsidP="00C83D6F">
      <w:pPr>
        <w:ind w:firstLine="1296"/>
        <w:jc w:val="both"/>
      </w:pPr>
      <w:r w:rsidRPr="00C83545">
        <w:t>4.</w:t>
      </w:r>
      <w:r w:rsidR="000C1D1F" w:rsidRPr="00C83545">
        <w:t>1.</w:t>
      </w:r>
      <w:r w:rsidR="00260A15" w:rsidRPr="00C83545">
        <w:t>1</w:t>
      </w:r>
      <w:r w:rsidR="000C1D1F" w:rsidRPr="00C83545">
        <w:t>6</w:t>
      </w:r>
      <w:r w:rsidRPr="00C83545">
        <w:t>.5. paruoš</w:t>
      </w:r>
      <w:r w:rsidR="00FA575F" w:rsidRPr="00C83545">
        <w:t>ia</w:t>
      </w:r>
      <w:r w:rsidRPr="00C83545">
        <w:t xml:space="preserve"> naudojimuisi dokumentų ruošinius.</w:t>
      </w:r>
    </w:p>
    <w:p w14:paraId="3AA26904" w14:textId="77777777" w:rsidR="0085514D" w:rsidRPr="00C83545" w:rsidRDefault="0085514D" w:rsidP="000C1D1F">
      <w:pPr>
        <w:widowControl w:val="0"/>
        <w:shd w:val="clear" w:color="auto" w:fill="FFFFFF"/>
        <w:tabs>
          <w:tab w:val="left" w:pos="993"/>
        </w:tabs>
        <w:autoSpaceDE w:val="0"/>
        <w:autoSpaceDN w:val="0"/>
        <w:adjustRightInd w:val="0"/>
        <w:ind w:firstLine="1134"/>
        <w:jc w:val="both"/>
        <w:rPr>
          <w:spacing w:val="1"/>
        </w:rPr>
      </w:pPr>
      <w:r w:rsidRPr="00C83545">
        <w:rPr>
          <w:spacing w:val="1"/>
        </w:rPr>
        <w:t>4.2. Analizuoja teisines, technines, technologines, metodologines ir organizacines informacinių sistemų tvarkymo problemas ir pagal savo kompetenciją priima sprendimus, kurių reikia informacinės sistemos funkcionavimui užtikrinti, vykdo jų įgyvendinimą;</w:t>
      </w:r>
    </w:p>
    <w:p w14:paraId="03A38C9B" w14:textId="77777777" w:rsidR="0085514D" w:rsidRPr="00C83545" w:rsidRDefault="0085514D" w:rsidP="000C1D1F">
      <w:pPr>
        <w:widowControl w:val="0"/>
        <w:shd w:val="clear" w:color="auto" w:fill="FFFFFF"/>
        <w:tabs>
          <w:tab w:val="left" w:pos="993"/>
        </w:tabs>
        <w:autoSpaceDE w:val="0"/>
        <w:autoSpaceDN w:val="0"/>
        <w:adjustRightInd w:val="0"/>
        <w:ind w:firstLine="1134"/>
        <w:jc w:val="both"/>
        <w:rPr>
          <w:spacing w:val="1"/>
        </w:rPr>
      </w:pPr>
      <w:r w:rsidRPr="00C83545">
        <w:rPr>
          <w:spacing w:val="1"/>
        </w:rPr>
        <w:t>4.3. Rengia Skyriaus informacinių technologijų veiklos, kuruojamų programų (ar jų priemonių) vykdymo (įgyvendinimo) ataskaitas, kitą reikalingą informaciją ir teikia derinti projektus Skyriaus vyresniajam patarėjui;</w:t>
      </w:r>
    </w:p>
    <w:p w14:paraId="3455DB18" w14:textId="0164FA61" w:rsidR="0085514D" w:rsidRPr="00C83545" w:rsidRDefault="0085514D" w:rsidP="000C1D1F">
      <w:pPr>
        <w:widowControl w:val="0"/>
        <w:shd w:val="clear" w:color="auto" w:fill="FFFFFF"/>
        <w:tabs>
          <w:tab w:val="left" w:pos="950"/>
          <w:tab w:val="left" w:pos="1843"/>
        </w:tabs>
        <w:autoSpaceDE w:val="0"/>
        <w:autoSpaceDN w:val="0"/>
        <w:adjustRightInd w:val="0"/>
        <w:ind w:firstLine="1134"/>
        <w:jc w:val="both"/>
        <w:rPr>
          <w:spacing w:val="1"/>
        </w:rPr>
      </w:pPr>
      <w:r w:rsidRPr="00C83545">
        <w:rPr>
          <w:spacing w:val="1"/>
        </w:rPr>
        <w:t>4.4.</w:t>
      </w:r>
      <w:r w:rsidRPr="00C83545">
        <w:t xml:space="preserve"> </w:t>
      </w:r>
      <w:r w:rsidRPr="00C83545">
        <w:rPr>
          <w:spacing w:val="1"/>
        </w:rPr>
        <w:t>Analizuoja</w:t>
      </w:r>
      <w:r w:rsidR="000C1D1F" w:rsidRPr="00C83545">
        <w:rPr>
          <w:spacing w:val="1"/>
        </w:rPr>
        <w:t xml:space="preserve"> </w:t>
      </w:r>
      <w:r w:rsidR="00C838C9" w:rsidRPr="00C83545">
        <w:rPr>
          <w:spacing w:val="1"/>
        </w:rPr>
        <w:t>Administracijos</w:t>
      </w:r>
      <w:r w:rsidRPr="00C83545">
        <w:rPr>
          <w:spacing w:val="1"/>
        </w:rPr>
        <w:t xml:space="preserve"> struktūrinių padalinių informacinius poreikius bei reikalavimus informacinėms sistemoms kurti ir teikia skyriaus patarėjui siūlymus dėl jų įsigijimo;</w:t>
      </w:r>
    </w:p>
    <w:p w14:paraId="3EA9ED6F" w14:textId="5A2F6E11" w:rsidR="0085514D" w:rsidRPr="00C83545" w:rsidRDefault="0085514D" w:rsidP="000C1D1F">
      <w:pPr>
        <w:widowControl w:val="0"/>
        <w:shd w:val="clear" w:color="auto" w:fill="FFFFFF"/>
        <w:tabs>
          <w:tab w:val="left" w:pos="950"/>
          <w:tab w:val="left" w:pos="1134"/>
        </w:tabs>
        <w:autoSpaceDE w:val="0"/>
        <w:autoSpaceDN w:val="0"/>
        <w:adjustRightInd w:val="0"/>
        <w:ind w:firstLine="1134"/>
        <w:jc w:val="both"/>
        <w:rPr>
          <w:spacing w:val="1"/>
        </w:rPr>
      </w:pPr>
      <w:r w:rsidRPr="00C83545">
        <w:rPr>
          <w:spacing w:val="1"/>
        </w:rPr>
        <w:t>4.</w:t>
      </w:r>
      <w:r w:rsidR="00C83D6F" w:rsidRPr="00C83545">
        <w:rPr>
          <w:spacing w:val="1"/>
        </w:rPr>
        <w:t>5</w:t>
      </w:r>
      <w:r w:rsidRPr="00C83545">
        <w:rPr>
          <w:spacing w:val="1"/>
        </w:rPr>
        <w:t>.</w:t>
      </w:r>
      <w:r w:rsidRPr="00C83545">
        <w:t xml:space="preserve"> </w:t>
      </w:r>
      <w:r w:rsidRPr="00C83545">
        <w:rPr>
          <w:spacing w:val="1"/>
        </w:rPr>
        <w:t xml:space="preserve">Pagal </w:t>
      </w:r>
      <w:r w:rsidR="000C1D1F" w:rsidRPr="00C83545">
        <w:rPr>
          <w:spacing w:val="1"/>
        </w:rPr>
        <w:t>S</w:t>
      </w:r>
      <w:r w:rsidRPr="00C83545">
        <w:rPr>
          <w:spacing w:val="1"/>
        </w:rPr>
        <w:t xml:space="preserve">kyriaus kompetenciją rengia </w:t>
      </w:r>
      <w:r w:rsidR="00C838C9" w:rsidRPr="00C83545">
        <w:rPr>
          <w:spacing w:val="1"/>
        </w:rPr>
        <w:t>A</w:t>
      </w:r>
      <w:r w:rsidRPr="00C83545">
        <w:rPr>
          <w:spacing w:val="1"/>
        </w:rPr>
        <w:t xml:space="preserve">dministracijos direktoriaus įsakymų ir kitų dokumentų (aprašų, taisyklių, tvarkų) projektus ir derina su </w:t>
      </w:r>
      <w:r w:rsidR="00C838C9" w:rsidRPr="00C83545">
        <w:rPr>
          <w:spacing w:val="1"/>
        </w:rPr>
        <w:t>S</w:t>
      </w:r>
      <w:r w:rsidRPr="00C83545">
        <w:rPr>
          <w:spacing w:val="1"/>
        </w:rPr>
        <w:t xml:space="preserve">kyriaus patarėju ir </w:t>
      </w:r>
      <w:r w:rsidR="00C838C9" w:rsidRPr="00C83545">
        <w:rPr>
          <w:spacing w:val="1"/>
        </w:rPr>
        <w:t>S</w:t>
      </w:r>
      <w:r w:rsidRPr="00C83545">
        <w:rPr>
          <w:spacing w:val="1"/>
        </w:rPr>
        <w:t>kyriaus vedėju;</w:t>
      </w:r>
    </w:p>
    <w:p w14:paraId="1806935E" w14:textId="7C18AB70" w:rsidR="0085514D" w:rsidRPr="00C83545" w:rsidRDefault="0085514D" w:rsidP="000C1D1F">
      <w:pPr>
        <w:widowControl w:val="0"/>
        <w:shd w:val="clear" w:color="auto" w:fill="FFFFFF"/>
        <w:tabs>
          <w:tab w:val="left" w:pos="950"/>
          <w:tab w:val="left" w:pos="1134"/>
        </w:tabs>
        <w:autoSpaceDE w:val="0"/>
        <w:autoSpaceDN w:val="0"/>
        <w:adjustRightInd w:val="0"/>
        <w:ind w:firstLine="1134"/>
        <w:jc w:val="both"/>
        <w:rPr>
          <w:spacing w:val="1"/>
        </w:rPr>
      </w:pPr>
      <w:r w:rsidRPr="00C83545">
        <w:rPr>
          <w:spacing w:val="1"/>
        </w:rPr>
        <w:t>4.</w:t>
      </w:r>
      <w:r w:rsidR="00C83D6F" w:rsidRPr="00C83545">
        <w:rPr>
          <w:spacing w:val="1"/>
        </w:rPr>
        <w:t>6</w:t>
      </w:r>
      <w:r w:rsidRPr="00C83545">
        <w:rPr>
          <w:spacing w:val="1"/>
        </w:rPr>
        <w:t xml:space="preserve">. Teikia metodinę ir techninę pagalbą </w:t>
      </w:r>
      <w:r w:rsidR="00C838C9" w:rsidRPr="00C83545">
        <w:rPr>
          <w:spacing w:val="1"/>
        </w:rPr>
        <w:t>A</w:t>
      </w:r>
      <w:r w:rsidRPr="00C83545">
        <w:rPr>
          <w:spacing w:val="1"/>
        </w:rPr>
        <w:t>dministracijos darbuotojams, konsultuoja juos informacinių technologijų sistemų klausimais;</w:t>
      </w:r>
    </w:p>
    <w:p w14:paraId="0D4D708F" w14:textId="16EC3632" w:rsidR="0085514D" w:rsidRPr="00C83545" w:rsidRDefault="0085514D" w:rsidP="000C1D1F">
      <w:pPr>
        <w:widowControl w:val="0"/>
        <w:shd w:val="clear" w:color="auto" w:fill="FFFFFF"/>
        <w:tabs>
          <w:tab w:val="left" w:pos="950"/>
          <w:tab w:val="left" w:pos="1134"/>
        </w:tabs>
        <w:autoSpaceDE w:val="0"/>
        <w:autoSpaceDN w:val="0"/>
        <w:adjustRightInd w:val="0"/>
        <w:ind w:firstLine="1134"/>
        <w:jc w:val="both"/>
        <w:rPr>
          <w:spacing w:val="1"/>
        </w:rPr>
      </w:pPr>
      <w:r w:rsidRPr="00C83545">
        <w:rPr>
          <w:spacing w:val="1"/>
        </w:rPr>
        <w:t>4.</w:t>
      </w:r>
      <w:r w:rsidR="00871723">
        <w:rPr>
          <w:spacing w:val="1"/>
        </w:rPr>
        <w:t>7</w:t>
      </w:r>
      <w:r w:rsidRPr="00C83545">
        <w:rPr>
          <w:spacing w:val="1"/>
        </w:rPr>
        <w:t xml:space="preserve">. Pagal </w:t>
      </w:r>
      <w:r w:rsidR="00C838C9" w:rsidRPr="00C83545">
        <w:rPr>
          <w:spacing w:val="1"/>
        </w:rPr>
        <w:t>S</w:t>
      </w:r>
      <w:r w:rsidRPr="00C83545">
        <w:rPr>
          <w:spacing w:val="1"/>
        </w:rPr>
        <w:t>kyriaus kompetenciją</w:t>
      </w:r>
      <w:r w:rsidR="00990B1C" w:rsidRPr="00C83545">
        <w:rPr>
          <w:spacing w:val="1"/>
        </w:rPr>
        <w:t xml:space="preserve"> rengia viešųjų pirkimų dokumentus (paraiškos, tec</w:t>
      </w:r>
      <w:r w:rsidR="000C1D1F" w:rsidRPr="00C83545">
        <w:rPr>
          <w:spacing w:val="1"/>
        </w:rPr>
        <w:t>h</w:t>
      </w:r>
      <w:r w:rsidR="00990B1C" w:rsidRPr="00C83545">
        <w:rPr>
          <w:spacing w:val="1"/>
        </w:rPr>
        <w:t>ninės specifikacijos, apklausos pažymos ir kt.)</w:t>
      </w:r>
      <w:r w:rsidRPr="00C83545">
        <w:rPr>
          <w:spacing w:val="1"/>
        </w:rPr>
        <w:t xml:space="preserve"> derina</w:t>
      </w:r>
      <w:r w:rsidR="00990B1C" w:rsidRPr="00C83545">
        <w:rPr>
          <w:spacing w:val="1"/>
        </w:rPr>
        <w:t xml:space="preserve"> juos </w:t>
      </w:r>
      <w:r w:rsidRPr="00C83545">
        <w:rPr>
          <w:spacing w:val="1"/>
        </w:rPr>
        <w:t xml:space="preserve">su </w:t>
      </w:r>
      <w:r w:rsidR="00C838C9" w:rsidRPr="00C83545">
        <w:rPr>
          <w:spacing w:val="1"/>
        </w:rPr>
        <w:t>S</w:t>
      </w:r>
      <w:r w:rsidRPr="00C83545">
        <w:rPr>
          <w:spacing w:val="1"/>
        </w:rPr>
        <w:t xml:space="preserve">kyriaus patarėju ir </w:t>
      </w:r>
      <w:r w:rsidR="00C838C9" w:rsidRPr="00C83545">
        <w:rPr>
          <w:spacing w:val="1"/>
        </w:rPr>
        <w:t>S</w:t>
      </w:r>
      <w:r w:rsidRPr="00C83545">
        <w:rPr>
          <w:spacing w:val="1"/>
        </w:rPr>
        <w:t>kyriaus vedėju</w:t>
      </w:r>
      <w:r w:rsidR="00990B1C" w:rsidRPr="00C83545">
        <w:rPr>
          <w:spacing w:val="1"/>
        </w:rPr>
        <w:t>, kontroliuoja sutarčių vykdymą bei galiojimo terminus</w:t>
      </w:r>
      <w:r w:rsidR="00C838C9" w:rsidRPr="00C83545">
        <w:rPr>
          <w:spacing w:val="1"/>
        </w:rPr>
        <w:t>;</w:t>
      </w:r>
    </w:p>
    <w:p w14:paraId="6EE3CB21" w14:textId="1E71941D" w:rsidR="0085514D" w:rsidRPr="00C83545" w:rsidRDefault="0085514D" w:rsidP="000C1D1F">
      <w:pPr>
        <w:widowControl w:val="0"/>
        <w:shd w:val="clear" w:color="auto" w:fill="FFFFFF"/>
        <w:tabs>
          <w:tab w:val="left" w:pos="1134"/>
        </w:tabs>
        <w:autoSpaceDE w:val="0"/>
        <w:autoSpaceDN w:val="0"/>
        <w:adjustRightInd w:val="0"/>
        <w:ind w:firstLine="1134"/>
        <w:jc w:val="both"/>
        <w:rPr>
          <w:spacing w:val="1"/>
        </w:rPr>
      </w:pPr>
      <w:r w:rsidRPr="00C83545">
        <w:rPr>
          <w:spacing w:val="1"/>
        </w:rPr>
        <w:t>4.</w:t>
      </w:r>
      <w:r w:rsidR="00871723">
        <w:rPr>
          <w:spacing w:val="1"/>
        </w:rPr>
        <w:t>8</w:t>
      </w:r>
      <w:r w:rsidRPr="00C83545">
        <w:rPr>
          <w:spacing w:val="1"/>
        </w:rPr>
        <w:t>. Pagal kompetenciją dalyvauja darbo grupių ir komisijų veikloje;</w:t>
      </w:r>
    </w:p>
    <w:p w14:paraId="33F49F22" w14:textId="57478F2D" w:rsidR="0085514D" w:rsidRPr="00C83545" w:rsidRDefault="0085514D" w:rsidP="000C1D1F">
      <w:pPr>
        <w:widowControl w:val="0"/>
        <w:shd w:val="clear" w:color="auto" w:fill="FFFFFF"/>
        <w:tabs>
          <w:tab w:val="left" w:pos="1134"/>
        </w:tabs>
        <w:autoSpaceDE w:val="0"/>
        <w:autoSpaceDN w:val="0"/>
        <w:adjustRightInd w:val="0"/>
        <w:ind w:firstLine="1134"/>
        <w:jc w:val="both"/>
        <w:rPr>
          <w:spacing w:val="1"/>
        </w:rPr>
      </w:pPr>
      <w:r w:rsidRPr="00C83545">
        <w:rPr>
          <w:spacing w:val="1"/>
        </w:rPr>
        <w:t>4.</w:t>
      </w:r>
      <w:r w:rsidR="00871723">
        <w:rPr>
          <w:spacing w:val="1"/>
        </w:rPr>
        <w:t>9</w:t>
      </w:r>
      <w:r w:rsidRPr="00C83545">
        <w:rPr>
          <w:spacing w:val="1"/>
        </w:rPr>
        <w:t xml:space="preserve">. Tvarko </w:t>
      </w:r>
      <w:r w:rsidR="00C838C9" w:rsidRPr="00C83545">
        <w:rPr>
          <w:spacing w:val="1"/>
        </w:rPr>
        <w:t>A</w:t>
      </w:r>
      <w:r w:rsidRPr="00C83545">
        <w:rPr>
          <w:spacing w:val="1"/>
        </w:rPr>
        <w:t>dministracijos internetinių svetainių turinio valdymo sistemas, teikia Skyriaus patarėjui pasiūlymus dėl Savivaldybės interneto svetainių tobulinimo, siekiant užtikrinti Savivaldybės internetinių svetainių efektyvų veikimą;</w:t>
      </w:r>
    </w:p>
    <w:p w14:paraId="4A89B5CA" w14:textId="693942F1" w:rsidR="0085514D" w:rsidRPr="00C83545" w:rsidRDefault="0085514D" w:rsidP="0085514D">
      <w:pPr>
        <w:widowControl w:val="0"/>
        <w:shd w:val="clear" w:color="auto" w:fill="FFFFFF"/>
        <w:tabs>
          <w:tab w:val="left" w:pos="1134"/>
          <w:tab w:val="left" w:pos="1418"/>
        </w:tabs>
        <w:autoSpaceDE w:val="0"/>
        <w:autoSpaceDN w:val="0"/>
        <w:adjustRightInd w:val="0"/>
        <w:ind w:firstLine="851"/>
        <w:jc w:val="both"/>
        <w:rPr>
          <w:spacing w:val="1"/>
        </w:rPr>
      </w:pPr>
      <w:r w:rsidRPr="00C83545">
        <w:rPr>
          <w:spacing w:val="1"/>
        </w:rPr>
        <w:t>4.1</w:t>
      </w:r>
      <w:r w:rsidR="00871723">
        <w:rPr>
          <w:spacing w:val="1"/>
        </w:rPr>
        <w:t>0</w:t>
      </w:r>
      <w:r w:rsidRPr="00C83545">
        <w:rPr>
          <w:spacing w:val="1"/>
        </w:rPr>
        <w:t>.</w:t>
      </w:r>
      <w:r w:rsidRPr="00C83545">
        <w:rPr>
          <w:spacing w:val="1"/>
        </w:rPr>
        <w:tab/>
        <w:t>Administruoja savivaldybės teikiamų elektroninių paslaugų valdymo informacinę sistemą;</w:t>
      </w:r>
    </w:p>
    <w:p w14:paraId="200FE971" w14:textId="62D3D446" w:rsidR="0085514D" w:rsidRPr="00C83545" w:rsidRDefault="0085514D" w:rsidP="0085514D">
      <w:pPr>
        <w:widowControl w:val="0"/>
        <w:shd w:val="clear" w:color="auto" w:fill="FFFFFF"/>
        <w:tabs>
          <w:tab w:val="left" w:pos="1134"/>
          <w:tab w:val="left" w:pos="1418"/>
        </w:tabs>
        <w:autoSpaceDE w:val="0"/>
        <w:autoSpaceDN w:val="0"/>
        <w:adjustRightInd w:val="0"/>
        <w:ind w:firstLine="851"/>
        <w:jc w:val="both"/>
        <w:rPr>
          <w:b/>
          <w:bCs/>
          <w:spacing w:val="1"/>
        </w:rPr>
      </w:pPr>
      <w:r w:rsidRPr="00C83545">
        <w:rPr>
          <w:spacing w:val="1"/>
        </w:rPr>
        <w:t>4.1</w:t>
      </w:r>
      <w:r w:rsidR="00871723">
        <w:rPr>
          <w:spacing w:val="1"/>
        </w:rPr>
        <w:t>1</w:t>
      </w:r>
      <w:r w:rsidRPr="00C83545">
        <w:rPr>
          <w:spacing w:val="1"/>
        </w:rPr>
        <w:t>. Vykdo centralizuotos laisvų vietų apskaitos Klaipėdos rajono savivaldybės įsteigtų biudžetinių švietimo įstaigų ikimokyklinio</w:t>
      </w:r>
      <w:r w:rsidR="00A11DDF" w:rsidRPr="00C83545">
        <w:rPr>
          <w:spacing w:val="1"/>
        </w:rPr>
        <w:t xml:space="preserve">, </w:t>
      </w:r>
      <w:r w:rsidRPr="00C83545">
        <w:rPr>
          <w:spacing w:val="1"/>
        </w:rPr>
        <w:t>priešmokyklinio</w:t>
      </w:r>
      <w:r w:rsidR="00A11DDF" w:rsidRPr="00C83545">
        <w:rPr>
          <w:spacing w:val="1"/>
        </w:rPr>
        <w:t xml:space="preserve"> ir mokyklų</w:t>
      </w:r>
      <w:r w:rsidRPr="00C83545">
        <w:rPr>
          <w:spacing w:val="1"/>
        </w:rPr>
        <w:t xml:space="preserve"> ugdymo grupėse</w:t>
      </w:r>
      <w:r w:rsidR="00A11DDF" w:rsidRPr="00C83545">
        <w:rPr>
          <w:spacing w:val="1"/>
        </w:rPr>
        <w:t>, klasėse</w:t>
      </w:r>
      <w:r w:rsidRPr="00C83545">
        <w:rPr>
          <w:spacing w:val="1"/>
        </w:rPr>
        <w:t xml:space="preserve"> programinės įrangos priežiūrą ir funkcionalumo plėtrą, siekiant užtikrinti sklandų programinės įrangos darbą;</w:t>
      </w:r>
      <w:r w:rsidR="00F122C3" w:rsidRPr="00C83545">
        <w:rPr>
          <w:spacing w:val="1"/>
        </w:rPr>
        <w:t xml:space="preserve"> </w:t>
      </w:r>
    </w:p>
    <w:p w14:paraId="1D7B4C79" w14:textId="13A15D1A" w:rsidR="0085514D" w:rsidRPr="00C83545" w:rsidRDefault="0085514D" w:rsidP="0085514D">
      <w:pPr>
        <w:widowControl w:val="0"/>
        <w:shd w:val="clear" w:color="auto" w:fill="FFFFFF"/>
        <w:tabs>
          <w:tab w:val="left" w:pos="1134"/>
        </w:tabs>
        <w:autoSpaceDE w:val="0"/>
        <w:autoSpaceDN w:val="0"/>
        <w:adjustRightInd w:val="0"/>
        <w:ind w:firstLine="851"/>
        <w:jc w:val="both"/>
        <w:rPr>
          <w:spacing w:val="1"/>
        </w:rPr>
      </w:pPr>
      <w:r w:rsidRPr="00C83545">
        <w:rPr>
          <w:spacing w:val="1"/>
        </w:rPr>
        <w:t>4.1</w:t>
      </w:r>
      <w:r w:rsidR="00871723">
        <w:rPr>
          <w:spacing w:val="1"/>
        </w:rPr>
        <w:t>2</w:t>
      </w:r>
      <w:r w:rsidRPr="00C83545">
        <w:rPr>
          <w:spacing w:val="1"/>
        </w:rPr>
        <w:t xml:space="preserve">. </w:t>
      </w:r>
      <w:r w:rsidR="00886F90" w:rsidRPr="00C83545">
        <w:rPr>
          <w:spacing w:val="1"/>
        </w:rPr>
        <w:t>Diegia ir prižiūri kompiuterines sistemas, kuriose saugoma ar dirbama su įslaptinta informacija, teisės aktais nustatyta tvarka nurašo ir sunaikina kompiuterių standžiuosius diskus su įslaptinta informacija, siekiant išvengti duomenų ir informacijos nutekėjimo ar nesankcionuoto jų naudojimo už Savivaldybės ribų;</w:t>
      </w:r>
    </w:p>
    <w:p w14:paraId="6E4EADA7" w14:textId="545375B7" w:rsidR="0085514D" w:rsidRDefault="0085514D" w:rsidP="0085514D">
      <w:pPr>
        <w:widowControl w:val="0"/>
        <w:shd w:val="clear" w:color="auto" w:fill="FFFFFF"/>
        <w:tabs>
          <w:tab w:val="left" w:pos="1134"/>
        </w:tabs>
        <w:autoSpaceDE w:val="0"/>
        <w:autoSpaceDN w:val="0"/>
        <w:adjustRightInd w:val="0"/>
        <w:ind w:firstLine="851"/>
        <w:jc w:val="both"/>
        <w:rPr>
          <w:spacing w:val="1"/>
        </w:rPr>
      </w:pPr>
      <w:r w:rsidRPr="00C83545">
        <w:rPr>
          <w:spacing w:val="1"/>
        </w:rPr>
        <w:t>4.1</w:t>
      </w:r>
      <w:r w:rsidR="00871723">
        <w:rPr>
          <w:spacing w:val="1"/>
        </w:rPr>
        <w:t>3</w:t>
      </w:r>
      <w:r w:rsidRPr="00C83545">
        <w:rPr>
          <w:spacing w:val="1"/>
        </w:rPr>
        <w:t xml:space="preserve">. </w:t>
      </w:r>
      <w:r w:rsidR="00886F90" w:rsidRPr="00C83545">
        <w:t xml:space="preserve">Vykdo </w:t>
      </w:r>
      <w:r w:rsidR="00C838C9" w:rsidRPr="00C83545">
        <w:rPr>
          <w:shd w:val="clear" w:color="auto" w:fill="FFFFFF"/>
        </w:rPr>
        <w:t>A</w:t>
      </w:r>
      <w:r w:rsidR="00886F90" w:rsidRPr="00C83545">
        <w:rPr>
          <w:shd w:val="clear" w:color="auto" w:fill="FFFFFF"/>
        </w:rPr>
        <w:t>dministracijoje</w:t>
      </w:r>
      <w:r w:rsidR="00886F90" w:rsidRPr="00F122C3">
        <w:rPr>
          <w:shd w:val="clear" w:color="auto" w:fill="FFFFFF"/>
        </w:rPr>
        <w:t xml:space="preserve"> naudojamos organizacinės technikos (</w:t>
      </w:r>
      <w:proofErr w:type="spellStart"/>
      <w:r w:rsidR="00886F90" w:rsidRPr="00F122C3">
        <w:t>tonerių</w:t>
      </w:r>
      <w:proofErr w:type="spellEnd"/>
      <w:r w:rsidR="00886F90" w:rsidRPr="00F122C3">
        <w:t>) administravimą (tvarko užsakymo paraiškas, vykdo užsakymus, išdalinimus, rengia išdalinimo žiniaraščius</w:t>
      </w:r>
      <w:r w:rsidR="00886F90">
        <w:t xml:space="preserve">), </w:t>
      </w:r>
      <w:r w:rsidR="00C838C9">
        <w:t>administruoja</w:t>
      </w:r>
      <w:r w:rsidR="00886F90">
        <w:t xml:space="preserve"> informacinių technologijų srities gaunamas sąskaitas</w:t>
      </w:r>
      <w:r w:rsidR="00C838C9">
        <w:t>;</w:t>
      </w:r>
    </w:p>
    <w:p w14:paraId="33E2D550" w14:textId="152DF69D" w:rsidR="00C83D6F" w:rsidRDefault="00C83D6F" w:rsidP="0085514D">
      <w:pPr>
        <w:widowControl w:val="0"/>
        <w:shd w:val="clear" w:color="auto" w:fill="FFFFFF"/>
        <w:tabs>
          <w:tab w:val="left" w:pos="1134"/>
        </w:tabs>
        <w:autoSpaceDE w:val="0"/>
        <w:autoSpaceDN w:val="0"/>
        <w:adjustRightInd w:val="0"/>
        <w:ind w:firstLine="851"/>
        <w:jc w:val="both"/>
      </w:pPr>
      <w:r>
        <w:lastRenderedPageBreak/>
        <w:t>4.1</w:t>
      </w:r>
      <w:r w:rsidR="00871723">
        <w:t>4</w:t>
      </w:r>
      <w:r>
        <w:t xml:space="preserve">. </w:t>
      </w:r>
      <w:r w:rsidR="00886F90">
        <w:t>Administruoja Klaipėdos rajono savivaldybės Apklausų sistemą</w:t>
      </w:r>
      <w:r w:rsidR="00153949">
        <w:t>;</w:t>
      </w:r>
    </w:p>
    <w:p w14:paraId="40791FEE" w14:textId="72FE1B39" w:rsidR="00C83D6F" w:rsidRDefault="00C83D6F" w:rsidP="0085514D">
      <w:pPr>
        <w:widowControl w:val="0"/>
        <w:shd w:val="clear" w:color="auto" w:fill="FFFFFF"/>
        <w:tabs>
          <w:tab w:val="left" w:pos="1134"/>
        </w:tabs>
        <w:autoSpaceDE w:val="0"/>
        <w:autoSpaceDN w:val="0"/>
        <w:adjustRightInd w:val="0"/>
        <w:ind w:firstLine="851"/>
        <w:jc w:val="both"/>
      </w:pPr>
      <w:r>
        <w:t>4.1</w:t>
      </w:r>
      <w:r w:rsidR="00871723">
        <w:t>5</w:t>
      </w:r>
      <w:r>
        <w:t>.</w:t>
      </w:r>
      <w:r w:rsidR="00886F90" w:rsidRPr="00886F90">
        <w:rPr>
          <w:spacing w:val="1"/>
        </w:rPr>
        <w:t xml:space="preserve"> </w:t>
      </w:r>
      <w:r w:rsidR="00886F90">
        <w:rPr>
          <w:spacing w:val="1"/>
        </w:rPr>
        <w:t>V</w:t>
      </w:r>
      <w:r w:rsidR="00886F90" w:rsidRPr="00F95F34">
        <w:rPr>
          <w:spacing w:val="1"/>
        </w:rPr>
        <w:t>ykdo kit</w:t>
      </w:r>
      <w:r w:rsidR="00886F90">
        <w:rPr>
          <w:spacing w:val="1"/>
        </w:rPr>
        <w:t>u</w:t>
      </w:r>
      <w:r w:rsidR="00886F90" w:rsidRPr="00F95F34">
        <w:rPr>
          <w:spacing w:val="1"/>
        </w:rPr>
        <w:t xml:space="preserve">s </w:t>
      </w:r>
      <w:r w:rsidR="00886F90">
        <w:rPr>
          <w:spacing w:val="1"/>
        </w:rPr>
        <w:t xml:space="preserve">su </w:t>
      </w:r>
      <w:r w:rsidR="00C838C9">
        <w:rPr>
          <w:spacing w:val="1"/>
        </w:rPr>
        <w:t>S</w:t>
      </w:r>
      <w:r w:rsidR="00886F90">
        <w:rPr>
          <w:spacing w:val="1"/>
        </w:rPr>
        <w:t>kyriaus veikla susijusius nenuolatinio pobūdžio S</w:t>
      </w:r>
      <w:r w:rsidR="00886F90" w:rsidRPr="00F95F34">
        <w:rPr>
          <w:spacing w:val="1"/>
        </w:rPr>
        <w:t>kyria</w:t>
      </w:r>
      <w:r w:rsidR="00886F90">
        <w:rPr>
          <w:spacing w:val="1"/>
        </w:rPr>
        <w:t>us vedėjo ir vyresniojo patarėjo</w:t>
      </w:r>
      <w:r w:rsidR="00886F90" w:rsidRPr="00F95F34">
        <w:rPr>
          <w:spacing w:val="1"/>
        </w:rPr>
        <w:t xml:space="preserve"> pavedimus</w:t>
      </w:r>
      <w:r w:rsidR="00153949">
        <w:rPr>
          <w:spacing w:val="1"/>
        </w:rPr>
        <w:t>;</w:t>
      </w:r>
    </w:p>
    <w:p w14:paraId="6D3C2CC6" w14:textId="2B086761" w:rsidR="00C83D6F" w:rsidRDefault="00F122C3" w:rsidP="0085514D">
      <w:pPr>
        <w:widowControl w:val="0"/>
        <w:shd w:val="clear" w:color="auto" w:fill="FFFFFF"/>
        <w:tabs>
          <w:tab w:val="left" w:pos="1134"/>
        </w:tabs>
        <w:autoSpaceDE w:val="0"/>
        <w:autoSpaceDN w:val="0"/>
        <w:adjustRightInd w:val="0"/>
        <w:ind w:firstLine="851"/>
        <w:jc w:val="both"/>
      </w:pPr>
      <w:r>
        <w:t>4.1</w:t>
      </w:r>
      <w:r w:rsidR="00871723">
        <w:t>6</w:t>
      </w:r>
      <w:r>
        <w:t>.</w:t>
      </w:r>
      <w:r w:rsidR="00C83D6F">
        <w:t xml:space="preserve"> </w:t>
      </w:r>
      <w:r w:rsidR="00886F90">
        <w:rPr>
          <w:shd w:val="clear" w:color="auto" w:fill="FFFFFF"/>
        </w:rPr>
        <w:t xml:space="preserve">Siekiant </w:t>
      </w:r>
      <w:r w:rsidR="00886F90">
        <w:rPr>
          <w:color w:val="212529"/>
          <w:shd w:val="clear" w:color="auto" w:fill="FFFFFF"/>
        </w:rPr>
        <w:t>užtikrinti darbų tęstinumą, Skyriaus vedėjo pavedimu pavaduoja kitą Skyriaus specialistą, jo nesant</w:t>
      </w:r>
      <w:r w:rsidR="00153949">
        <w:rPr>
          <w:color w:val="212529"/>
          <w:shd w:val="clear" w:color="auto" w:fill="FFFFFF"/>
        </w:rPr>
        <w:t>.</w:t>
      </w:r>
    </w:p>
    <w:p w14:paraId="2A9BE658" w14:textId="7E517325" w:rsidR="00C83D6F" w:rsidRPr="00F122C3" w:rsidRDefault="00C83D6F" w:rsidP="00F122C3">
      <w:pPr>
        <w:pStyle w:val="BodyText21"/>
        <w:widowControl/>
        <w:rPr>
          <w:lang w:val="lt-LT"/>
        </w:rPr>
      </w:pPr>
    </w:p>
    <w:p w14:paraId="06F1F006" w14:textId="19C122EB" w:rsidR="001B1365" w:rsidRDefault="001B1365" w:rsidP="000E1E74">
      <w:pPr>
        <w:jc w:val="both"/>
      </w:pPr>
    </w:p>
    <w:p w14:paraId="0A91B979" w14:textId="77777777" w:rsidR="001B1365" w:rsidRDefault="00B97E9A" w:rsidP="002077E2">
      <w:pPr>
        <w:jc w:val="center"/>
      </w:pPr>
      <w:r>
        <w:t>_________________________</w:t>
      </w:r>
    </w:p>
    <w:p w14:paraId="13851FA4" w14:textId="77777777" w:rsidR="00E84E57" w:rsidRPr="009F5977" w:rsidRDefault="00E84E57" w:rsidP="002077E2">
      <w:pPr>
        <w:jc w:val="center"/>
        <w:rPr>
          <w:sz w:val="20"/>
          <w:szCs w:val="20"/>
        </w:rPr>
      </w:pPr>
    </w:p>
    <w:p w14:paraId="751B9165" w14:textId="77777777" w:rsidR="009F5977" w:rsidRPr="009F5977" w:rsidRDefault="009F5977" w:rsidP="009F5977">
      <w:pPr>
        <w:rPr>
          <w:sz w:val="20"/>
          <w:szCs w:val="20"/>
          <w:lang w:eastAsia="lt-LT"/>
        </w:rPr>
      </w:pPr>
      <w:r w:rsidRPr="009F5977">
        <w:rPr>
          <w:sz w:val="20"/>
          <w:szCs w:val="20"/>
          <w:lang w:eastAsia="lt-LT"/>
        </w:rPr>
        <w:t>SUSIPAŽINAU:</w:t>
      </w:r>
    </w:p>
    <w:p w14:paraId="3DA5C016" w14:textId="77777777" w:rsidR="009F5977" w:rsidRPr="009F5977" w:rsidRDefault="009F5977" w:rsidP="009F5977">
      <w:pPr>
        <w:rPr>
          <w:sz w:val="20"/>
          <w:szCs w:val="20"/>
          <w:lang w:eastAsia="lt-LT"/>
        </w:rPr>
      </w:pPr>
      <w:r w:rsidRPr="009F5977">
        <w:rPr>
          <w:sz w:val="20"/>
          <w:szCs w:val="20"/>
          <w:lang w:eastAsia="lt-LT"/>
        </w:rPr>
        <w:t>__________________</w:t>
      </w:r>
    </w:p>
    <w:p w14:paraId="1AC6D127" w14:textId="77777777" w:rsidR="009F5977" w:rsidRPr="009F5977" w:rsidRDefault="009F5977" w:rsidP="009F5977">
      <w:pPr>
        <w:rPr>
          <w:sz w:val="20"/>
          <w:szCs w:val="20"/>
          <w:lang w:eastAsia="lt-LT"/>
        </w:rPr>
      </w:pPr>
      <w:r w:rsidRPr="009F5977">
        <w:rPr>
          <w:sz w:val="20"/>
          <w:szCs w:val="20"/>
          <w:lang w:eastAsia="lt-LT"/>
        </w:rPr>
        <w:t>(Parašas)</w:t>
      </w:r>
    </w:p>
    <w:p w14:paraId="585291BE" w14:textId="77777777" w:rsidR="009F5977" w:rsidRPr="009F5977" w:rsidRDefault="009F5977" w:rsidP="009F5977">
      <w:pPr>
        <w:rPr>
          <w:sz w:val="20"/>
          <w:szCs w:val="20"/>
          <w:lang w:eastAsia="lt-LT"/>
        </w:rPr>
      </w:pPr>
    </w:p>
    <w:p w14:paraId="72AE1849" w14:textId="77777777" w:rsidR="009F5977" w:rsidRPr="009F5977" w:rsidRDefault="009F5977" w:rsidP="009F5977">
      <w:pPr>
        <w:rPr>
          <w:sz w:val="20"/>
          <w:szCs w:val="20"/>
          <w:lang w:eastAsia="lt-LT"/>
        </w:rPr>
      </w:pPr>
      <w:r w:rsidRPr="009F5977">
        <w:rPr>
          <w:sz w:val="20"/>
          <w:szCs w:val="20"/>
          <w:lang w:eastAsia="lt-LT"/>
        </w:rPr>
        <w:t>__________________</w:t>
      </w:r>
    </w:p>
    <w:p w14:paraId="1BE6A8CD" w14:textId="77777777" w:rsidR="009F5977" w:rsidRPr="009F5977" w:rsidRDefault="009F5977" w:rsidP="009F5977">
      <w:pPr>
        <w:rPr>
          <w:sz w:val="20"/>
          <w:szCs w:val="20"/>
          <w:lang w:eastAsia="lt-LT"/>
        </w:rPr>
      </w:pPr>
      <w:r w:rsidRPr="009F5977">
        <w:rPr>
          <w:sz w:val="20"/>
          <w:szCs w:val="20"/>
          <w:lang w:eastAsia="lt-LT"/>
        </w:rPr>
        <w:t>(Vardas, pavardė)</w:t>
      </w:r>
    </w:p>
    <w:p w14:paraId="7AE672BF" w14:textId="77777777" w:rsidR="009F5977" w:rsidRPr="009F5977" w:rsidRDefault="009F5977" w:rsidP="009F5977">
      <w:pPr>
        <w:rPr>
          <w:sz w:val="20"/>
          <w:szCs w:val="20"/>
          <w:lang w:eastAsia="lt-LT"/>
        </w:rPr>
      </w:pPr>
    </w:p>
    <w:p w14:paraId="75CD0504" w14:textId="77777777" w:rsidR="009F5977" w:rsidRPr="009F5977" w:rsidRDefault="009F5977" w:rsidP="009F5977">
      <w:pPr>
        <w:rPr>
          <w:sz w:val="20"/>
          <w:szCs w:val="20"/>
          <w:lang w:eastAsia="lt-LT"/>
        </w:rPr>
      </w:pPr>
      <w:r w:rsidRPr="009F5977">
        <w:rPr>
          <w:sz w:val="20"/>
          <w:szCs w:val="20"/>
          <w:lang w:eastAsia="lt-LT"/>
        </w:rPr>
        <w:t>__________________</w:t>
      </w:r>
    </w:p>
    <w:p w14:paraId="55465F91" w14:textId="71800C3D" w:rsidR="00E84E57" w:rsidRDefault="009F5977" w:rsidP="009F5977">
      <w:pPr>
        <w:rPr>
          <w:sz w:val="20"/>
          <w:szCs w:val="20"/>
          <w:lang w:eastAsia="lt-LT"/>
        </w:rPr>
      </w:pPr>
      <w:r w:rsidRPr="009F5977">
        <w:rPr>
          <w:sz w:val="20"/>
          <w:szCs w:val="20"/>
          <w:lang w:eastAsia="lt-LT"/>
        </w:rPr>
        <w:t>(Data</w:t>
      </w:r>
      <w:r>
        <w:rPr>
          <w:sz w:val="20"/>
          <w:szCs w:val="20"/>
          <w:lang w:eastAsia="lt-LT"/>
        </w:rPr>
        <w:t>)</w:t>
      </w:r>
    </w:p>
    <w:p w14:paraId="31D50D53" w14:textId="77777777" w:rsidR="009835BD" w:rsidRPr="009F5977" w:rsidRDefault="009835BD" w:rsidP="009F5977">
      <w:pPr>
        <w:rPr>
          <w:sz w:val="20"/>
          <w:szCs w:val="20"/>
          <w:lang w:eastAsia="lt-LT"/>
        </w:rPr>
      </w:pPr>
    </w:p>
    <w:sectPr w:rsidR="009835BD" w:rsidRPr="009F5977" w:rsidSect="009F5977">
      <w:headerReference w:type="even" r:id="rId7"/>
      <w:headerReference w:type="default" r:id="rId8"/>
      <w:footerReference w:type="even" r:id="rId9"/>
      <w:footerReference w:type="default" r:id="rId10"/>
      <w:headerReference w:type="first" r:id="rId11"/>
      <w:footerReference w:type="first" r:id="rId12"/>
      <w:pgSz w:w="11906" w:h="16838"/>
      <w:pgMar w:top="567"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9147" w14:textId="77777777" w:rsidR="002E3CF6" w:rsidRDefault="002E3CF6" w:rsidP="009253E2">
      <w:r>
        <w:separator/>
      </w:r>
    </w:p>
  </w:endnote>
  <w:endnote w:type="continuationSeparator" w:id="0">
    <w:p w14:paraId="362E42BA" w14:textId="77777777" w:rsidR="002E3CF6" w:rsidRDefault="002E3CF6" w:rsidP="0092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F854" w14:textId="77777777" w:rsidR="009253E2" w:rsidRDefault="009253E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E1E8" w14:textId="77777777" w:rsidR="009253E2" w:rsidRDefault="009253E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90FE" w14:textId="77777777" w:rsidR="009253E2" w:rsidRDefault="009253E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F928" w14:textId="77777777" w:rsidR="002E3CF6" w:rsidRDefault="002E3CF6" w:rsidP="009253E2">
      <w:r>
        <w:separator/>
      </w:r>
    </w:p>
  </w:footnote>
  <w:footnote w:type="continuationSeparator" w:id="0">
    <w:p w14:paraId="02B7B777" w14:textId="77777777" w:rsidR="002E3CF6" w:rsidRDefault="002E3CF6" w:rsidP="00925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D824" w14:textId="77777777" w:rsidR="009253E2" w:rsidRDefault="009253E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8BD5" w14:textId="77777777" w:rsidR="009253E2" w:rsidRDefault="004D0A43">
    <w:pPr>
      <w:pStyle w:val="Antrats"/>
      <w:jc w:val="center"/>
    </w:pPr>
    <w:r>
      <w:fldChar w:fldCharType="begin"/>
    </w:r>
    <w:r w:rsidR="009253E2">
      <w:instrText>PAGE   \* MERGEFORMAT</w:instrText>
    </w:r>
    <w:r>
      <w:fldChar w:fldCharType="separate"/>
    </w:r>
    <w:r w:rsidR="00122070">
      <w:rPr>
        <w:noProof/>
      </w:rPr>
      <w:t>2</w:t>
    </w:r>
    <w:r>
      <w:fldChar w:fldCharType="end"/>
    </w:r>
  </w:p>
  <w:p w14:paraId="0FA845F2" w14:textId="77777777" w:rsidR="009253E2" w:rsidRDefault="009253E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7545" w14:textId="77777777" w:rsidR="009253E2" w:rsidRDefault="009253E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056"/>
    <w:multiLevelType w:val="hybridMultilevel"/>
    <w:tmpl w:val="9B10458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40F5440"/>
    <w:multiLevelType w:val="multilevel"/>
    <w:tmpl w:val="B446706A"/>
    <w:lvl w:ilvl="0">
      <w:start w:val="2010"/>
      <w:numFmt w:val="decimal"/>
      <w:lvlText w:val="%1-"/>
      <w:lvlJc w:val="left"/>
      <w:pPr>
        <w:tabs>
          <w:tab w:val="num" w:pos="900"/>
        </w:tabs>
        <w:ind w:left="900" w:hanging="900"/>
      </w:pPr>
      <w:rPr>
        <w:rFonts w:cs="Times New Roman"/>
      </w:rPr>
    </w:lvl>
    <w:lvl w:ilvl="1">
      <w:start w:val="6"/>
      <w:numFmt w:val="decimalZero"/>
      <w:lvlText w:val="%1-%2-"/>
      <w:lvlJc w:val="left"/>
      <w:pPr>
        <w:tabs>
          <w:tab w:val="num" w:pos="6660"/>
        </w:tabs>
        <w:ind w:left="6660" w:hanging="900"/>
      </w:pPr>
      <w:rPr>
        <w:rFonts w:cs="Times New Roman"/>
      </w:rPr>
    </w:lvl>
    <w:lvl w:ilvl="2">
      <w:start w:val="1"/>
      <w:numFmt w:val="decimal"/>
      <w:lvlText w:val="%1-%2-%3."/>
      <w:lvlJc w:val="left"/>
      <w:pPr>
        <w:tabs>
          <w:tab w:val="num" w:pos="12420"/>
        </w:tabs>
        <w:ind w:left="12420" w:hanging="900"/>
      </w:pPr>
      <w:rPr>
        <w:rFonts w:cs="Times New Roman"/>
      </w:rPr>
    </w:lvl>
    <w:lvl w:ilvl="3">
      <w:start w:val="1"/>
      <w:numFmt w:val="decimal"/>
      <w:lvlText w:val="%1-%2-%3.%4."/>
      <w:lvlJc w:val="left"/>
      <w:pPr>
        <w:tabs>
          <w:tab w:val="num" w:pos="18360"/>
        </w:tabs>
        <w:ind w:left="18360" w:hanging="1080"/>
      </w:pPr>
      <w:rPr>
        <w:rFonts w:cs="Times New Roman"/>
      </w:rPr>
    </w:lvl>
    <w:lvl w:ilvl="4">
      <w:start w:val="1"/>
      <w:numFmt w:val="decimal"/>
      <w:lvlText w:val="%1-%2-%3.%4.%5."/>
      <w:lvlJc w:val="left"/>
      <w:pPr>
        <w:tabs>
          <w:tab w:val="num" w:pos="24120"/>
        </w:tabs>
        <w:ind w:left="24120" w:hanging="1080"/>
      </w:pPr>
      <w:rPr>
        <w:rFonts w:cs="Times New Roman"/>
      </w:rPr>
    </w:lvl>
    <w:lvl w:ilvl="5">
      <w:start w:val="1"/>
      <w:numFmt w:val="decimal"/>
      <w:lvlText w:val="%1-%2-%3.%4.%5.%6."/>
      <w:lvlJc w:val="left"/>
      <w:pPr>
        <w:tabs>
          <w:tab w:val="num" w:pos="30240"/>
        </w:tabs>
        <w:ind w:left="30240" w:hanging="1440"/>
      </w:pPr>
      <w:rPr>
        <w:rFonts w:cs="Times New Roman"/>
      </w:rPr>
    </w:lvl>
    <w:lvl w:ilvl="6">
      <w:start w:val="1"/>
      <w:numFmt w:val="decimal"/>
      <w:lvlText w:val="%1-%2-%3.%4.%5.%6.%7."/>
      <w:lvlJc w:val="left"/>
      <w:pPr>
        <w:tabs>
          <w:tab w:val="num" w:pos="-29536"/>
        </w:tabs>
        <w:ind w:left="-29536" w:hanging="1440"/>
      </w:pPr>
      <w:rPr>
        <w:rFonts w:cs="Times New Roman"/>
      </w:rPr>
    </w:lvl>
    <w:lvl w:ilvl="7">
      <w:start w:val="1"/>
      <w:numFmt w:val="decimal"/>
      <w:lvlText w:val="%1-%2-%3.%4.%5.%6.%7.%8."/>
      <w:lvlJc w:val="left"/>
      <w:pPr>
        <w:tabs>
          <w:tab w:val="num" w:pos="-23416"/>
        </w:tabs>
        <w:ind w:left="-23416" w:hanging="1800"/>
      </w:pPr>
      <w:rPr>
        <w:rFonts w:cs="Times New Roman"/>
      </w:rPr>
    </w:lvl>
    <w:lvl w:ilvl="8">
      <w:start w:val="1"/>
      <w:numFmt w:val="decimal"/>
      <w:lvlText w:val="%1-%2-%3.%4.%5.%6.%7.%8.%9."/>
      <w:lvlJc w:val="left"/>
      <w:pPr>
        <w:tabs>
          <w:tab w:val="num" w:pos="-17656"/>
        </w:tabs>
        <w:ind w:left="-17656" w:hanging="1800"/>
      </w:pPr>
      <w:rPr>
        <w:rFonts w:cs="Times New Roman"/>
      </w:rPr>
    </w:lvl>
  </w:abstractNum>
  <w:abstractNum w:abstractNumId="2" w15:restartNumberingAfterBreak="0">
    <w:nsid w:val="505D5675"/>
    <w:multiLevelType w:val="hybridMultilevel"/>
    <w:tmpl w:val="F59041DC"/>
    <w:lvl w:ilvl="0" w:tplc="AD8A2BAE">
      <w:start w:val="2"/>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 w15:restartNumberingAfterBreak="0">
    <w:nsid w:val="5C892B49"/>
    <w:multiLevelType w:val="hybridMultilevel"/>
    <w:tmpl w:val="D97295F0"/>
    <w:lvl w:ilvl="0" w:tplc="B0845340">
      <w:start w:val="1"/>
      <w:numFmt w:val="decimal"/>
      <w:lvlText w:val="%1."/>
      <w:lvlJc w:val="left"/>
      <w:pPr>
        <w:ind w:left="1080" w:hanging="360"/>
      </w:pPr>
      <w:rPr>
        <w:rFonts w:ascii="Times New Roman" w:eastAsia="Times New Roman" w:hAnsi="Times New Roman" w:cs="Times New Roman"/>
        <w:lang w:val="lt-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325746514">
    <w:abstractNumId w:val="1"/>
    <w:lvlOverride w:ilvl="0">
      <w:startOverride w:val="20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104220">
    <w:abstractNumId w:val="3"/>
  </w:num>
  <w:num w:numId="3" w16cid:durableId="348026533">
    <w:abstractNumId w:val="0"/>
  </w:num>
  <w:num w:numId="4" w16cid:durableId="1346590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E74"/>
    <w:rsid w:val="00023FC4"/>
    <w:rsid w:val="0003599E"/>
    <w:rsid w:val="000562A7"/>
    <w:rsid w:val="0006069F"/>
    <w:rsid w:val="00087B37"/>
    <w:rsid w:val="0009189F"/>
    <w:rsid w:val="000A1C2B"/>
    <w:rsid w:val="000C1D1F"/>
    <w:rsid w:val="000D6ABB"/>
    <w:rsid w:val="000D7477"/>
    <w:rsid w:val="000E1E74"/>
    <w:rsid w:val="00110C46"/>
    <w:rsid w:val="00115500"/>
    <w:rsid w:val="00117D71"/>
    <w:rsid w:val="00122070"/>
    <w:rsid w:val="0013558B"/>
    <w:rsid w:val="00153949"/>
    <w:rsid w:val="00157757"/>
    <w:rsid w:val="00171CAD"/>
    <w:rsid w:val="001900A9"/>
    <w:rsid w:val="001B1365"/>
    <w:rsid w:val="001C5215"/>
    <w:rsid w:val="001E365E"/>
    <w:rsid w:val="001E7EA7"/>
    <w:rsid w:val="001F7220"/>
    <w:rsid w:val="002077E2"/>
    <w:rsid w:val="00212762"/>
    <w:rsid w:val="00215AC9"/>
    <w:rsid w:val="00216EAF"/>
    <w:rsid w:val="00217F81"/>
    <w:rsid w:val="00235C6D"/>
    <w:rsid w:val="002460AB"/>
    <w:rsid w:val="0025799A"/>
    <w:rsid w:val="00260162"/>
    <w:rsid w:val="00260A15"/>
    <w:rsid w:val="00262911"/>
    <w:rsid w:val="002802CA"/>
    <w:rsid w:val="002C290F"/>
    <w:rsid w:val="002C32CB"/>
    <w:rsid w:val="002D757F"/>
    <w:rsid w:val="002E3CF6"/>
    <w:rsid w:val="00303B78"/>
    <w:rsid w:val="00310AC9"/>
    <w:rsid w:val="00311A53"/>
    <w:rsid w:val="00321E0E"/>
    <w:rsid w:val="0032479C"/>
    <w:rsid w:val="00325286"/>
    <w:rsid w:val="00340BDE"/>
    <w:rsid w:val="0036155F"/>
    <w:rsid w:val="00394976"/>
    <w:rsid w:val="003A191F"/>
    <w:rsid w:val="003A3125"/>
    <w:rsid w:val="003C35C7"/>
    <w:rsid w:val="003F0CF9"/>
    <w:rsid w:val="004008EA"/>
    <w:rsid w:val="00464B2E"/>
    <w:rsid w:val="004751C9"/>
    <w:rsid w:val="004D0A43"/>
    <w:rsid w:val="004E3583"/>
    <w:rsid w:val="004F6454"/>
    <w:rsid w:val="0052639B"/>
    <w:rsid w:val="005512B6"/>
    <w:rsid w:val="005561DF"/>
    <w:rsid w:val="00571969"/>
    <w:rsid w:val="005814AD"/>
    <w:rsid w:val="00587E3C"/>
    <w:rsid w:val="005C5DA2"/>
    <w:rsid w:val="005D0439"/>
    <w:rsid w:val="005D3190"/>
    <w:rsid w:val="005E61EC"/>
    <w:rsid w:val="005F65FC"/>
    <w:rsid w:val="00602B61"/>
    <w:rsid w:val="00602ED3"/>
    <w:rsid w:val="00620AC7"/>
    <w:rsid w:val="006700F2"/>
    <w:rsid w:val="00672216"/>
    <w:rsid w:val="00681585"/>
    <w:rsid w:val="00687DA3"/>
    <w:rsid w:val="006D5B87"/>
    <w:rsid w:val="006F11F6"/>
    <w:rsid w:val="006F387D"/>
    <w:rsid w:val="00706F8A"/>
    <w:rsid w:val="00723FBA"/>
    <w:rsid w:val="007243B3"/>
    <w:rsid w:val="007A1542"/>
    <w:rsid w:val="007A1840"/>
    <w:rsid w:val="00801FC8"/>
    <w:rsid w:val="00814A74"/>
    <w:rsid w:val="00845FCA"/>
    <w:rsid w:val="0085514D"/>
    <w:rsid w:val="00861485"/>
    <w:rsid w:val="00864FAF"/>
    <w:rsid w:val="00865457"/>
    <w:rsid w:val="00867C28"/>
    <w:rsid w:val="00871723"/>
    <w:rsid w:val="008816A0"/>
    <w:rsid w:val="00886F90"/>
    <w:rsid w:val="008A2B73"/>
    <w:rsid w:val="008A2DD8"/>
    <w:rsid w:val="008B1B2F"/>
    <w:rsid w:val="008B6DCA"/>
    <w:rsid w:val="008C6980"/>
    <w:rsid w:val="008F5037"/>
    <w:rsid w:val="009002B6"/>
    <w:rsid w:val="009253E2"/>
    <w:rsid w:val="00974315"/>
    <w:rsid w:val="009835BD"/>
    <w:rsid w:val="009849DC"/>
    <w:rsid w:val="00990B1C"/>
    <w:rsid w:val="009939DC"/>
    <w:rsid w:val="009B038B"/>
    <w:rsid w:val="009B0F40"/>
    <w:rsid w:val="009B72B0"/>
    <w:rsid w:val="009C232F"/>
    <w:rsid w:val="009F14E4"/>
    <w:rsid w:val="009F5977"/>
    <w:rsid w:val="009F795B"/>
    <w:rsid w:val="00A11DDF"/>
    <w:rsid w:val="00A158E6"/>
    <w:rsid w:val="00A2327A"/>
    <w:rsid w:val="00A266E5"/>
    <w:rsid w:val="00A436BA"/>
    <w:rsid w:val="00A65A94"/>
    <w:rsid w:val="00AA4958"/>
    <w:rsid w:val="00AB2F52"/>
    <w:rsid w:val="00AD58DE"/>
    <w:rsid w:val="00AD5DBD"/>
    <w:rsid w:val="00AE0ED6"/>
    <w:rsid w:val="00AE1761"/>
    <w:rsid w:val="00B8160D"/>
    <w:rsid w:val="00B97E9A"/>
    <w:rsid w:val="00BA06BC"/>
    <w:rsid w:val="00BA0A70"/>
    <w:rsid w:val="00BA5841"/>
    <w:rsid w:val="00BD6D87"/>
    <w:rsid w:val="00BE2A8B"/>
    <w:rsid w:val="00C20226"/>
    <w:rsid w:val="00C50F24"/>
    <w:rsid w:val="00C54F63"/>
    <w:rsid w:val="00C83545"/>
    <w:rsid w:val="00C838C9"/>
    <w:rsid w:val="00C83D6F"/>
    <w:rsid w:val="00C84ADE"/>
    <w:rsid w:val="00C8541A"/>
    <w:rsid w:val="00C91D29"/>
    <w:rsid w:val="00CB614F"/>
    <w:rsid w:val="00CD5830"/>
    <w:rsid w:val="00CE2251"/>
    <w:rsid w:val="00CE4CDD"/>
    <w:rsid w:val="00D04C4F"/>
    <w:rsid w:val="00D154B4"/>
    <w:rsid w:val="00D219B7"/>
    <w:rsid w:val="00D329CC"/>
    <w:rsid w:val="00D42913"/>
    <w:rsid w:val="00D647CD"/>
    <w:rsid w:val="00D91B67"/>
    <w:rsid w:val="00D9261E"/>
    <w:rsid w:val="00DD2B47"/>
    <w:rsid w:val="00E23BAD"/>
    <w:rsid w:val="00E466F0"/>
    <w:rsid w:val="00E46F2B"/>
    <w:rsid w:val="00E552B3"/>
    <w:rsid w:val="00E73D84"/>
    <w:rsid w:val="00E766C7"/>
    <w:rsid w:val="00E84E57"/>
    <w:rsid w:val="00E92DB2"/>
    <w:rsid w:val="00E93FA1"/>
    <w:rsid w:val="00EC67B1"/>
    <w:rsid w:val="00EF3215"/>
    <w:rsid w:val="00EF7631"/>
    <w:rsid w:val="00F04DC8"/>
    <w:rsid w:val="00F122C3"/>
    <w:rsid w:val="00F60699"/>
    <w:rsid w:val="00F60DB1"/>
    <w:rsid w:val="00FA4965"/>
    <w:rsid w:val="00FA575F"/>
    <w:rsid w:val="00FE6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9F67FC"/>
  <w15:docId w15:val="{6C895214-B00A-4BE6-8AAA-51B3C877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1E7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E365E"/>
    <w:rPr>
      <w:rFonts w:ascii="Tahoma" w:hAnsi="Tahoma" w:cs="Tahoma"/>
      <w:sz w:val="16"/>
      <w:szCs w:val="16"/>
    </w:rPr>
  </w:style>
  <w:style w:type="character" w:customStyle="1" w:styleId="DebesliotekstasDiagrama">
    <w:name w:val="Debesėlio tekstas Diagrama"/>
    <w:link w:val="Debesliotekstas"/>
    <w:uiPriority w:val="99"/>
    <w:semiHidden/>
    <w:rsid w:val="009B5653"/>
    <w:rPr>
      <w:rFonts w:ascii="Times New Roman" w:eastAsia="Times New Roman" w:hAnsi="Times New Roman"/>
      <w:sz w:val="0"/>
      <w:szCs w:val="0"/>
      <w:lang w:val="lt-LT"/>
    </w:rPr>
  </w:style>
  <w:style w:type="paragraph" w:styleId="Antrats">
    <w:name w:val="header"/>
    <w:basedOn w:val="prastasis"/>
    <w:link w:val="AntratsDiagrama"/>
    <w:uiPriority w:val="99"/>
    <w:unhideWhenUsed/>
    <w:rsid w:val="009253E2"/>
    <w:pPr>
      <w:tabs>
        <w:tab w:val="center" w:pos="4819"/>
        <w:tab w:val="right" w:pos="9638"/>
      </w:tabs>
    </w:pPr>
  </w:style>
  <w:style w:type="character" w:customStyle="1" w:styleId="AntratsDiagrama">
    <w:name w:val="Antraštės Diagrama"/>
    <w:link w:val="Antrats"/>
    <w:uiPriority w:val="99"/>
    <w:rsid w:val="009253E2"/>
    <w:rPr>
      <w:rFonts w:ascii="Times New Roman" w:eastAsia="Times New Roman" w:hAnsi="Times New Roman"/>
      <w:sz w:val="24"/>
      <w:szCs w:val="24"/>
      <w:lang w:eastAsia="en-US"/>
    </w:rPr>
  </w:style>
  <w:style w:type="paragraph" w:styleId="Porat">
    <w:name w:val="footer"/>
    <w:basedOn w:val="prastasis"/>
    <w:link w:val="PoratDiagrama"/>
    <w:uiPriority w:val="99"/>
    <w:unhideWhenUsed/>
    <w:rsid w:val="009253E2"/>
    <w:pPr>
      <w:tabs>
        <w:tab w:val="center" w:pos="4819"/>
        <w:tab w:val="right" w:pos="9638"/>
      </w:tabs>
    </w:pPr>
  </w:style>
  <w:style w:type="character" w:customStyle="1" w:styleId="PoratDiagrama">
    <w:name w:val="Poraštė Diagrama"/>
    <w:link w:val="Porat"/>
    <w:uiPriority w:val="99"/>
    <w:rsid w:val="009253E2"/>
    <w:rPr>
      <w:rFonts w:ascii="Times New Roman" w:eastAsia="Times New Roman" w:hAnsi="Times New Roman"/>
      <w:sz w:val="24"/>
      <w:szCs w:val="24"/>
      <w:lang w:eastAsia="en-US"/>
    </w:rPr>
  </w:style>
  <w:style w:type="paragraph" w:styleId="Sraopastraipa">
    <w:name w:val="List Paragraph"/>
    <w:basedOn w:val="prastasis"/>
    <w:uiPriority w:val="34"/>
    <w:qFormat/>
    <w:rsid w:val="00B97E9A"/>
    <w:pPr>
      <w:ind w:left="720"/>
      <w:contextualSpacing/>
    </w:pPr>
    <w:rPr>
      <w:szCs w:val="20"/>
    </w:rPr>
  </w:style>
  <w:style w:type="paragraph" w:customStyle="1" w:styleId="BodyText21">
    <w:name w:val="Body Text 21"/>
    <w:basedOn w:val="prastasis"/>
    <w:rsid w:val="00C83D6F"/>
    <w:pPr>
      <w:widowControl w:val="0"/>
      <w:jc w:val="both"/>
    </w:pPr>
    <w:rPr>
      <w:rFonts w:ascii="TimesLT" w:hAnsi="TimesLT"/>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4987">
      <w:bodyDiv w:val="1"/>
      <w:marLeft w:val="0"/>
      <w:marRight w:val="0"/>
      <w:marTop w:val="0"/>
      <w:marBottom w:val="0"/>
      <w:divBdr>
        <w:top w:val="none" w:sz="0" w:space="0" w:color="auto"/>
        <w:left w:val="none" w:sz="0" w:space="0" w:color="auto"/>
        <w:bottom w:val="none" w:sz="0" w:space="0" w:color="auto"/>
        <w:right w:val="none" w:sz="0" w:space="0" w:color="auto"/>
      </w:divBdr>
    </w:div>
    <w:div w:id="1879581712">
      <w:marLeft w:val="0"/>
      <w:marRight w:val="0"/>
      <w:marTop w:val="0"/>
      <w:marBottom w:val="0"/>
      <w:divBdr>
        <w:top w:val="none" w:sz="0" w:space="0" w:color="auto"/>
        <w:left w:val="none" w:sz="0" w:space="0" w:color="auto"/>
        <w:bottom w:val="none" w:sz="0" w:space="0" w:color="auto"/>
        <w:right w:val="none" w:sz="0" w:space="0" w:color="auto"/>
      </w:divBdr>
    </w:div>
    <w:div w:id="2129623957">
      <w:bodyDiv w:val="1"/>
      <w:marLeft w:val="0"/>
      <w:marRight w:val="0"/>
      <w:marTop w:val="0"/>
      <w:marBottom w:val="0"/>
      <w:divBdr>
        <w:top w:val="none" w:sz="0" w:space="0" w:color="auto"/>
        <w:left w:val="none" w:sz="0" w:space="0" w:color="auto"/>
        <w:bottom w:val="none" w:sz="0" w:space="0" w:color="auto"/>
        <w:right w:val="none" w:sz="0" w:space="0" w:color="auto"/>
      </w:divBdr>
      <w:divsChild>
        <w:div w:id="522594763">
          <w:marLeft w:val="0"/>
          <w:marRight w:val="0"/>
          <w:marTop w:val="45"/>
          <w:marBottom w:val="45"/>
          <w:divBdr>
            <w:top w:val="none" w:sz="0" w:space="0" w:color="auto"/>
            <w:left w:val="none" w:sz="0" w:space="0" w:color="auto"/>
            <w:bottom w:val="none" w:sz="0" w:space="0" w:color="auto"/>
            <w:right w:val="none" w:sz="0" w:space="0" w:color="auto"/>
          </w:divBdr>
        </w:div>
        <w:div w:id="1703241450">
          <w:marLeft w:val="0"/>
          <w:marRight w:val="0"/>
          <w:marTop w:val="45"/>
          <w:marBottom w:val="225"/>
          <w:divBdr>
            <w:top w:val="none" w:sz="0" w:space="0" w:color="auto"/>
            <w:left w:val="none" w:sz="0" w:space="0" w:color="auto"/>
            <w:bottom w:val="none" w:sz="0" w:space="0" w:color="auto"/>
            <w:right w:val="none" w:sz="0" w:space="0" w:color="auto"/>
          </w:divBdr>
        </w:div>
        <w:div w:id="238754904">
          <w:marLeft w:val="0"/>
          <w:marRight w:val="0"/>
          <w:marTop w:val="45"/>
          <w:marBottom w:val="45"/>
          <w:divBdr>
            <w:top w:val="none" w:sz="0" w:space="0" w:color="auto"/>
            <w:left w:val="none" w:sz="0" w:space="0" w:color="auto"/>
            <w:bottom w:val="none" w:sz="0" w:space="0" w:color="auto"/>
            <w:right w:val="none" w:sz="0" w:space="0" w:color="auto"/>
          </w:divBdr>
          <w:divsChild>
            <w:div w:id="1031418810">
              <w:marLeft w:val="0"/>
              <w:marRight w:val="0"/>
              <w:marTop w:val="45"/>
              <w:marBottom w:val="45"/>
              <w:divBdr>
                <w:top w:val="none" w:sz="0" w:space="0" w:color="auto"/>
                <w:left w:val="none" w:sz="0" w:space="0" w:color="auto"/>
                <w:bottom w:val="none" w:sz="0" w:space="0" w:color="auto"/>
                <w:right w:val="none" w:sz="0" w:space="0" w:color="auto"/>
              </w:divBdr>
              <w:divsChild>
                <w:div w:id="1156192654">
                  <w:marLeft w:val="0"/>
                  <w:marRight w:val="0"/>
                  <w:marTop w:val="45"/>
                  <w:marBottom w:val="45"/>
                  <w:divBdr>
                    <w:top w:val="none" w:sz="0" w:space="0" w:color="auto"/>
                    <w:left w:val="none" w:sz="0" w:space="0" w:color="auto"/>
                    <w:bottom w:val="none" w:sz="0" w:space="0" w:color="auto"/>
                    <w:right w:val="none" w:sz="0" w:space="0" w:color="auto"/>
                  </w:divBdr>
                </w:div>
                <w:div w:id="151488085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4278</Words>
  <Characters>2439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Rūta Zubienė</cp:lastModifiedBy>
  <cp:revision>3</cp:revision>
  <cp:lastPrinted>2021-07-20T11:29:00Z</cp:lastPrinted>
  <dcterms:created xsi:type="dcterms:W3CDTF">2022-10-25T15:18:00Z</dcterms:created>
  <dcterms:modified xsi:type="dcterms:W3CDTF">2022-10-25T16:02:00Z</dcterms:modified>
</cp:coreProperties>
</file>