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27441B" w:rsidTr="0027441B">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27441B" w:rsidTr="0027441B">
              <w:trPr>
                <w:trHeight w:val="260"/>
              </w:trPr>
              <w:tc>
                <w:tcPr>
                  <w:tcW w:w="5091" w:type="dxa"/>
                  <w:tcMar>
                    <w:top w:w="40" w:type="dxa"/>
                    <w:left w:w="40" w:type="dxa"/>
                    <w:bottom w:w="40" w:type="dxa"/>
                    <w:right w:w="40" w:type="dxa"/>
                  </w:tcMar>
                </w:tcPr>
                <w:p w:rsidR="00B05FBB" w:rsidRDefault="00B05FBB"/>
              </w:tc>
              <w:tc>
                <w:tcPr>
                  <w:tcW w:w="3978"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PATVIRTINTA</w:t>
                  </w:r>
                </w:p>
              </w:tc>
            </w:tr>
            <w:tr w:rsidR="0027441B" w:rsidTr="0027441B">
              <w:trPr>
                <w:trHeight w:val="260"/>
              </w:trPr>
              <w:tc>
                <w:tcPr>
                  <w:tcW w:w="5091" w:type="dxa"/>
                  <w:tcMar>
                    <w:top w:w="40" w:type="dxa"/>
                    <w:left w:w="40" w:type="dxa"/>
                    <w:bottom w:w="40" w:type="dxa"/>
                    <w:right w:w="40" w:type="dxa"/>
                  </w:tcMar>
                </w:tcPr>
                <w:p w:rsidR="00B05FBB" w:rsidRDefault="00B05FBB"/>
              </w:tc>
              <w:tc>
                <w:tcPr>
                  <w:tcW w:w="3978" w:type="dxa"/>
                  <w:tcMar>
                    <w:top w:w="40" w:type="dxa"/>
                    <w:left w:w="40" w:type="dxa"/>
                    <w:bottom w:w="40" w:type="dxa"/>
                    <w:right w:w="40" w:type="dxa"/>
                  </w:tcMar>
                </w:tcPr>
                <w:p w:rsidR="00A473B8" w:rsidRDefault="00A473B8" w:rsidP="00A473B8">
                  <w:pPr>
                    <w:rPr>
                      <w:color w:val="000000"/>
                      <w:sz w:val="24"/>
                      <w:lang w:val="lt-LT"/>
                    </w:rPr>
                  </w:pPr>
                  <w:r>
                    <w:rPr>
                      <w:color w:val="000000"/>
                      <w:sz w:val="24"/>
                      <w:lang w:val="lt-LT"/>
                    </w:rPr>
                    <w:t xml:space="preserve">Klaipėdos rajono savivaldybės administracijos direktoriaus </w:t>
                  </w:r>
                </w:p>
                <w:p w:rsidR="00A473B8" w:rsidRDefault="00A473B8" w:rsidP="00A473B8">
                  <w:pPr>
                    <w:rPr>
                      <w:lang w:val="lt-LT"/>
                    </w:rPr>
                  </w:pPr>
                  <w:r>
                    <w:rPr>
                      <w:color w:val="000000"/>
                      <w:sz w:val="24"/>
                      <w:lang w:val="lt-LT"/>
                    </w:rPr>
                    <w:t>2020-06-30 įsakymu Nr.  AV-</w:t>
                  </w:r>
                  <w:r w:rsidR="005C62E2">
                    <w:rPr>
                      <w:color w:val="000000"/>
                      <w:sz w:val="24"/>
                      <w:lang w:val="lt-LT"/>
                    </w:rPr>
                    <w:t>1388</w:t>
                  </w:r>
                </w:p>
                <w:p w:rsidR="00A473B8" w:rsidRPr="00785941" w:rsidRDefault="00A473B8">
                  <w:pPr>
                    <w:rPr>
                      <w:lang w:val="lt-LT"/>
                    </w:rPr>
                  </w:pPr>
                </w:p>
              </w:tc>
            </w:tr>
            <w:tr w:rsidR="0027441B" w:rsidTr="0027441B">
              <w:trPr>
                <w:trHeight w:val="260"/>
              </w:trPr>
              <w:tc>
                <w:tcPr>
                  <w:tcW w:w="9069" w:type="dxa"/>
                  <w:gridSpan w:val="2"/>
                  <w:tcMar>
                    <w:top w:w="40" w:type="dxa"/>
                    <w:left w:w="40" w:type="dxa"/>
                    <w:bottom w:w="40" w:type="dxa"/>
                    <w:right w:w="40" w:type="dxa"/>
                  </w:tcMar>
                </w:tcPr>
                <w:p w:rsidR="00B05FBB" w:rsidRDefault="00B618E0">
                  <w:pPr>
                    <w:jc w:val="center"/>
                  </w:pPr>
                  <w:r>
                    <w:rPr>
                      <w:b/>
                      <w:color w:val="000000"/>
                      <w:sz w:val="24"/>
                    </w:rPr>
                    <w:t>KLAIPĖDOS RAJONO SAVIVALDYBĖS ADMINISTRACIJOS</w:t>
                  </w:r>
                </w:p>
              </w:tc>
            </w:tr>
            <w:tr w:rsidR="0027441B" w:rsidTr="0027441B">
              <w:trPr>
                <w:trHeight w:val="260"/>
              </w:trPr>
              <w:tc>
                <w:tcPr>
                  <w:tcW w:w="9069" w:type="dxa"/>
                  <w:gridSpan w:val="2"/>
                  <w:tcMar>
                    <w:top w:w="40" w:type="dxa"/>
                    <w:left w:w="40" w:type="dxa"/>
                    <w:bottom w:w="40" w:type="dxa"/>
                    <w:right w:w="40" w:type="dxa"/>
                  </w:tcMar>
                </w:tcPr>
                <w:p w:rsidR="00B05FBB" w:rsidRDefault="00B618E0">
                  <w:pPr>
                    <w:jc w:val="center"/>
                  </w:pPr>
                  <w:r>
                    <w:rPr>
                      <w:b/>
                      <w:color w:val="000000"/>
                      <w:sz w:val="24"/>
                    </w:rPr>
                    <w:t>KULTŪROS, SVEIKATOS IR SOCIALINĖS POLITIKOS SKYRI</w:t>
                  </w:r>
                  <w:r w:rsidR="00785941">
                    <w:rPr>
                      <w:b/>
                      <w:color w:val="000000"/>
                      <w:sz w:val="24"/>
                    </w:rPr>
                    <w:t>A</w:t>
                  </w:r>
                  <w:r>
                    <w:rPr>
                      <w:b/>
                      <w:color w:val="000000"/>
                      <w:sz w:val="24"/>
                    </w:rPr>
                    <w:t>US</w:t>
                  </w:r>
                </w:p>
              </w:tc>
            </w:tr>
            <w:tr w:rsidR="0027441B" w:rsidTr="0027441B">
              <w:trPr>
                <w:trHeight w:val="260"/>
              </w:trPr>
              <w:tc>
                <w:tcPr>
                  <w:tcW w:w="9069" w:type="dxa"/>
                  <w:gridSpan w:val="2"/>
                  <w:tcMar>
                    <w:top w:w="40" w:type="dxa"/>
                    <w:left w:w="40" w:type="dxa"/>
                    <w:bottom w:w="40" w:type="dxa"/>
                    <w:right w:w="40" w:type="dxa"/>
                  </w:tcMar>
                </w:tcPr>
                <w:p w:rsidR="00B05FBB" w:rsidRDefault="00B618E0">
                  <w:pPr>
                    <w:jc w:val="center"/>
                  </w:pPr>
                  <w:r>
                    <w:rPr>
                      <w:b/>
                      <w:color w:val="000000"/>
                      <w:sz w:val="24"/>
                    </w:rPr>
                    <w:t>VYRIAUSIASIS SPECIALISTAS</w:t>
                  </w:r>
                </w:p>
              </w:tc>
            </w:tr>
            <w:tr w:rsidR="0027441B" w:rsidTr="0027441B">
              <w:trPr>
                <w:trHeight w:val="260"/>
              </w:trPr>
              <w:tc>
                <w:tcPr>
                  <w:tcW w:w="9069" w:type="dxa"/>
                  <w:gridSpan w:val="2"/>
                  <w:tcMar>
                    <w:top w:w="40" w:type="dxa"/>
                    <w:left w:w="40" w:type="dxa"/>
                    <w:bottom w:w="40" w:type="dxa"/>
                    <w:right w:w="40" w:type="dxa"/>
                  </w:tcMar>
                </w:tcPr>
                <w:p w:rsidR="00B05FBB" w:rsidRDefault="00B618E0">
                  <w:pPr>
                    <w:jc w:val="center"/>
                  </w:pPr>
                  <w:r>
                    <w:rPr>
                      <w:b/>
                      <w:color w:val="000000"/>
                      <w:sz w:val="24"/>
                    </w:rPr>
                    <w:t>PAREIGYBĖS APRAŠYMAS</w:t>
                  </w:r>
                </w:p>
              </w:tc>
            </w:tr>
          </w:tbl>
          <w:p w:rsidR="00B05FBB" w:rsidRDefault="00B05FBB"/>
        </w:tc>
        <w:tc>
          <w:tcPr>
            <w:tcW w:w="13" w:type="dxa"/>
          </w:tcPr>
          <w:p w:rsidR="00B05FBB" w:rsidRDefault="00B05FBB">
            <w:pPr>
              <w:pStyle w:val="EmptyLayoutCell"/>
            </w:pPr>
          </w:p>
        </w:tc>
      </w:tr>
      <w:tr w:rsidR="00B05FBB">
        <w:trPr>
          <w:trHeight w:val="349"/>
        </w:trPr>
        <w:tc>
          <w:tcPr>
            <w:tcW w:w="13" w:type="dxa"/>
          </w:tcPr>
          <w:p w:rsidR="00B05FBB" w:rsidRDefault="00B05FBB">
            <w:pPr>
              <w:pStyle w:val="EmptyLayoutCell"/>
            </w:pPr>
          </w:p>
        </w:tc>
        <w:tc>
          <w:tcPr>
            <w:tcW w:w="1" w:type="dxa"/>
          </w:tcPr>
          <w:p w:rsidR="00B05FBB" w:rsidRDefault="00B05FBB">
            <w:pPr>
              <w:pStyle w:val="EmptyLayoutCell"/>
            </w:pPr>
          </w:p>
        </w:tc>
        <w:tc>
          <w:tcPr>
            <w:tcW w:w="1" w:type="dxa"/>
          </w:tcPr>
          <w:p w:rsidR="00B05FBB" w:rsidRDefault="00B05FBB">
            <w:pPr>
              <w:pStyle w:val="EmptyLayoutCell"/>
            </w:pPr>
          </w:p>
        </w:tc>
        <w:tc>
          <w:tcPr>
            <w:tcW w:w="9053" w:type="dxa"/>
          </w:tcPr>
          <w:p w:rsidR="00B05FBB" w:rsidRDefault="00B05FBB">
            <w:pPr>
              <w:pStyle w:val="EmptyLayoutCell"/>
            </w:pPr>
          </w:p>
        </w:tc>
        <w:tc>
          <w:tcPr>
            <w:tcW w:w="13" w:type="dxa"/>
          </w:tcPr>
          <w:p w:rsidR="00B05FBB" w:rsidRDefault="00B05FBB">
            <w:pPr>
              <w:pStyle w:val="EmptyLayoutCell"/>
            </w:pPr>
          </w:p>
        </w:tc>
      </w:tr>
      <w:tr w:rsidR="0027441B" w:rsidRPr="00785941" w:rsidTr="0027441B">
        <w:tc>
          <w:tcPr>
            <w:tcW w:w="13" w:type="dxa"/>
          </w:tcPr>
          <w:p w:rsidR="00B05FBB" w:rsidRPr="00785941" w:rsidRDefault="00B05FB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72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I SKYRIUS</w:t>
                  </w:r>
                </w:p>
                <w:p w:rsidR="00B05FBB" w:rsidRPr="00785941" w:rsidRDefault="00B618E0">
                  <w:pPr>
                    <w:jc w:val="center"/>
                    <w:rPr>
                      <w:lang w:val="lt-LT"/>
                    </w:rPr>
                  </w:pPr>
                  <w:r w:rsidRPr="00785941">
                    <w:rPr>
                      <w:b/>
                      <w:color w:val="000000"/>
                      <w:sz w:val="24"/>
                      <w:lang w:val="lt-LT"/>
                    </w:rPr>
                    <w:t>PAREIGYBĖS CHARAKTERISTIKA</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 Pareigybės lygmuo – vyriausiasis specialistas (IX lygmuo).</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 Šias pareigas einantis valstybės tarnautojas tiesiogiai pavaldus skyriaus vedėjui.</w:t>
                  </w:r>
                </w:p>
              </w:tc>
            </w:tr>
          </w:tbl>
          <w:p w:rsidR="00B05FBB" w:rsidRPr="00785941" w:rsidRDefault="00B05FBB">
            <w:pPr>
              <w:rPr>
                <w:lang w:val="lt-LT"/>
              </w:rPr>
            </w:pPr>
          </w:p>
        </w:tc>
      </w:tr>
      <w:tr w:rsidR="00B05FBB" w:rsidRPr="00785941">
        <w:trPr>
          <w:trHeight w:val="120"/>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60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II SKYRIUS</w:t>
                  </w:r>
                </w:p>
                <w:p w:rsidR="00B05FBB" w:rsidRPr="00785941" w:rsidRDefault="00B618E0">
                  <w:pPr>
                    <w:jc w:val="center"/>
                    <w:rPr>
                      <w:lang w:val="lt-LT"/>
                    </w:rPr>
                  </w:pPr>
                  <w:r w:rsidRPr="00785941">
                    <w:rPr>
                      <w:b/>
                      <w:color w:val="000000"/>
                      <w:sz w:val="24"/>
                      <w:lang w:val="lt-LT"/>
                    </w:rPr>
                    <w:t>VEIKLOS SRITIS</w:t>
                  </w:r>
                  <w:r w:rsidRPr="00785941">
                    <w:rPr>
                      <w:color w:val="FFFFFF"/>
                      <w:sz w:val="24"/>
                      <w:lang w:val="lt-LT"/>
                    </w:rPr>
                    <w:t>0</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3. Pagrindinė veiklos sritis:</w:t>
                  </w:r>
                  <w:r w:rsidRPr="00785941">
                    <w:rPr>
                      <w:color w:val="FFFFFF"/>
                      <w:sz w:val="24"/>
                      <w:lang w:val="lt-LT"/>
                    </w:rPr>
                    <w:t>0</w:t>
                  </w:r>
                </w:p>
              </w:tc>
            </w:tr>
            <w:tr w:rsidR="00B05FBB" w:rsidRPr="0078594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3.1. politikos formavimas.</w:t>
                        </w:r>
                      </w:p>
                    </w:tc>
                  </w:tr>
                </w:tbl>
                <w:p w:rsidR="00B05FBB" w:rsidRPr="00785941" w:rsidRDefault="00B05FBB">
                  <w:pPr>
                    <w:rPr>
                      <w:lang w:val="lt-LT"/>
                    </w:rPr>
                  </w:pP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4. Papildoma (-os) veiklos sritis (-ys):</w:t>
                  </w:r>
                  <w:r w:rsidRPr="00785941">
                    <w:rPr>
                      <w:color w:val="FFFFFF"/>
                      <w:sz w:val="24"/>
                      <w:lang w:val="lt-LT"/>
                    </w:rPr>
                    <w:t>0</w:t>
                  </w:r>
                </w:p>
              </w:tc>
            </w:tr>
            <w:tr w:rsidR="00B05FBB" w:rsidRPr="0078594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4.1. sprendimų įgyvendinimas.</w:t>
                        </w:r>
                      </w:p>
                    </w:tc>
                  </w:tr>
                </w:tbl>
                <w:p w:rsidR="00B05FBB" w:rsidRPr="00785941" w:rsidRDefault="00B05FBB">
                  <w:pPr>
                    <w:rPr>
                      <w:lang w:val="lt-LT"/>
                    </w:rPr>
                  </w:pPr>
                </w:p>
              </w:tc>
            </w:tr>
          </w:tbl>
          <w:p w:rsidR="00B05FBB" w:rsidRPr="00785941" w:rsidRDefault="00B05FBB">
            <w:pPr>
              <w:rPr>
                <w:lang w:val="lt-LT"/>
              </w:rPr>
            </w:pPr>
          </w:p>
        </w:tc>
      </w:tr>
      <w:tr w:rsidR="00B05FBB" w:rsidRPr="00785941">
        <w:trPr>
          <w:trHeight w:val="126"/>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60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III SKYRIUS</w:t>
                  </w:r>
                </w:p>
                <w:p w:rsidR="00B05FBB" w:rsidRPr="00785941" w:rsidRDefault="00B618E0">
                  <w:pPr>
                    <w:jc w:val="center"/>
                    <w:rPr>
                      <w:lang w:val="lt-LT"/>
                    </w:rPr>
                  </w:pPr>
                  <w:r w:rsidRPr="00785941">
                    <w:rPr>
                      <w:b/>
                      <w:color w:val="000000"/>
                      <w:sz w:val="24"/>
                      <w:lang w:val="lt-LT"/>
                    </w:rPr>
                    <w:t>PAREIGYBĖS SPECIALIZACIJA</w:t>
                  </w:r>
                  <w:r w:rsidRPr="00785941">
                    <w:rPr>
                      <w:color w:val="FFFFFF"/>
                      <w:sz w:val="24"/>
                      <w:lang w:val="lt-LT"/>
                    </w:rPr>
                    <w:t>0</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5. Pagrindinės veiklos srities specializacija:</w:t>
                  </w:r>
                  <w:r w:rsidRPr="00785941">
                    <w:rPr>
                      <w:color w:val="FFFFFF"/>
                      <w:sz w:val="24"/>
                      <w:lang w:val="lt-LT"/>
                    </w:rPr>
                    <w:t>0</w:t>
                  </w:r>
                </w:p>
              </w:tc>
            </w:tr>
            <w:tr w:rsidR="00B05FBB" w:rsidRPr="0078594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5.1. etnokultūros politikos formavimas.</w:t>
                        </w:r>
                      </w:p>
                    </w:tc>
                  </w:tr>
                </w:tbl>
                <w:p w:rsidR="00B05FBB" w:rsidRPr="00785941" w:rsidRDefault="00B05FBB">
                  <w:pPr>
                    <w:rPr>
                      <w:lang w:val="lt-LT"/>
                    </w:rPr>
                  </w:pP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6. Papildomos (-ų) veiklos srities (-čių) specializacija:</w:t>
                  </w:r>
                  <w:r w:rsidRPr="00785941">
                    <w:rPr>
                      <w:color w:val="FFFFFF"/>
                      <w:sz w:val="24"/>
                      <w:lang w:val="lt-LT"/>
                    </w:rPr>
                    <w:t>0</w:t>
                  </w:r>
                </w:p>
              </w:tc>
            </w:tr>
            <w:tr w:rsidR="00B05FBB" w:rsidRPr="0078594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6.1. sprendimų įgyvendinimas.</w:t>
                        </w:r>
                      </w:p>
                    </w:tc>
                  </w:tr>
                </w:tbl>
                <w:p w:rsidR="00B05FBB" w:rsidRPr="00785941" w:rsidRDefault="00B05FBB">
                  <w:pPr>
                    <w:rPr>
                      <w:lang w:val="lt-LT"/>
                    </w:rPr>
                  </w:pPr>
                </w:p>
              </w:tc>
            </w:tr>
          </w:tbl>
          <w:p w:rsidR="00B05FBB" w:rsidRPr="00785941" w:rsidRDefault="00B05FBB">
            <w:pPr>
              <w:rPr>
                <w:lang w:val="lt-LT"/>
              </w:rPr>
            </w:pPr>
          </w:p>
        </w:tc>
      </w:tr>
      <w:tr w:rsidR="00B05FBB" w:rsidRPr="00785941">
        <w:trPr>
          <w:trHeight w:val="100"/>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60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IV SKYRIUS</w:t>
                  </w:r>
                </w:p>
                <w:p w:rsidR="00B05FBB" w:rsidRPr="00785941" w:rsidRDefault="00B618E0">
                  <w:pPr>
                    <w:jc w:val="center"/>
                    <w:rPr>
                      <w:lang w:val="lt-LT"/>
                    </w:rPr>
                  </w:pPr>
                  <w:r w:rsidRPr="00785941">
                    <w:rPr>
                      <w:b/>
                      <w:color w:val="000000"/>
                      <w:sz w:val="24"/>
                      <w:lang w:val="lt-LT"/>
                    </w:rPr>
                    <w:t>FUNKCIJOS</w:t>
                  </w:r>
                </w:p>
              </w:tc>
            </w:tr>
          </w:tbl>
          <w:p w:rsidR="00B05FBB" w:rsidRPr="00785941" w:rsidRDefault="00B05FBB">
            <w:pPr>
              <w:rPr>
                <w:lang w:val="lt-LT"/>
              </w:rPr>
            </w:pPr>
          </w:p>
        </w:tc>
      </w:tr>
      <w:tr w:rsidR="00B05FBB" w:rsidRPr="00785941">
        <w:trPr>
          <w:trHeight w:val="20"/>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B05FBB" w:rsidRPr="00785941">
              <w:trPr>
                <w:trHeight w:val="260"/>
              </w:trPr>
              <w:tc>
                <w:tcPr>
                  <w:tcW w:w="9069"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7. Konsultuoja priskirtos srities klausimais.</w:t>
                  </w:r>
                </w:p>
              </w:tc>
            </w:tr>
          </w:tbl>
          <w:p w:rsidR="00B05FBB" w:rsidRPr="00785941" w:rsidRDefault="00B05FBB" w:rsidP="00785941">
            <w:pPr>
              <w:jc w:val="both"/>
              <w:rPr>
                <w:lang w:val="lt-LT"/>
              </w:rPr>
            </w:pPr>
          </w:p>
        </w:tc>
        <w:tc>
          <w:tcPr>
            <w:tcW w:w="13" w:type="dxa"/>
          </w:tcPr>
          <w:p w:rsidR="00B05FBB" w:rsidRPr="00785941" w:rsidRDefault="00B05FBB" w:rsidP="00785941">
            <w:pPr>
              <w:pStyle w:val="EmptyLayoutCell"/>
              <w:jc w:val="both"/>
              <w:rPr>
                <w:lang w:val="lt-LT"/>
              </w:rPr>
            </w:pPr>
          </w:p>
        </w:tc>
      </w:tr>
      <w:tr w:rsidR="00B05FBB" w:rsidRPr="00785941">
        <w:trPr>
          <w:trHeight w:val="19"/>
        </w:trPr>
        <w:tc>
          <w:tcPr>
            <w:tcW w:w="13" w:type="dxa"/>
          </w:tcPr>
          <w:p w:rsidR="00B05FBB" w:rsidRPr="00785941" w:rsidRDefault="00B05FBB" w:rsidP="00785941">
            <w:pPr>
              <w:pStyle w:val="EmptyLayoutCell"/>
              <w:jc w:val="both"/>
              <w:rPr>
                <w:lang w:val="lt-LT"/>
              </w:rPr>
            </w:pPr>
          </w:p>
        </w:tc>
        <w:tc>
          <w:tcPr>
            <w:tcW w:w="1" w:type="dxa"/>
          </w:tcPr>
          <w:p w:rsidR="00B05FBB" w:rsidRPr="00785941" w:rsidRDefault="00B05FBB" w:rsidP="00785941">
            <w:pPr>
              <w:pStyle w:val="EmptyLayoutCell"/>
              <w:jc w:val="both"/>
              <w:rPr>
                <w:lang w:val="lt-LT"/>
              </w:rPr>
            </w:pPr>
          </w:p>
        </w:tc>
        <w:tc>
          <w:tcPr>
            <w:tcW w:w="1" w:type="dxa"/>
          </w:tcPr>
          <w:p w:rsidR="00B05FBB" w:rsidRPr="00785941" w:rsidRDefault="00B05FBB" w:rsidP="00785941">
            <w:pPr>
              <w:pStyle w:val="EmptyLayoutCell"/>
              <w:jc w:val="both"/>
              <w:rPr>
                <w:lang w:val="lt-LT"/>
              </w:rPr>
            </w:pPr>
          </w:p>
        </w:tc>
        <w:tc>
          <w:tcPr>
            <w:tcW w:w="9053" w:type="dxa"/>
          </w:tcPr>
          <w:p w:rsidR="00B05FBB" w:rsidRPr="00785941" w:rsidRDefault="00B05FBB" w:rsidP="00785941">
            <w:pPr>
              <w:pStyle w:val="EmptyLayoutCell"/>
              <w:jc w:val="both"/>
              <w:rPr>
                <w:lang w:val="lt-LT"/>
              </w:rPr>
            </w:pPr>
          </w:p>
        </w:tc>
        <w:tc>
          <w:tcPr>
            <w:tcW w:w="13" w:type="dxa"/>
          </w:tcPr>
          <w:p w:rsidR="00B05FBB" w:rsidRPr="00785941" w:rsidRDefault="00B05FBB" w:rsidP="00785941">
            <w:pPr>
              <w:pStyle w:val="EmptyLayoutCell"/>
              <w:jc w:val="both"/>
              <w:rPr>
                <w:lang w:val="lt-LT"/>
              </w:rPr>
            </w:pPr>
          </w:p>
        </w:tc>
      </w:tr>
      <w:tr w:rsidR="0027441B" w:rsidRPr="00785941" w:rsidTr="0027441B">
        <w:tc>
          <w:tcPr>
            <w:tcW w:w="13" w:type="dxa"/>
          </w:tcPr>
          <w:p w:rsidR="00B05FBB" w:rsidRPr="00785941" w:rsidRDefault="00B05FBB" w:rsidP="0078594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8. Apdoroja su politikos formavimu susijusią informaciją arba prireikus koordinuoja su politikos formavimu susijusios informacijos apdorojimą.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9. Rengia ir teikia pasiūlymus su politikos formavimu susijusiais klausimais.</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10. Rengia išvadas dėl teisės aktų ir kitų su politikos formavimu susijusių dokumentų bei jų įgyvendinimo arba prireikus koordinuoja išvadų dėl teisės aktų ir kitų su politikos formavimu susijusių dokumentų bei jų įgyvendinimo rengimą.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11. Rengia teisės aktų projektus ir kitus dokumentus dėl politikos formavimo arba prireikus koordinuoja teisės aktų projektų ir kitų dokumentų dėl politikos formavimo rengimą.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12. Stebi teisės aktų ir kitų su politikos formavimu susijusių dokumentų, priemonių bei programų įgyvendinimą arba prireikus koordinuoja teisės aktų ir kitų su politikos formavimu susijusių dokumentų, priemonių ir programų įgyvendinimo stebėseną.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13. Apdoroja su sprendimų įgyvendinimu susijusią informaciją arba prireikus koordinuoja su sprendimų įgyvendinimu susijusios informacijos apdorojimą.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lastRenderedPageBreak/>
                    <w:t>14. Organizuoja sprendimų įgyvendinimo procesą arba prireikus koordinuoja sprendimų įgyvendinimo proceso organizavimą.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15. Rengia ir teikia informaciją su sprendimų įgyvendinimu susijusiais sudėtingais klausimais arba prireikus koordinuoja informacijos su sprendimų įgyvendinimu susijusiais sudėtingais klausimais rengimą ir teikimą.</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16. Rengia ir teikia pasiūlymus su sprendimų įgyvendinimu susijusiais klausimais.</w:t>
                  </w:r>
                </w:p>
              </w:tc>
            </w:tr>
            <w:tr w:rsidR="00B05FBB" w:rsidRPr="00785941">
              <w:trPr>
                <w:trHeight w:val="260"/>
              </w:trPr>
              <w:tc>
                <w:tcPr>
                  <w:tcW w:w="9070" w:type="dxa"/>
                  <w:tcMar>
                    <w:top w:w="40" w:type="dxa"/>
                    <w:left w:w="40" w:type="dxa"/>
                    <w:bottom w:w="40" w:type="dxa"/>
                    <w:right w:w="40" w:type="dxa"/>
                  </w:tcMar>
                </w:tcPr>
                <w:p w:rsidR="00B05FBB" w:rsidRPr="00785941" w:rsidRDefault="00B618E0" w:rsidP="00785941">
                  <w:pPr>
                    <w:jc w:val="both"/>
                    <w:rPr>
                      <w:lang w:val="lt-LT"/>
                    </w:rPr>
                  </w:pPr>
                  <w:r w:rsidRPr="00785941">
                    <w:rPr>
                      <w:color w:val="000000"/>
                      <w:sz w:val="24"/>
                      <w:lang w:val="lt-LT"/>
                    </w:rPr>
                    <w:t>17. Rengia teisės aktų projektus ir kitus susijusius dokumentus dėl sprendimų įgyvendinimo arba prireikus koordinuoja teisės aktų projektų ir kitų susijusių dokumentų dėl sprendimų įgyvendinimo rengimą.</w:t>
                  </w:r>
                </w:p>
              </w:tc>
            </w:tr>
          </w:tbl>
          <w:p w:rsidR="00B05FBB" w:rsidRPr="00785941" w:rsidRDefault="00B05FBB" w:rsidP="00785941">
            <w:pPr>
              <w:jc w:val="both"/>
              <w:rPr>
                <w:lang w:val="lt-LT"/>
              </w:rPr>
            </w:pPr>
          </w:p>
        </w:tc>
      </w:tr>
      <w:tr w:rsidR="00B05FBB" w:rsidRPr="00785941">
        <w:trPr>
          <w:trHeight w:val="40"/>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18. Vykdo kitus nenuolatinio pobūdžio su įstaigos veikla susijusius pavedimus.</w:t>
                  </w:r>
                </w:p>
              </w:tc>
            </w:tr>
          </w:tbl>
          <w:p w:rsidR="00B05FBB" w:rsidRPr="00785941" w:rsidRDefault="00B05FBB">
            <w:pPr>
              <w:rPr>
                <w:lang w:val="lt-LT"/>
              </w:rPr>
            </w:pPr>
          </w:p>
        </w:tc>
      </w:tr>
      <w:tr w:rsidR="00B05FBB" w:rsidRPr="00785941">
        <w:trPr>
          <w:trHeight w:val="139"/>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60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V SKYRIUS</w:t>
                  </w:r>
                </w:p>
                <w:p w:rsidR="00B05FBB" w:rsidRPr="00785941" w:rsidRDefault="00B618E0">
                  <w:pPr>
                    <w:jc w:val="center"/>
                    <w:rPr>
                      <w:lang w:val="lt-LT"/>
                    </w:rPr>
                  </w:pPr>
                  <w:r w:rsidRPr="00785941">
                    <w:rPr>
                      <w:b/>
                      <w:color w:val="000000"/>
                      <w:sz w:val="24"/>
                      <w:lang w:val="lt-LT"/>
                    </w:rPr>
                    <w:t>SPECIALIEJI REIKALAVIMAI</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 Išsilavinimo ir darbo patirties reikalavimai:</w:t>
                  </w:r>
                  <w:r w:rsidRPr="00785941">
                    <w:rPr>
                      <w:color w:val="FFFFFF"/>
                      <w:sz w:val="24"/>
                      <w:lang w:val="lt-LT"/>
                    </w:rPr>
                    <w:t>0</w:t>
                  </w:r>
                </w:p>
              </w:tc>
            </w:tr>
            <w:tr w:rsidR="00B05FBB" w:rsidRPr="00785941">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 xml:space="preserve">19.1. išsilavinimas – aukštasis universitetinis išsilavinimas (ne žemesnis kaip bakalauro kvalifikacinis laipsnis) arba jam lygiavertė aukštojo mokslo kvalifikacija; </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19.2. studijų kryptis – kultūros studijos;</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19.3. studijų kryptis – paveldo studijos;</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19.4. studijų kryptis – viešasis administravimas;</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19.5. studijų kryptis – turizmas ir poilsis;</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arba:</w:t>
                              </w:r>
                            </w:p>
                          </w:tc>
                        </w:tr>
                      </w:tbl>
                      <w:p w:rsidR="00B05FBB" w:rsidRPr="00785941" w:rsidRDefault="00B05FBB">
                        <w:pPr>
                          <w:rPr>
                            <w:lang w:val="lt-LT"/>
                          </w:rPr>
                        </w:pPr>
                      </w:p>
                    </w:tc>
                  </w:tr>
                  <w:tr w:rsidR="00B05FBB" w:rsidRPr="00785941">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 xml:space="preserve">19.6. išsilavinimas – aukštasis universitetinis išsilavinimas (ne žemesnis kaip bakalauro kvalifikacinis laipsnis) arba jam lygiavertė aukštojo mokslo kvalifikacija; </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19.7. darbo patirtis – administracinio darbo srityje;</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 xml:space="preserve">19.8. darbo patirties trukmė – ne mažiau kaip 1 metai. </w:t>
                              </w:r>
                            </w:p>
                          </w:tc>
                        </w:tr>
                      </w:tbl>
                      <w:p w:rsidR="00B05FBB" w:rsidRPr="00785941" w:rsidRDefault="00B05FBB">
                        <w:pPr>
                          <w:rPr>
                            <w:lang w:val="lt-LT"/>
                          </w:rPr>
                        </w:pPr>
                      </w:p>
                    </w:tc>
                  </w:tr>
                </w:tbl>
                <w:p w:rsidR="00B05FBB" w:rsidRPr="00785941" w:rsidRDefault="00B05FBB">
                  <w:pPr>
                    <w:rPr>
                      <w:lang w:val="lt-LT"/>
                    </w:rPr>
                  </w:pPr>
                </w:p>
              </w:tc>
            </w:tr>
          </w:tbl>
          <w:p w:rsidR="00B05FBB" w:rsidRPr="00785941" w:rsidRDefault="00B05FBB">
            <w:pPr>
              <w:rPr>
                <w:lang w:val="lt-LT"/>
              </w:rPr>
            </w:pPr>
          </w:p>
        </w:tc>
      </w:tr>
      <w:tr w:rsidR="00B05FBB" w:rsidRPr="00785941">
        <w:trPr>
          <w:trHeight w:val="62"/>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600"/>
              </w:trPr>
              <w:tc>
                <w:tcPr>
                  <w:tcW w:w="9070" w:type="dxa"/>
                  <w:tcMar>
                    <w:top w:w="40" w:type="dxa"/>
                    <w:left w:w="40" w:type="dxa"/>
                    <w:bottom w:w="40" w:type="dxa"/>
                    <w:right w:w="40" w:type="dxa"/>
                  </w:tcMar>
                </w:tcPr>
                <w:p w:rsidR="00B05FBB" w:rsidRPr="00785941" w:rsidRDefault="00B618E0">
                  <w:pPr>
                    <w:jc w:val="center"/>
                    <w:rPr>
                      <w:lang w:val="lt-LT"/>
                    </w:rPr>
                  </w:pPr>
                  <w:r w:rsidRPr="00785941">
                    <w:rPr>
                      <w:b/>
                      <w:color w:val="000000"/>
                      <w:sz w:val="24"/>
                      <w:lang w:val="lt-LT"/>
                    </w:rPr>
                    <w:t>VI SKYRIUS</w:t>
                  </w:r>
                </w:p>
                <w:p w:rsidR="00B05FBB" w:rsidRPr="00785941" w:rsidRDefault="00B618E0">
                  <w:pPr>
                    <w:jc w:val="center"/>
                    <w:rPr>
                      <w:lang w:val="lt-LT"/>
                    </w:rPr>
                  </w:pPr>
                  <w:r w:rsidRPr="00785941">
                    <w:rPr>
                      <w:b/>
                      <w:color w:val="000000"/>
                      <w:sz w:val="24"/>
                      <w:lang w:val="lt-LT"/>
                    </w:rPr>
                    <w:t>KOMPETENCIJOS</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 Bendrosios kompetencijos ir jų pakankami lygiai:</w:t>
                  </w:r>
                  <w:r w:rsidRPr="00785941">
                    <w:rPr>
                      <w:color w:val="FFFFFF"/>
                      <w:sz w:val="24"/>
                      <w:lang w:val="lt-LT"/>
                    </w:rPr>
                    <w:t>0</w:t>
                  </w:r>
                </w:p>
              </w:tc>
            </w:tr>
            <w:tr w:rsidR="00B05FBB" w:rsidRPr="00785941">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20.1. komunikacija – 3;</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20.2. analizė ir pagrindimas – 4;</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20.3. patikimumas ir atsakingumas – 3;</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20.4. organizuotumas – 3;</w:t>
                        </w: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20.5. vertės visuomenei kūrimas – 3.</w:t>
                        </w:r>
                      </w:p>
                    </w:tc>
                  </w:tr>
                </w:tbl>
                <w:p w:rsidR="00B05FBB" w:rsidRPr="00785941" w:rsidRDefault="00B05FBB">
                  <w:pPr>
                    <w:rPr>
                      <w:lang w:val="lt-LT"/>
                    </w:rPr>
                  </w:pPr>
                </w:p>
              </w:tc>
            </w:tr>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21. Profesinės kompetencijos ir jų pakankami lygiai:</w:t>
                  </w:r>
                  <w:r w:rsidRPr="00785941">
                    <w:rPr>
                      <w:color w:val="FFFFFF"/>
                      <w:sz w:val="24"/>
                      <w:lang w:val="lt-LT"/>
                    </w:rPr>
                    <w:t>0</w:t>
                  </w:r>
                </w:p>
              </w:tc>
            </w:tr>
            <w:tr w:rsidR="00B05FBB" w:rsidRPr="0078594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05FBB" w:rsidRPr="00785941">
                    <w:trPr>
                      <w:trHeight w:val="260"/>
                    </w:trPr>
                    <w:tc>
                      <w:tcPr>
                        <w:tcW w:w="9070"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21.1. veiklos planavimas – 3.</w:t>
                        </w:r>
                      </w:p>
                    </w:tc>
                  </w:tr>
                </w:tbl>
                <w:p w:rsidR="00B05FBB" w:rsidRPr="00785941" w:rsidRDefault="00B05FBB">
                  <w:pPr>
                    <w:rPr>
                      <w:lang w:val="lt-LT"/>
                    </w:rPr>
                  </w:pPr>
                </w:p>
              </w:tc>
            </w:tr>
          </w:tbl>
          <w:p w:rsidR="00B05FBB" w:rsidRPr="00785941" w:rsidRDefault="00B05FBB">
            <w:pPr>
              <w:rPr>
                <w:lang w:val="lt-LT"/>
              </w:rPr>
            </w:pPr>
          </w:p>
        </w:tc>
      </w:tr>
      <w:tr w:rsidR="00B05FBB" w:rsidRPr="00785941">
        <w:trPr>
          <w:trHeight w:val="517"/>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r w:rsidR="0027441B" w:rsidRPr="00785941" w:rsidTr="0027441B">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061"/>
              <w:gridCol w:w="5102"/>
            </w:tblGrid>
            <w:tr w:rsidR="00B05FBB" w:rsidRPr="00785941" w:rsidTr="00ED688A">
              <w:trPr>
                <w:trHeight w:val="350"/>
              </w:trPr>
              <w:tc>
                <w:tcPr>
                  <w:tcW w:w="3061" w:type="dxa"/>
                  <w:tcMar>
                    <w:top w:w="40" w:type="dxa"/>
                    <w:left w:w="40" w:type="dxa"/>
                    <w:bottom w:w="40" w:type="dxa"/>
                    <w:right w:w="40" w:type="dxa"/>
                  </w:tcMar>
                </w:tcPr>
                <w:p w:rsidR="00B05FBB" w:rsidRPr="00785941" w:rsidRDefault="00B618E0">
                  <w:pPr>
                    <w:rPr>
                      <w:lang w:val="lt-LT"/>
                    </w:rPr>
                  </w:pPr>
                  <w:r w:rsidRPr="00785941">
                    <w:rPr>
                      <w:color w:val="000000"/>
                      <w:sz w:val="24"/>
                      <w:lang w:val="lt-LT"/>
                    </w:rPr>
                    <w:t>Susipažinau</w:t>
                  </w: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Borders>
                    <w:bottom w:val="single" w:sz="2" w:space="0" w:color="000000"/>
                  </w:tcBorders>
                  <w:tcMar>
                    <w:top w:w="40" w:type="dxa"/>
                    <w:left w:w="40" w:type="dxa"/>
                    <w:bottom w:w="40" w:type="dxa"/>
                    <w:right w:w="40" w:type="dxa"/>
                  </w:tcMar>
                </w:tcPr>
                <w:p w:rsidR="00B05FBB" w:rsidRPr="00785941" w:rsidRDefault="00B05FBB">
                  <w:pPr>
                    <w:rPr>
                      <w:lang w:val="lt-LT"/>
                    </w:rPr>
                  </w:pP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Mar>
                    <w:top w:w="40" w:type="dxa"/>
                    <w:left w:w="40" w:type="dxa"/>
                    <w:bottom w:w="40" w:type="dxa"/>
                    <w:right w:w="40" w:type="dxa"/>
                  </w:tcMar>
                </w:tcPr>
                <w:p w:rsidR="00B05FBB" w:rsidRPr="00785941" w:rsidRDefault="00B618E0">
                  <w:pPr>
                    <w:rPr>
                      <w:lang w:val="lt-LT"/>
                    </w:rPr>
                  </w:pPr>
                  <w:r w:rsidRPr="00785941">
                    <w:rPr>
                      <w:color w:val="000000"/>
                      <w:lang w:val="lt-LT"/>
                    </w:rPr>
                    <w:t>(Parašas)</w:t>
                  </w: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Borders>
                    <w:bottom w:val="single" w:sz="2" w:space="0" w:color="000000"/>
                  </w:tcBorders>
                  <w:tcMar>
                    <w:top w:w="40" w:type="dxa"/>
                    <w:left w:w="40" w:type="dxa"/>
                    <w:bottom w:w="40" w:type="dxa"/>
                    <w:right w:w="40" w:type="dxa"/>
                  </w:tcMar>
                </w:tcPr>
                <w:p w:rsidR="00B05FBB" w:rsidRPr="00785941" w:rsidRDefault="00B05FBB">
                  <w:pPr>
                    <w:rPr>
                      <w:lang w:val="lt-LT"/>
                    </w:rPr>
                  </w:pP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Mar>
                    <w:top w:w="40" w:type="dxa"/>
                    <w:left w:w="40" w:type="dxa"/>
                    <w:bottom w:w="40" w:type="dxa"/>
                    <w:right w:w="40" w:type="dxa"/>
                  </w:tcMar>
                </w:tcPr>
                <w:p w:rsidR="00B05FBB" w:rsidRPr="00785941" w:rsidRDefault="00B618E0">
                  <w:pPr>
                    <w:rPr>
                      <w:lang w:val="lt-LT"/>
                    </w:rPr>
                  </w:pPr>
                  <w:r w:rsidRPr="00785941">
                    <w:rPr>
                      <w:color w:val="000000"/>
                      <w:lang w:val="lt-LT"/>
                    </w:rPr>
                    <w:t>(Vardas ir pavardė)</w:t>
                  </w: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Borders>
                    <w:bottom w:val="single" w:sz="2" w:space="0" w:color="000000"/>
                  </w:tcBorders>
                  <w:tcMar>
                    <w:top w:w="40" w:type="dxa"/>
                    <w:left w:w="40" w:type="dxa"/>
                    <w:bottom w:w="40" w:type="dxa"/>
                    <w:right w:w="40" w:type="dxa"/>
                  </w:tcMar>
                </w:tcPr>
                <w:p w:rsidR="00B05FBB" w:rsidRPr="00785941" w:rsidRDefault="00B05FBB">
                  <w:pPr>
                    <w:rPr>
                      <w:lang w:val="lt-LT"/>
                    </w:rPr>
                  </w:pP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Mar>
                    <w:top w:w="40" w:type="dxa"/>
                    <w:left w:w="40" w:type="dxa"/>
                    <w:bottom w:w="40" w:type="dxa"/>
                    <w:right w:w="40" w:type="dxa"/>
                  </w:tcMar>
                </w:tcPr>
                <w:p w:rsidR="00B05FBB" w:rsidRPr="00785941" w:rsidRDefault="00B618E0">
                  <w:pPr>
                    <w:rPr>
                      <w:lang w:val="lt-LT"/>
                    </w:rPr>
                  </w:pPr>
                  <w:r w:rsidRPr="00785941">
                    <w:rPr>
                      <w:color w:val="000000"/>
                      <w:lang w:val="lt-LT"/>
                    </w:rPr>
                    <w:t>(Data)</w:t>
                  </w:r>
                </w:p>
              </w:tc>
              <w:tc>
                <w:tcPr>
                  <w:tcW w:w="5102" w:type="dxa"/>
                  <w:tcMar>
                    <w:top w:w="40" w:type="dxa"/>
                    <w:left w:w="40" w:type="dxa"/>
                    <w:bottom w:w="40" w:type="dxa"/>
                    <w:right w:w="40" w:type="dxa"/>
                  </w:tcMar>
                </w:tcPr>
                <w:p w:rsidR="00B05FBB" w:rsidRPr="00785941" w:rsidRDefault="00B05FBB">
                  <w:pPr>
                    <w:rPr>
                      <w:lang w:val="lt-LT"/>
                    </w:rPr>
                  </w:pPr>
                </w:p>
              </w:tc>
            </w:tr>
            <w:tr w:rsidR="00B05FBB" w:rsidRPr="00785941" w:rsidTr="00ED688A">
              <w:trPr>
                <w:trHeight w:val="350"/>
              </w:trPr>
              <w:tc>
                <w:tcPr>
                  <w:tcW w:w="3061" w:type="dxa"/>
                  <w:tcMar>
                    <w:top w:w="40" w:type="dxa"/>
                    <w:left w:w="40" w:type="dxa"/>
                    <w:bottom w:w="40" w:type="dxa"/>
                    <w:right w:w="40" w:type="dxa"/>
                  </w:tcMar>
                </w:tcPr>
                <w:p w:rsidR="00B05FBB" w:rsidRPr="00785941" w:rsidRDefault="00B05FBB">
                  <w:pPr>
                    <w:rPr>
                      <w:lang w:val="lt-LT"/>
                    </w:rPr>
                  </w:pPr>
                </w:p>
              </w:tc>
              <w:tc>
                <w:tcPr>
                  <w:tcW w:w="5102" w:type="dxa"/>
                  <w:tcMar>
                    <w:top w:w="40" w:type="dxa"/>
                    <w:left w:w="40" w:type="dxa"/>
                    <w:bottom w:w="40" w:type="dxa"/>
                    <w:right w:w="40" w:type="dxa"/>
                  </w:tcMar>
                </w:tcPr>
                <w:p w:rsidR="00B05FBB" w:rsidRPr="00785941" w:rsidRDefault="00B05FBB">
                  <w:pPr>
                    <w:rPr>
                      <w:lang w:val="lt-LT"/>
                    </w:rPr>
                  </w:pPr>
                </w:p>
              </w:tc>
            </w:tr>
          </w:tbl>
          <w:p w:rsidR="00B05FBB" w:rsidRPr="00785941" w:rsidRDefault="00B05FBB">
            <w:pPr>
              <w:rPr>
                <w:lang w:val="lt-LT"/>
              </w:rPr>
            </w:pPr>
          </w:p>
        </w:tc>
      </w:tr>
      <w:tr w:rsidR="00B05FBB" w:rsidRPr="00785941">
        <w:trPr>
          <w:trHeight w:val="41"/>
        </w:trPr>
        <w:tc>
          <w:tcPr>
            <w:tcW w:w="13"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1" w:type="dxa"/>
          </w:tcPr>
          <w:p w:rsidR="00B05FBB" w:rsidRPr="00785941" w:rsidRDefault="00B05FBB">
            <w:pPr>
              <w:pStyle w:val="EmptyLayoutCell"/>
              <w:rPr>
                <w:lang w:val="lt-LT"/>
              </w:rPr>
            </w:pPr>
          </w:p>
        </w:tc>
        <w:tc>
          <w:tcPr>
            <w:tcW w:w="9053" w:type="dxa"/>
          </w:tcPr>
          <w:p w:rsidR="00B05FBB" w:rsidRPr="00785941" w:rsidRDefault="00B05FBB">
            <w:pPr>
              <w:pStyle w:val="EmptyLayoutCell"/>
              <w:rPr>
                <w:lang w:val="lt-LT"/>
              </w:rPr>
            </w:pPr>
          </w:p>
        </w:tc>
        <w:tc>
          <w:tcPr>
            <w:tcW w:w="13" w:type="dxa"/>
          </w:tcPr>
          <w:p w:rsidR="00B05FBB" w:rsidRPr="00785941" w:rsidRDefault="00B05FBB">
            <w:pPr>
              <w:pStyle w:val="EmptyLayoutCell"/>
              <w:rPr>
                <w:lang w:val="lt-LT"/>
              </w:rPr>
            </w:pPr>
          </w:p>
        </w:tc>
      </w:tr>
    </w:tbl>
    <w:p w:rsidR="00B618E0" w:rsidRPr="00785941" w:rsidRDefault="00B618E0">
      <w:pPr>
        <w:rPr>
          <w:lang w:val="lt-LT"/>
        </w:rPr>
      </w:pPr>
    </w:p>
    <w:sectPr w:rsidR="00B618E0" w:rsidRPr="0078594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1B"/>
    <w:rsid w:val="0027441B"/>
    <w:rsid w:val="005C62E2"/>
    <w:rsid w:val="00785941"/>
    <w:rsid w:val="008A1E5E"/>
    <w:rsid w:val="00A473B8"/>
    <w:rsid w:val="00B05FBB"/>
    <w:rsid w:val="00B618E0"/>
    <w:rsid w:val="00ED68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DCA30-243F-4014-8E68-D88592D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8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2478</Words>
  <Characters>1413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Jūratė Dobrovolskienė</cp:lastModifiedBy>
  <cp:revision>3</cp:revision>
  <cp:lastPrinted>2020-07-03T08:33:00Z</cp:lastPrinted>
  <dcterms:created xsi:type="dcterms:W3CDTF">2020-07-03T08:41:00Z</dcterms:created>
  <dcterms:modified xsi:type="dcterms:W3CDTF">2020-07-13T13:09:00Z</dcterms:modified>
</cp:coreProperties>
</file>