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337" w:rsidRDefault="006D5337" w:rsidP="006D5337">
      <w:pPr>
        <w:ind w:left="6120"/>
      </w:pPr>
      <w:bookmarkStart w:id="0" w:name="_GoBack"/>
      <w:bookmarkEnd w:id="0"/>
      <w:r>
        <w:t xml:space="preserve">PATVIRTINTA </w:t>
      </w:r>
    </w:p>
    <w:p w:rsidR="006D5337" w:rsidRDefault="006D5337" w:rsidP="006D5337">
      <w:pPr>
        <w:ind w:left="6120"/>
      </w:pPr>
      <w:r>
        <w:t>Klaipėdos rajono savivaldybės</w:t>
      </w:r>
    </w:p>
    <w:p w:rsidR="006D5337" w:rsidRDefault="006D5337" w:rsidP="006D5337">
      <w:pPr>
        <w:ind w:left="6120"/>
        <w:jc w:val="both"/>
      </w:pPr>
      <w:r>
        <w:t xml:space="preserve">administracijos direktoriaus </w:t>
      </w:r>
    </w:p>
    <w:p w:rsidR="006D5337" w:rsidRDefault="00B458DD" w:rsidP="006D5337">
      <w:pPr>
        <w:ind w:left="6120"/>
        <w:jc w:val="both"/>
      </w:pPr>
      <w:r>
        <w:t>201</w:t>
      </w:r>
      <w:r w:rsidR="008E1509">
        <w:t>9-0</w:t>
      </w:r>
      <w:r w:rsidR="007C177C">
        <w:t>4</w:t>
      </w:r>
      <w:r w:rsidR="008E1509">
        <w:t xml:space="preserve">- </w:t>
      </w:r>
      <w:r w:rsidR="006D5337">
        <w:t>įsakymu Nr.</w:t>
      </w:r>
      <w:r w:rsidR="008C36EF">
        <w:t xml:space="preserve"> AV</w:t>
      </w:r>
      <w:r w:rsidR="004F7E8B">
        <w:t>-</w:t>
      </w:r>
    </w:p>
    <w:p w:rsidR="006D5337" w:rsidRDefault="006D5337" w:rsidP="006D5337">
      <w:pPr>
        <w:ind w:left="6480"/>
        <w:jc w:val="both"/>
      </w:pPr>
    </w:p>
    <w:p w:rsidR="006D5337" w:rsidRDefault="006D5337" w:rsidP="006D5337">
      <w:pPr>
        <w:jc w:val="both"/>
      </w:pPr>
    </w:p>
    <w:p w:rsidR="008E1509" w:rsidRDefault="008E1509" w:rsidP="006D5337">
      <w:pPr>
        <w:jc w:val="center"/>
        <w:rPr>
          <w:b/>
        </w:rPr>
      </w:pPr>
      <w:r>
        <w:rPr>
          <w:b/>
        </w:rPr>
        <w:t>KLAIPĖDOS RAJONO SAVIVALDYBĖS ADMINISTRACIJOS</w:t>
      </w:r>
    </w:p>
    <w:p w:rsidR="006D5337" w:rsidRPr="00700C3A" w:rsidRDefault="008E1509" w:rsidP="006D5337">
      <w:pPr>
        <w:jc w:val="center"/>
        <w:rPr>
          <w:b/>
        </w:rPr>
      </w:pPr>
      <w:r>
        <w:rPr>
          <w:b/>
        </w:rPr>
        <w:t xml:space="preserve">SENDVARIO </w:t>
      </w:r>
      <w:r w:rsidR="006D5337" w:rsidRPr="00700C3A">
        <w:rPr>
          <w:b/>
        </w:rPr>
        <w:t xml:space="preserve">SENIŪNIJOS </w:t>
      </w:r>
      <w:r>
        <w:rPr>
          <w:b/>
        </w:rPr>
        <w:t xml:space="preserve"> SPECIALISTO</w:t>
      </w:r>
    </w:p>
    <w:p w:rsidR="006D5337" w:rsidRPr="00700C3A" w:rsidRDefault="006D5337" w:rsidP="006D5337">
      <w:pPr>
        <w:jc w:val="center"/>
        <w:rPr>
          <w:b/>
        </w:rPr>
      </w:pPr>
      <w:r w:rsidRPr="00700C3A">
        <w:rPr>
          <w:b/>
        </w:rPr>
        <w:t>PAREIGYBĖS APRAŠYMAS</w:t>
      </w:r>
    </w:p>
    <w:p w:rsidR="006D5337" w:rsidRDefault="006D5337" w:rsidP="006D5337">
      <w:pPr>
        <w:jc w:val="center"/>
      </w:pPr>
    </w:p>
    <w:p w:rsidR="006D5337" w:rsidRDefault="006D5337" w:rsidP="006D5337">
      <w:pPr>
        <w:jc w:val="center"/>
      </w:pPr>
    </w:p>
    <w:p w:rsidR="003915C9" w:rsidRDefault="006D5337" w:rsidP="006D5337">
      <w:pPr>
        <w:jc w:val="center"/>
        <w:rPr>
          <w:b/>
        </w:rPr>
      </w:pPr>
      <w:r w:rsidRPr="00AD2882">
        <w:rPr>
          <w:b/>
        </w:rPr>
        <w:t>I</w:t>
      </w:r>
      <w:r w:rsidR="003915C9">
        <w:rPr>
          <w:b/>
        </w:rPr>
        <w:t xml:space="preserve"> SKYRIUS</w:t>
      </w:r>
    </w:p>
    <w:p w:rsidR="006D5337" w:rsidRPr="00AD2882" w:rsidRDefault="006D5337" w:rsidP="006D5337">
      <w:pPr>
        <w:jc w:val="center"/>
        <w:rPr>
          <w:b/>
        </w:rPr>
      </w:pPr>
      <w:r w:rsidRPr="00AD2882">
        <w:rPr>
          <w:b/>
        </w:rPr>
        <w:t xml:space="preserve">PAREIGYBĖ </w:t>
      </w:r>
    </w:p>
    <w:p w:rsidR="006D5337" w:rsidRDefault="006D5337" w:rsidP="006D5337">
      <w:pPr>
        <w:jc w:val="center"/>
      </w:pPr>
    </w:p>
    <w:p w:rsidR="00CE5A42" w:rsidRDefault="00CA4301" w:rsidP="003915C9">
      <w:pPr>
        <w:ind w:firstLine="720"/>
        <w:jc w:val="both"/>
      </w:pPr>
      <w:r>
        <w:t xml:space="preserve">1. </w:t>
      </w:r>
      <w:r w:rsidR="008E1509">
        <w:t>Klaipėdos rajono savivaldybės administracijos Sendvario seniūnijos</w:t>
      </w:r>
      <w:r w:rsidR="00E34108">
        <w:t xml:space="preserve"> (toliau – Seniūnijos)</w:t>
      </w:r>
      <w:r w:rsidR="008E1509">
        <w:t xml:space="preserve"> specialist</w:t>
      </w:r>
      <w:r w:rsidR="00CE5A42">
        <w:t xml:space="preserve">o pareigybė yra priskiriama specialistų </w:t>
      </w:r>
      <w:r w:rsidR="00CE5A42" w:rsidRPr="00CE5A42">
        <w:t>grupei</w:t>
      </w:r>
      <w:r w:rsidR="00CE5A42">
        <w:t>.</w:t>
      </w:r>
    </w:p>
    <w:p w:rsidR="006D5337" w:rsidRDefault="003915C9" w:rsidP="006D5337">
      <w:pPr>
        <w:ind w:firstLine="720"/>
        <w:jc w:val="both"/>
      </w:pPr>
      <w:r>
        <w:t>2. P</w:t>
      </w:r>
      <w:r w:rsidR="007E0AC0">
        <w:t>areigybės lygis</w:t>
      </w:r>
      <w:r>
        <w:t xml:space="preserve"> – </w:t>
      </w:r>
      <w:r w:rsidR="007E0AC0">
        <w:t>B</w:t>
      </w:r>
      <w:r w:rsidR="00CA4301">
        <w:t>.</w:t>
      </w:r>
    </w:p>
    <w:p w:rsidR="00CE5A42" w:rsidRDefault="006D5337" w:rsidP="006D5337">
      <w:pPr>
        <w:ind w:firstLine="720"/>
      </w:pPr>
      <w:r>
        <w:t xml:space="preserve">                                                 </w:t>
      </w:r>
    </w:p>
    <w:p w:rsidR="00CE5A42" w:rsidRDefault="006D5337" w:rsidP="00CE5A42">
      <w:pPr>
        <w:ind w:firstLine="720"/>
        <w:jc w:val="center"/>
        <w:rPr>
          <w:b/>
        </w:rPr>
      </w:pPr>
      <w:r w:rsidRPr="00AD2882">
        <w:rPr>
          <w:b/>
        </w:rPr>
        <w:t xml:space="preserve">II </w:t>
      </w:r>
      <w:r w:rsidR="00CE5A42" w:rsidRPr="00CE5A42">
        <w:rPr>
          <w:b/>
        </w:rPr>
        <w:t xml:space="preserve">SKYRIUS </w:t>
      </w:r>
    </w:p>
    <w:p w:rsidR="007F7ABE" w:rsidRPr="00AD2882" w:rsidRDefault="007F7ABE" w:rsidP="007F7ABE">
      <w:pPr>
        <w:ind w:firstLine="720"/>
        <w:jc w:val="center"/>
        <w:rPr>
          <w:b/>
        </w:rPr>
      </w:pPr>
      <w:r w:rsidRPr="00AD2882">
        <w:rPr>
          <w:b/>
        </w:rPr>
        <w:t>SPECIAL</w:t>
      </w:r>
      <w:r w:rsidR="00CE5A42">
        <w:rPr>
          <w:b/>
        </w:rPr>
        <w:t>ŪS</w:t>
      </w:r>
      <w:r w:rsidRPr="00AD2882">
        <w:rPr>
          <w:b/>
        </w:rPr>
        <w:t xml:space="preserve"> REIKALAVIMAI ŠIAS PAREIGAS EINANČIAM </w:t>
      </w:r>
      <w:r w:rsidR="006E4B9F">
        <w:rPr>
          <w:b/>
        </w:rPr>
        <w:t>SPECIALISTUI</w:t>
      </w:r>
    </w:p>
    <w:p w:rsidR="007F7ABE" w:rsidRDefault="007F7ABE" w:rsidP="007F7ABE">
      <w:pPr>
        <w:ind w:firstLine="720"/>
        <w:jc w:val="center"/>
      </w:pPr>
    </w:p>
    <w:p w:rsidR="004C5907" w:rsidRDefault="004C5907" w:rsidP="007F7ABE">
      <w:pPr>
        <w:ind w:firstLine="720"/>
        <w:jc w:val="both"/>
      </w:pPr>
      <w:r>
        <w:t xml:space="preserve">3. </w:t>
      </w:r>
      <w:r w:rsidR="007C1427">
        <w:t>Specialistas, einantis šias pareigas, turi atitikti šiuos specialius reikalavimus:</w:t>
      </w:r>
    </w:p>
    <w:p w:rsidR="007F7ABE" w:rsidRDefault="007C1427" w:rsidP="007F7ABE">
      <w:pPr>
        <w:ind w:firstLine="720"/>
        <w:jc w:val="both"/>
      </w:pPr>
      <w:r>
        <w:t xml:space="preserve">3.1. </w:t>
      </w:r>
      <w:r w:rsidR="00B10F9F">
        <w:t>t</w:t>
      </w:r>
      <w:r w:rsidR="007F7ABE">
        <w:t xml:space="preserve">urėti </w:t>
      </w:r>
      <w:r w:rsidR="00DF0B97">
        <w:t xml:space="preserve">ne žemesnį kaip aukštesnįjį </w:t>
      </w:r>
      <w:r w:rsidR="00EB6658">
        <w:t>ar jam</w:t>
      </w:r>
      <w:r>
        <w:t xml:space="preserve"> p</w:t>
      </w:r>
      <w:r w:rsidR="00EB6658">
        <w:t xml:space="preserve">rilygintą </w:t>
      </w:r>
      <w:r w:rsidR="00DF0B97">
        <w:t>išsilavinimą.</w:t>
      </w:r>
    </w:p>
    <w:p w:rsidR="00954E0C" w:rsidRDefault="007C1427" w:rsidP="00954E0C">
      <w:pPr>
        <w:ind w:firstLine="720"/>
        <w:jc w:val="both"/>
      </w:pPr>
      <w:r>
        <w:t>3.2.</w:t>
      </w:r>
      <w:r w:rsidR="00954E0C">
        <w:t xml:space="preserve"> </w:t>
      </w:r>
      <w:r w:rsidR="00B10F9F">
        <w:t>b</w:t>
      </w:r>
      <w:r w:rsidR="00954E0C">
        <w:t xml:space="preserve">ūti susipažinusiam su  Lietuvos Respublikos įstatymais ir kitais teisės aktais, susijusiais su jo atliekamu darbu. </w:t>
      </w:r>
    </w:p>
    <w:p w:rsidR="00954E0C" w:rsidRDefault="007C1427" w:rsidP="00954E0C">
      <w:pPr>
        <w:ind w:firstLine="720"/>
        <w:jc w:val="both"/>
      </w:pPr>
      <w:r>
        <w:t>3.3</w:t>
      </w:r>
      <w:r w:rsidR="00954E0C">
        <w:t xml:space="preserve">. </w:t>
      </w:r>
      <w:r w:rsidR="00B10F9F">
        <w:t>m</w:t>
      </w:r>
      <w:r w:rsidR="00954E0C">
        <w:t xml:space="preserve">okėti dirbti ryšių ir kitomis organizacinėmis technikos priemonėmis, t. y. kompiuterio MS Word, </w:t>
      </w:r>
      <w:r w:rsidR="00954E0C" w:rsidRPr="00954E0C">
        <w:t>MS Excel, MS Outlook, Internet Explorer</w:t>
      </w:r>
      <w:r w:rsidR="00954E0C">
        <w:t xml:space="preserve"> programomis, naudotis rajono savivaldybės tinklalapiu,  žemėlapiais </w:t>
      </w:r>
      <w:proofErr w:type="spellStart"/>
      <w:r w:rsidR="00954E0C">
        <w:t>Maps</w:t>
      </w:r>
      <w:proofErr w:type="spellEnd"/>
      <w:r w:rsidR="00954E0C">
        <w:t>, G</w:t>
      </w:r>
      <w:r w:rsidR="00067D8D">
        <w:t>IS</w:t>
      </w:r>
      <w:r w:rsidR="00954E0C">
        <w:t xml:space="preserve"> ir kt.</w:t>
      </w:r>
    </w:p>
    <w:p w:rsidR="00954E0C" w:rsidRDefault="007C1427" w:rsidP="00954E0C">
      <w:pPr>
        <w:ind w:firstLine="720"/>
        <w:jc w:val="both"/>
      </w:pPr>
      <w:r>
        <w:t>3.4</w:t>
      </w:r>
      <w:r w:rsidR="00954E0C">
        <w:t xml:space="preserve">. </w:t>
      </w:r>
      <w:r w:rsidR="00B10F9F">
        <w:t>g</w:t>
      </w:r>
      <w:r w:rsidR="00954E0C">
        <w:t>erai išmanyti priešgaisrinės ir darbų saugos taisykles.</w:t>
      </w:r>
    </w:p>
    <w:p w:rsidR="00954E0C" w:rsidRDefault="007C1427" w:rsidP="00954E0C">
      <w:pPr>
        <w:ind w:firstLine="720"/>
        <w:jc w:val="both"/>
      </w:pPr>
      <w:r>
        <w:t>3.5</w:t>
      </w:r>
      <w:r w:rsidR="00954E0C">
        <w:t>.</w:t>
      </w:r>
      <w:r w:rsidR="00067D8D">
        <w:t> </w:t>
      </w:r>
      <w:r w:rsidR="00B10F9F">
        <w:t>ž</w:t>
      </w:r>
      <w:r w:rsidR="00954E0C">
        <w:t>inoti įrenginių, mechanizmų ir autotransporto priemonių technines savybes, jų eksploatavimą ir remontą, degalų ir tepalų rūšis, jų naudojimo būdus, normas.</w:t>
      </w:r>
    </w:p>
    <w:p w:rsidR="00954E0C" w:rsidRDefault="007C1427" w:rsidP="00954E0C">
      <w:pPr>
        <w:ind w:firstLine="720"/>
        <w:jc w:val="both"/>
      </w:pPr>
      <w:r>
        <w:t>3.6</w:t>
      </w:r>
      <w:r w:rsidR="00954E0C">
        <w:t xml:space="preserve">. </w:t>
      </w:r>
      <w:r w:rsidR="00B10F9F">
        <w:t>i</w:t>
      </w:r>
      <w:r w:rsidR="00954E0C">
        <w:t>šmanyti dokumentų rengimo ir apskaitos taisykles, kalbos kultūros normas, tarnybinio etiketo reikalavimus, dalykinio pokalbio taisykles, darbo tvarkos taisykles.</w:t>
      </w:r>
    </w:p>
    <w:p w:rsidR="00954E0C" w:rsidRDefault="007C1427" w:rsidP="00954E0C">
      <w:pPr>
        <w:ind w:firstLine="720"/>
        <w:jc w:val="both"/>
      </w:pPr>
      <w:r>
        <w:t>3.7</w:t>
      </w:r>
      <w:r w:rsidR="00954E0C">
        <w:t xml:space="preserve">. </w:t>
      </w:r>
      <w:r w:rsidR="00B10F9F">
        <w:t>t</w:t>
      </w:r>
      <w:r w:rsidR="00954E0C">
        <w:t>urėti B kategorijos vairuotojo pažymėjimą.</w:t>
      </w:r>
    </w:p>
    <w:p w:rsidR="008501EC" w:rsidRDefault="008501EC" w:rsidP="007F7ABE">
      <w:pPr>
        <w:ind w:firstLine="720"/>
        <w:jc w:val="both"/>
      </w:pPr>
    </w:p>
    <w:p w:rsidR="007C1427" w:rsidRDefault="007C1427" w:rsidP="00CA3218">
      <w:pPr>
        <w:tabs>
          <w:tab w:val="left" w:pos="2985"/>
        </w:tabs>
        <w:jc w:val="center"/>
        <w:rPr>
          <w:b/>
        </w:rPr>
      </w:pPr>
      <w:r w:rsidRPr="007C1427">
        <w:rPr>
          <w:b/>
        </w:rPr>
        <w:t>II</w:t>
      </w:r>
      <w:r>
        <w:rPr>
          <w:b/>
        </w:rPr>
        <w:t>I</w:t>
      </w:r>
      <w:r w:rsidRPr="007C1427">
        <w:rPr>
          <w:b/>
        </w:rPr>
        <w:t xml:space="preserve"> SKYRIUS</w:t>
      </w:r>
    </w:p>
    <w:p w:rsidR="00624A79" w:rsidRPr="00AD2882" w:rsidRDefault="00CA3218" w:rsidP="00CA3218">
      <w:pPr>
        <w:tabs>
          <w:tab w:val="left" w:pos="2985"/>
        </w:tabs>
        <w:jc w:val="center"/>
        <w:rPr>
          <w:b/>
        </w:rPr>
      </w:pPr>
      <w:r w:rsidRPr="00AD2882">
        <w:rPr>
          <w:b/>
        </w:rPr>
        <w:t xml:space="preserve"> ŠIAS PAREIGAS EINANČIO</w:t>
      </w:r>
      <w:r w:rsidR="00A22515">
        <w:rPr>
          <w:b/>
        </w:rPr>
        <w:t xml:space="preserve"> </w:t>
      </w:r>
      <w:r w:rsidR="00954E0C">
        <w:rPr>
          <w:b/>
        </w:rPr>
        <w:t xml:space="preserve"> SPECIALISTO</w:t>
      </w:r>
      <w:r w:rsidRPr="00AD2882">
        <w:rPr>
          <w:b/>
        </w:rPr>
        <w:t xml:space="preserve"> FUNKCIJOS</w:t>
      </w:r>
    </w:p>
    <w:p w:rsidR="00624A79" w:rsidRDefault="00624A79" w:rsidP="00624A79"/>
    <w:p w:rsidR="00B87F98" w:rsidRDefault="007C1427" w:rsidP="00954E0C">
      <w:pPr>
        <w:ind w:firstLine="567"/>
        <w:jc w:val="both"/>
      </w:pPr>
      <w:r>
        <w:t>4</w:t>
      </w:r>
      <w:r w:rsidR="00954E0C" w:rsidRPr="00212342">
        <w:t xml:space="preserve">. </w:t>
      </w:r>
      <w:r>
        <w:t xml:space="preserve">Šias pareigas einantis </w:t>
      </w:r>
      <w:r w:rsidR="00B87F98">
        <w:t>specialistas vykdo šias funkcijas:</w:t>
      </w:r>
    </w:p>
    <w:p w:rsidR="00954E0C" w:rsidRDefault="007C1427" w:rsidP="00954E0C">
      <w:pPr>
        <w:ind w:firstLine="567"/>
        <w:jc w:val="both"/>
      </w:pPr>
      <w:r>
        <w:t>4</w:t>
      </w:r>
      <w:r w:rsidR="00B87F98">
        <w:t>.1</w:t>
      </w:r>
      <w:r w:rsidR="009C2DE1">
        <w:t xml:space="preserve"> vykdo</w:t>
      </w:r>
      <w:r w:rsidR="00954E0C" w:rsidRPr="00212342">
        <w:t xml:space="preserve"> </w:t>
      </w:r>
      <w:r>
        <w:t>S</w:t>
      </w:r>
      <w:r w:rsidR="009C2DE1" w:rsidRPr="009C2DE1">
        <w:t>eniūnij</w:t>
      </w:r>
      <w:r w:rsidR="009C2DE1">
        <w:t xml:space="preserve">os </w:t>
      </w:r>
      <w:r w:rsidR="00D02588" w:rsidRPr="009C2DE1">
        <w:t>bendro naudojimo teritorijų</w:t>
      </w:r>
      <w:r w:rsidR="00D02588">
        <w:t xml:space="preserve"> ir</w:t>
      </w:r>
      <w:r w:rsidR="00D02588" w:rsidRPr="009C2DE1">
        <w:t xml:space="preserve"> </w:t>
      </w:r>
      <w:r w:rsidR="009C2DE1" w:rsidRPr="009C2DE1">
        <w:t>vietinės reikšmės kelių, gatvių, šaligatvių ir aikščių priežiūrą</w:t>
      </w:r>
      <w:r w:rsidR="009C2DE1">
        <w:t xml:space="preserve"> (</w:t>
      </w:r>
      <w:r w:rsidR="009C2DE1" w:rsidRPr="009C2DE1">
        <w:t>sniego valymo, šienavimo, kelių lyginimo</w:t>
      </w:r>
      <w:r w:rsidR="009C2DE1">
        <w:t xml:space="preserve"> ir kt.) </w:t>
      </w:r>
      <w:r w:rsidR="00954E0C">
        <w:t>bei remonto darbų kontrolę, kelio ženklų vietinės reikšmės keliuose įrengimą ir priežiūrą</w:t>
      </w:r>
      <w:r w:rsidR="009C2DE1">
        <w:t xml:space="preserve">, </w:t>
      </w:r>
      <w:r w:rsidR="009C2DE1" w:rsidRPr="009E5CE4">
        <w:t xml:space="preserve">gatvių </w:t>
      </w:r>
      <w:r w:rsidR="00AC793D">
        <w:t xml:space="preserve">ir kitų viešųjų vietų </w:t>
      </w:r>
      <w:r w:rsidR="009C2DE1" w:rsidRPr="009E5CE4">
        <w:t>apšvietimo priežiūrą</w:t>
      </w:r>
      <w:r w:rsidR="009C2DE1">
        <w:t xml:space="preserve">, </w:t>
      </w:r>
      <w:r w:rsidR="00D02588">
        <w:t xml:space="preserve">veikiančių ir </w:t>
      </w:r>
      <w:r w:rsidR="009C2DE1" w:rsidRPr="009C2DE1">
        <w:t>neveikiančių kapinių priežiūrą</w:t>
      </w:r>
      <w:r w:rsidR="009C2DE1">
        <w:t xml:space="preserve">. </w:t>
      </w:r>
      <w:r w:rsidR="00954E0C">
        <w:t>Teikia informaciją apie lėšų poreikį</w:t>
      </w:r>
      <w:r w:rsidR="009B51E3" w:rsidRPr="009B51E3">
        <w:t xml:space="preserve"> Seniūnijos</w:t>
      </w:r>
      <w:r w:rsidR="00954E0C">
        <w:t xml:space="preserve"> seniūnui ir savivaldybės skyriams šiems darbams atlikti</w:t>
      </w:r>
      <w:r w:rsidR="00EF06B9">
        <w:t>,</w:t>
      </w:r>
      <w:r w:rsidR="00954E0C">
        <w:t xml:space="preserve"> pildo atliktų darbų aktus</w:t>
      </w:r>
      <w:r w:rsidR="00AC793D">
        <w:t>, t</w:t>
      </w:r>
      <w:r w:rsidR="00AC793D" w:rsidRPr="00AC793D">
        <w:t xml:space="preserve">eikia </w:t>
      </w:r>
      <w:r w:rsidR="009B51E3">
        <w:t>S</w:t>
      </w:r>
      <w:r w:rsidR="00AC793D" w:rsidRPr="00AC793D">
        <w:t xml:space="preserve">eniūnui pasiūlymus dėl </w:t>
      </w:r>
      <w:r w:rsidR="009B51E3">
        <w:t>S</w:t>
      </w:r>
      <w:r w:rsidR="00AC793D" w:rsidRPr="00AC793D">
        <w:t>eniūnijos teritorij</w:t>
      </w:r>
      <w:r w:rsidR="00AC793D">
        <w:t xml:space="preserve">oje esančių objektų </w:t>
      </w:r>
      <w:r w:rsidR="00AC793D" w:rsidRPr="00AC793D">
        <w:t>tvarkymo ir priežiūros</w:t>
      </w:r>
      <w:r w:rsidR="00B10F9F">
        <w:t>;</w:t>
      </w:r>
    </w:p>
    <w:p w:rsidR="00DC13CF" w:rsidRDefault="00B10F9F" w:rsidP="00954E0C">
      <w:pPr>
        <w:tabs>
          <w:tab w:val="left" w:pos="2055"/>
        </w:tabs>
        <w:ind w:firstLine="567"/>
        <w:jc w:val="both"/>
      </w:pPr>
      <w:r>
        <w:t>4</w:t>
      </w:r>
      <w:r w:rsidR="00B87F98">
        <w:t>.</w:t>
      </w:r>
      <w:r w:rsidR="00AC793D">
        <w:t>2</w:t>
      </w:r>
      <w:r w:rsidR="00B87F98">
        <w:t>.</w:t>
      </w:r>
      <w:r w:rsidR="00954E0C">
        <w:t xml:space="preserve"> </w:t>
      </w:r>
      <w:r>
        <w:t>o</w:t>
      </w:r>
      <w:r w:rsidR="00954E0C">
        <w:t>rganizuoja ir kontroliuoja</w:t>
      </w:r>
      <w:r w:rsidR="00AE3058">
        <w:t xml:space="preserve"> Seniūnijos</w:t>
      </w:r>
      <w:r w:rsidR="00954E0C">
        <w:t xml:space="preserve"> lauko darbininkų</w:t>
      </w:r>
      <w:r w:rsidR="00EF06B9">
        <w:t xml:space="preserve"> ir</w:t>
      </w:r>
      <w:r w:rsidR="00954E0C">
        <w:t xml:space="preserve"> </w:t>
      </w:r>
      <w:r w:rsidR="009E5CE4">
        <w:t xml:space="preserve">viešuosius darbus bei </w:t>
      </w:r>
      <w:r w:rsidR="00954E0C">
        <w:t xml:space="preserve">visuomenei naudingą veiklą </w:t>
      </w:r>
      <w:r w:rsidR="009E5CE4">
        <w:t xml:space="preserve">atliekančių </w:t>
      </w:r>
      <w:r w:rsidR="00954E0C">
        <w:t xml:space="preserve">darbininkų </w:t>
      </w:r>
      <w:r w:rsidR="00DC13CF">
        <w:t>viešųjų teritorijų priežiūros</w:t>
      </w:r>
      <w:r w:rsidR="00D02588">
        <w:t xml:space="preserve"> ir kitus</w:t>
      </w:r>
      <w:r w:rsidR="00DC13CF">
        <w:t xml:space="preserve"> </w:t>
      </w:r>
      <w:r w:rsidR="00954E0C">
        <w:t>darb</w:t>
      </w:r>
      <w:r w:rsidR="00DC13CF">
        <w:t>us</w:t>
      </w:r>
      <w:r w:rsidR="00954E0C">
        <w:t xml:space="preserve">, </w:t>
      </w:r>
      <w:r w:rsidR="00DC13CF">
        <w:t>a</w:t>
      </w:r>
      <w:r w:rsidR="00DC13CF" w:rsidRPr="00DC13CF">
        <w:t xml:space="preserve">prūpina darbuotojus darbo priemonėmis, </w:t>
      </w:r>
      <w:r w:rsidR="00954E0C">
        <w:t xml:space="preserve">išduoda jiems reikalingus įrankius ir medžiagas, </w:t>
      </w:r>
      <w:r w:rsidR="00DC13CF" w:rsidRPr="009E5CE4">
        <w:t xml:space="preserve">išaiškina darbo </w:t>
      </w:r>
      <w:r w:rsidR="00DC13CF">
        <w:t xml:space="preserve">turinį, </w:t>
      </w:r>
      <w:r w:rsidR="00DC13CF" w:rsidRPr="009E5CE4">
        <w:t>sąlygas ir specifiką</w:t>
      </w:r>
      <w:r>
        <w:t>;</w:t>
      </w:r>
      <w:r w:rsidR="009E5CE4" w:rsidRPr="009E5CE4">
        <w:t xml:space="preserve"> </w:t>
      </w:r>
    </w:p>
    <w:p w:rsidR="00E34108" w:rsidRDefault="00B10F9F" w:rsidP="00E34108">
      <w:pPr>
        <w:tabs>
          <w:tab w:val="left" w:pos="2055"/>
        </w:tabs>
        <w:ind w:firstLine="567"/>
        <w:jc w:val="both"/>
      </w:pPr>
      <w:r>
        <w:t>4</w:t>
      </w:r>
      <w:r w:rsidR="00E34108">
        <w:t xml:space="preserve">.3. </w:t>
      </w:r>
      <w:r>
        <w:t>n</w:t>
      </w:r>
      <w:r w:rsidR="00E34108">
        <w:t xml:space="preserve">ustatyta tvarka </w:t>
      </w:r>
      <w:r w:rsidR="00EF06B9">
        <w:t xml:space="preserve">vykdo </w:t>
      </w:r>
      <w:r w:rsidR="009B2AA4">
        <w:t>pri</w:t>
      </w:r>
      <w:r w:rsidR="00F75D53">
        <w:t>e</w:t>
      </w:r>
      <w:r w:rsidR="009B2AA4">
        <w:t>žiūrą</w:t>
      </w:r>
      <w:r w:rsidR="00E34108">
        <w:t xml:space="preserve"> prekybą viešose vietose</w:t>
      </w:r>
      <w:r w:rsidR="00691E1B">
        <w:t>, kaip laikomasi reklamos įrengimo taisyklių</w:t>
      </w:r>
      <w:r w:rsidR="00EF06B9">
        <w:t>;</w:t>
      </w:r>
    </w:p>
    <w:p w:rsidR="009C2DE1" w:rsidRDefault="00B10F9F" w:rsidP="00954E0C">
      <w:pPr>
        <w:tabs>
          <w:tab w:val="left" w:pos="2055"/>
        </w:tabs>
        <w:ind w:firstLine="567"/>
        <w:jc w:val="both"/>
      </w:pPr>
      <w:r>
        <w:lastRenderedPageBreak/>
        <w:t>4</w:t>
      </w:r>
      <w:r w:rsidR="00B87F98">
        <w:t>.</w:t>
      </w:r>
      <w:r w:rsidR="00E34108">
        <w:t>4</w:t>
      </w:r>
      <w:r w:rsidR="009C2DE1" w:rsidRPr="009C2DE1">
        <w:t>.</w:t>
      </w:r>
      <w:r w:rsidR="009C2DE1">
        <w:t xml:space="preserve"> </w:t>
      </w:r>
      <w:r w:rsidR="00EF06B9">
        <w:t>vykdo</w:t>
      </w:r>
      <w:r w:rsidR="009C2DE1" w:rsidRPr="009C2DE1">
        <w:t xml:space="preserve"> mechanizmų, autotransporto priemonių ir kitų įrenginių techninę </w:t>
      </w:r>
      <w:r w:rsidR="00EF06B9">
        <w:t>priežiūrą</w:t>
      </w:r>
      <w:r w:rsidR="009C2DE1" w:rsidRPr="009C2DE1">
        <w:t>, jų darbo laiką, transporto priemonių įrenginių ir kitų mechanizmų nusidėvėjimą</w:t>
      </w:r>
      <w:r w:rsidR="00712694">
        <w:t>;</w:t>
      </w:r>
    </w:p>
    <w:p w:rsidR="00B87F98" w:rsidRDefault="00B10F9F" w:rsidP="00954E0C">
      <w:pPr>
        <w:tabs>
          <w:tab w:val="left" w:pos="2055"/>
        </w:tabs>
        <w:ind w:firstLine="567"/>
        <w:jc w:val="both"/>
      </w:pPr>
      <w:r>
        <w:t>4</w:t>
      </w:r>
      <w:r w:rsidR="00712694">
        <w:t>.</w:t>
      </w:r>
      <w:r w:rsidR="00E34108">
        <w:t>5</w:t>
      </w:r>
      <w:r w:rsidR="00712694">
        <w:t xml:space="preserve">. </w:t>
      </w:r>
      <w:r>
        <w:t>v</w:t>
      </w:r>
      <w:r w:rsidR="00B87F98" w:rsidRPr="00B87F98">
        <w:t xml:space="preserve">ykdo saugos darbe, priešgaisrinės saugos, higienos, aplinkos apsaugos reikalavimus, užtikrina švarą ir tvarką darbo vietoje ir visoje </w:t>
      </w:r>
      <w:r w:rsidR="009B51E3">
        <w:t>S</w:t>
      </w:r>
      <w:r w:rsidR="00B87F98" w:rsidRPr="00B87F98">
        <w:t>eniūnijos teritorijoje</w:t>
      </w:r>
      <w:r w:rsidR="00712694">
        <w:t>;</w:t>
      </w:r>
    </w:p>
    <w:p w:rsidR="00712694" w:rsidRDefault="00B10F9F" w:rsidP="00954E0C">
      <w:pPr>
        <w:tabs>
          <w:tab w:val="left" w:pos="2055"/>
        </w:tabs>
        <w:ind w:firstLine="567"/>
        <w:jc w:val="both"/>
      </w:pPr>
      <w:r>
        <w:t>4</w:t>
      </w:r>
      <w:r w:rsidR="00712694" w:rsidRPr="00712694">
        <w:t>.</w:t>
      </w:r>
      <w:r w:rsidR="00E34108">
        <w:t>6</w:t>
      </w:r>
      <w:r w:rsidR="00712694" w:rsidRPr="00712694">
        <w:t xml:space="preserve">. </w:t>
      </w:r>
      <w:r>
        <w:t>s</w:t>
      </w:r>
      <w:r w:rsidR="00712694" w:rsidRPr="00712694">
        <w:t xml:space="preserve">upažindina </w:t>
      </w:r>
      <w:r w:rsidR="00AE3058">
        <w:t xml:space="preserve">Seniūnijos </w:t>
      </w:r>
      <w:r w:rsidR="00712694" w:rsidRPr="00712694">
        <w:t>darbuotojus su darbo sąlygomis, darbo saugos reikalavimais, priešgaisrine sauga ir vidaus tvarkos taisyklėmis, teikia instruktažą darbo vietoje;</w:t>
      </w:r>
    </w:p>
    <w:p w:rsidR="00E34108" w:rsidRDefault="00B10F9F" w:rsidP="004A40EE">
      <w:pPr>
        <w:tabs>
          <w:tab w:val="left" w:pos="2055"/>
        </w:tabs>
        <w:ind w:firstLine="567"/>
        <w:jc w:val="both"/>
      </w:pPr>
      <w:r>
        <w:t>4</w:t>
      </w:r>
      <w:r w:rsidR="00712694">
        <w:t>.</w:t>
      </w:r>
      <w:r w:rsidR="00E34108">
        <w:t>7</w:t>
      </w:r>
      <w:r w:rsidR="00712694">
        <w:t>.</w:t>
      </w:r>
      <w:r w:rsidR="004A40EE">
        <w:t xml:space="preserve"> </w:t>
      </w:r>
      <w:r>
        <w:t>t</w:t>
      </w:r>
      <w:r w:rsidR="00AC793D">
        <w:t xml:space="preserve">varko ir pildo </w:t>
      </w:r>
      <w:r w:rsidR="004A40EE" w:rsidRPr="004A40EE">
        <w:t>saugos instruktavimo žurnal</w:t>
      </w:r>
      <w:r w:rsidR="00AC793D">
        <w:t>ą</w:t>
      </w:r>
      <w:r w:rsidR="004A40EE">
        <w:t xml:space="preserve">, </w:t>
      </w:r>
      <w:r w:rsidR="00D02588" w:rsidRPr="00D02588">
        <w:t>kelionės lapų išdavimo žurnalą</w:t>
      </w:r>
      <w:r w:rsidR="004A40EE">
        <w:t>, k</w:t>
      </w:r>
      <w:r w:rsidR="00954E0C">
        <w:t xml:space="preserve">asmet atlieka </w:t>
      </w:r>
      <w:r w:rsidR="009B51E3">
        <w:t>S</w:t>
      </w:r>
      <w:r w:rsidR="00954E0C">
        <w:t>eniūnijos metinę inventorizacija</w:t>
      </w:r>
      <w:r w:rsidR="004A40EE">
        <w:t>, s</w:t>
      </w:r>
      <w:r w:rsidR="00954E0C">
        <w:t>urašo panaudotų medžiagų aktus ir pristato Savivaldybei</w:t>
      </w:r>
      <w:r w:rsidR="00E34108">
        <w:t>;</w:t>
      </w:r>
    </w:p>
    <w:p w:rsidR="00954E0C" w:rsidRDefault="00B10F9F" w:rsidP="004A40EE">
      <w:pPr>
        <w:tabs>
          <w:tab w:val="left" w:pos="2055"/>
        </w:tabs>
        <w:ind w:firstLine="567"/>
        <w:jc w:val="both"/>
      </w:pPr>
      <w:r>
        <w:t>4</w:t>
      </w:r>
      <w:r w:rsidR="00E34108">
        <w:t xml:space="preserve">.8. </w:t>
      </w:r>
      <w:r>
        <w:t>d</w:t>
      </w:r>
      <w:r w:rsidR="00E34108" w:rsidRPr="00E34108">
        <w:t xml:space="preserve">alyvauja </w:t>
      </w:r>
      <w:r w:rsidR="009B51E3">
        <w:t>Seniūnijos</w:t>
      </w:r>
      <w:r w:rsidR="009B51E3" w:rsidRPr="00E34108">
        <w:t xml:space="preserve"> </w:t>
      </w:r>
      <w:r w:rsidR="00E34108" w:rsidRPr="00E34108">
        <w:t>seniūno sudarytų komisijų veikloje</w:t>
      </w:r>
      <w:r w:rsidR="00E34108">
        <w:t>;</w:t>
      </w:r>
    </w:p>
    <w:p w:rsidR="00E34108" w:rsidRDefault="00B10F9F" w:rsidP="00E34108">
      <w:pPr>
        <w:tabs>
          <w:tab w:val="left" w:pos="2055"/>
        </w:tabs>
        <w:ind w:firstLine="567"/>
        <w:jc w:val="both"/>
      </w:pPr>
      <w:r>
        <w:t>4</w:t>
      </w:r>
      <w:r w:rsidR="009B51E3">
        <w:t xml:space="preserve">.9. </w:t>
      </w:r>
      <w:r w:rsidR="00EF06B9">
        <w:t xml:space="preserve">dalyvauja </w:t>
      </w:r>
      <w:r>
        <w:t>s</w:t>
      </w:r>
      <w:r w:rsidR="00E34108">
        <w:t>prendžia</w:t>
      </w:r>
      <w:r w:rsidR="00EF06B9">
        <w:t>nt</w:t>
      </w:r>
      <w:r w:rsidR="00E34108">
        <w:t xml:space="preserve"> </w:t>
      </w:r>
      <w:r w:rsidR="009B51E3">
        <w:t>S</w:t>
      </w:r>
      <w:r w:rsidR="00E34108">
        <w:t xml:space="preserve">eniūnijoje iškilusias problemas, konfliktus ir pagal būtinumą </w:t>
      </w:r>
      <w:r w:rsidR="009B2AA4">
        <w:t>dalyvauja</w:t>
      </w:r>
      <w:r w:rsidR="00E34108">
        <w:t xml:space="preserve"> susitikimu</w:t>
      </w:r>
      <w:r w:rsidR="009B2AA4">
        <w:t>ose</w:t>
      </w:r>
      <w:r w:rsidR="00E34108">
        <w:t xml:space="preserve"> su gyventojais. </w:t>
      </w:r>
      <w:r w:rsidR="00EF06B9">
        <w:t>Renka</w:t>
      </w:r>
      <w:r w:rsidR="00E34108">
        <w:t xml:space="preserve"> </w:t>
      </w:r>
      <w:r w:rsidR="009B51E3">
        <w:t>S</w:t>
      </w:r>
      <w:r w:rsidR="00E34108">
        <w:t>eniūnijos gyventojų pastabas, pasiūlymus ir teikia juos</w:t>
      </w:r>
      <w:r w:rsidR="00EF06B9">
        <w:t xml:space="preserve"> Seniūnijos</w:t>
      </w:r>
      <w:r w:rsidR="00E34108">
        <w:t xml:space="preserve"> seniūnui;</w:t>
      </w:r>
    </w:p>
    <w:p w:rsidR="00954E0C" w:rsidRDefault="00B10F9F" w:rsidP="00954E0C">
      <w:pPr>
        <w:tabs>
          <w:tab w:val="left" w:pos="2055"/>
        </w:tabs>
        <w:ind w:firstLine="567"/>
        <w:jc w:val="both"/>
      </w:pPr>
      <w:r>
        <w:t>4</w:t>
      </w:r>
      <w:r w:rsidR="00E34108">
        <w:t>.</w:t>
      </w:r>
      <w:r w:rsidR="009B51E3">
        <w:t>10</w:t>
      </w:r>
      <w:r w:rsidR="00954E0C">
        <w:t xml:space="preserve">. </w:t>
      </w:r>
      <w:r>
        <w:t>v</w:t>
      </w:r>
      <w:r w:rsidR="00954E0C">
        <w:t xml:space="preserve">ykdo kitus </w:t>
      </w:r>
      <w:r w:rsidR="009B51E3">
        <w:t xml:space="preserve">Seniūnijos </w:t>
      </w:r>
      <w:r w:rsidR="00954E0C">
        <w:t xml:space="preserve">seniūno pavedimus, susijusius su </w:t>
      </w:r>
      <w:r w:rsidR="009B51E3">
        <w:t>S</w:t>
      </w:r>
      <w:r w:rsidR="00954E0C">
        <w:t>eniūnijos funkcijomis.</w:t>
      </w:r>
    </w:p>
    <w:p w:rsidR="00B10F9F" w:rsidRDefault="00B10F9F" w:rsidP="00954E0C">
      <w:pPr>
        <w:tabs>
          <w:tab w:val="left" w:pos="2055"/>
        </w:tabs>
        <w:ind w:firstLine="567"/>
        <w:jc w:val="both"/>
      </w:pPr>
    </w:p>
    <w:p w:rsidR="00B10F9F" w:rsidRDefault="00B10F9F" w:rsidP="00B10F9F">
      <w:pPr>
        <w:tabs>
          <w:tab w:val="left" w:pos="2055"/>
        </w:tabs>
        <w:ind w:firstLine="567"/>
        <w:jc w:val="center"/>
      </w:pPr>
      <w:r>
        <w:t>___________________________________</w:t>
      </w:r>
    </w:p>
    <w:p w:rsidR="00B10F9F" w:rsidRDefault="00B10F9F" w:rsidP="00B10F9F">
      <w:pPr>
        <w:tabs>
          <w:tab w:val="left" w:pos="2055"/>
        </w:tabs>
        <w:ind w:firstLine="567"/>
        <w:jc w:val="center"/>
      </w:pPr>
    </w:p>
    <w:p w:rsidR="00C20CBA" w:rsidRDefault="00C20CBA" w:rsidP="00C20CBA">
      <w:pPr>
        <w:ind w:firstLine="720"/>
        <w:jc w:val="both"/>
      </w:pPr>
    </w:p>
    <w:p w:rsidR="007F7ABE" w:rsidRPr="00624A79" w:rsidRDefault="007F7ABE" w:rsidP="00B10F9F">
      <w:pPr>
        <w:jc w:val="both"/>
      </w:pPr>
    </w:p>
    <w:sectPr w:rsidR="007F7ABE" w:rsidRPr="00624A79" w:rsidSect="00DF273D">
      <w:headerReference w:type="default" r:id="rId7"/>
      <w:footerReference w:type="even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C5D" w:rsidRDefault="00CD6C5D">
      <w:r>
        <w:separator/>
      </w:r>
    </w:p>
  </w:endnote>
  <w:endnote w:type="continuationSeparator" w:id="0">
    <w:p w:rsidR="00CD6C5D" w:rsidRDefault="00CD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3" w:rsidRDefault="006913E3" w:rsidP="00282A23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913E3" w:rsidRDefault="006913E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C5D" w:rsidRDefault="00CD6C5D">
      <w:r>
        <w:separator/>
      </w:r>
    </w:p>
  </w:footnote>
  <w:footnote w:type="continuationSeparator" w:id="0">
    <w:p w:rsidR="00CD6C5D" w:rsidRDefault="00CD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3D" w:rsidRDefault="00DF273D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E5040" w:rsidRPr="00AE5040">
      <w:rPr>
        <w:noProof/>
        <w:lang w:val="lt-LT"/>
      </w:rPr>
      <w:t>2</w:t>
    </w:r>
    <w:r>
      <w:fldChar w:fldCharType="end"/>
    </w:r>
  </w:p>
  <w:p w:rsidR="003220AC" w:rsidRDefault="003220A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6203"/>
    <w:multiLevelType w:val="hybridMultilevel"/>
    <w:tmpl w:val="C69A956C"/>
    <w:lvl w:ilvl="0" w:tplc="042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AC37052"/>
    <w:multiLevelType w:val="multilevel"/>
    <w:tmpl w:val="C69A95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8F36DC1"/>
    <w:multiLevelType w:val="hybridMultilevel"/>
    <w:tmpl w:val="EB7ED096"/>
    <w:lvl w:ilvl="0" w:tplc="7B1AFED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37"/>
    <w:rsid w:val="00002991"/>
    <w:rsid w:val="00005E16"/>
    <w:rsid w:val="000077CD"/>
    <w:rsid w:val="00056157"/>
    <w:rsid w:val="00067D8D"/>
    <w:rsid w:val="0008774A"/>
    <w:rsid w:val="00095F98"/>
    <w:rsid w:val="000B0197"/>
    <w:rsid w:val="000C5F4E"/>
    <w:rsid w:val="000D431A"/>
    <w:rsid w:val="00125F48"/>
    <w:rsid w:val="001503C8"/>
    <w:rsid w:val="00156D4C"/>
    <w:rsid w:val="0019080F"/>
    <w:rsid w:val="001C65C5"/>
    <w:rsid w:val="00203821"/>
    <w:rsid w:val="0027518D"/>
    <w:rsid w:val="00282A23"/>
    <w:rsid w:val="002B6D51"/>
    <w:rsid w:val="002F0258"/>
    <w:rsid w:val="003220AC"/>
    <w:rsid w:val="00355F72"/>
    <w:rsid w:val="003915C9"/>
    <w:rsid w:val="0043601B"/>
    <w:rsid w:val="0049195B"/>
    <w:rsid w:val="004A40EE"/>
    <w:rsid w:val="004C5907"/>
    <w:rsid w:val="004F388E"/>
    <w:rsid w:val="004F7E8B"/>
    <w:rsid w:val="0052208E"/>
    <w:rsid w:val="0054030B"/>
    <w:rsid w:val="005814C4"/>
    <w:rsid w:val="00612677"/>
    <w:rsid w:val="00622F76"/>
    <w:rsid w:val="00624A79"/>
    <w:rsid w:val="00627854"/>
    <w:rsid w:val="0067770D"/>
    <w:rsid w:val="006913E3"/>
    <w:rsid w:val="00691E1B"/>
    <w:rsid w:val="006976C6"/>
    <w:rsid w:val="006C58E8"/>
    <w:rsid w:val="006D5337"/>
    <w:rsid w:val="006E4B9F"/>
    <w:rsid w:val="00712694"/>
    <w:rsid w:val="00725DAB"/>
    <w:rsid w:val="00764ADB"/>
    <w:rsid w:val="007C1427"/>
    <w:rsid w:val="007C177C"/>
    <w:rsid w:val="007E0AC0"/>
    <w:rsid w:val="007F7ABE"/>
    <w:rsid w:val="008220CC"/>
    <w:rsid w:val="008339CA"/>
    <w:rsid w:val="008501EC"/>
    <w:rsid w:val="00857558"/>
    <w:rsid w:val="008C36EF"/>
    <w:rsid w:val="008E1509"/>
    <w:rsid w:val="008E62DB"/>
    <w:rsid w:val="008F375A"/>
    <w:rsid w:val="0091030B"/>
    <w:rsid w:val="00920A7A"/>
    <w:rsid w:val="00954E0C"/>
    <w:rsid w:val="00962910"/>
    <w:rsid w:val="00971310"/>
    <w:rsid w:val="009B2AA4"/>
    <w:rsid w:val="009B51E3"/>
    <w:rsid w:val="009C2DE1"/>
    <w:rsid w:val="009C7C83"/>
    <w:rsid w:val="009D2A76"/>
    <w:rsid w:val="009E5CE4"/>
    <w:rsid w:val="009F3D0F"/>
    <w:rsid w:val="00A0141A"/>
    <w:rsid w:val="00A22515"/>
    <w:rsid w:val="00A352A9"/>
    <w:rsid w:val="00A523AC"/>
    <w:rsid w:val="00AC46AD"/>
    <w:rsid w:val="00AC793D"/>
    <w:rsid w:val="00AD2882"/>
    <w:rsid w:val="00AE3058"/>
    <w:rsid w:val="00AE5040"/>
    <w:rsid w:val="00B10F9F"/>
    <w:rsid w:val="00B458DD"/>
    <w:rsid w:val="00B83207"/>
    <w:rsid w:val="00B87F98"/>
    <w:rsid w:val="00BE388B"/>
    <w:rsid w:val="00C20CBA"/>
    <w:rsid w:val="00C24323"/>
    <w:rsid w:val="00C414BD"/>
    <w:rsid w:val="00C52FB5"/>
    <w:rsid w:val="00C710F3"/>
    <w:rsid w:val="00CA3218"/>
    <w:rsid w:val="00CA4301"/>
    <w:rsid w:val="00CA4B92"/>
    <w:rsid w:val="00CD6C5D"/>
    <w:rsid w:val="00CE5A42"/>
    <w:rsid w:val="00D020EE"/>
    <w:rsid w:val="00D02588"/>
    <w:rsid w:val="00D45C1C"/>
    <w:rsid w:val="00D61A26"/>
    <w:rsid w:val="00DA0F6F"/>
    <w:rsid w:val="00DC13CF"/>
    <w:rsid w:val="00DD0BED"/>
    <w:rsid w:val="00DF0B97"/>
    <w:rsid w:val="00DF273D"/>
    <w:rsid w:val="00E210C4"/>
    <w:rsid w:val="00E34108"/>
    <w:rsid w:val="00E4255D"/>
    <w:rsid w:val="00E4764B"/>
    <w:rsid w:val="00E91557"/>
    <w:rsid w:val="00E97D0D"/>
    <w:rsid w:val="00EB6658"/>
    <w:rsid w:val="00EF06B9"/>
    <w:rsid w:val="00F04BAE"/>
    <w:rsid w:val="00F51F6D"/>
    <w:rsid w:val="00F75D53"/>
    <w:rsid w:val="00FB1C85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5B05B-5F71-48A6-B9A6-E723D981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D5337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6913E3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6913E3"/>
  </w:style>
  <w:style w:type="paragraph" w:styleId="Antrats">
    <w:name w:val="header"/>
    <w:basedOn w:val="prastasis"/>
    <w:link w:val="AntratsDiagrama"/>
    <w:uiPriority w:val="99"/>
    <w:rsid w:val="003220AC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3220AC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391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Loreta Urbute</cp:lastModifiedBy>
  <cp:revision>2</cp:revision>
  <dcterms:created xsi:type="dcterms:W3CDTF">2020-01-17T13:29:00Z</dcterms:created>
  <dcterms:modified xsi:type="dcterms:W3CDTF">2020-01-17T13:29:00Z</dcterms:modified>
</cp:coreProperties>
</file>