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A816" w14:textId="77777777" w:rsidR="009E1D5F" w:rsidRPr="00012429" w:rsidRDefault="009E1D5F" w:rsidP="009E1D5F">
      <w:pPr>
        <w:pStyle w:val="Antrat7"/>
        <w:spacing w:before="0" w:after="0"/>
        <w:jc w:val="center"/>
      </w:pPr>
      <w:r>
        <w:t xml:space="preserve">                                                                                                      </w:t>
      </w:r>
      <w:r w:rsidRPr="00012429">
        <w:rPr>
          <w:sz w:val="22"/>
          <w:szCs w:val="22"/>
        </w:rPr>
        <w:t>Klaipėdos rajono savivaldybės</w:t>
      </w:r>
    </w:p>
    <w:p w14:paraId="18DA3314" w14:textId="77777777" w:rsidR="009E1D5F" w:rsidRPr="00012429" w:rsidRDefault="009E1D5F" w:rsidP="009E1D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012429">
        <w:rPr>
          <w:sz w:val="22"/>
          <w:szCs w:val="22"/>
        </w:rPr>
        <w:t>administracijos direktori</w:t>
      </w:r>
      <w:r>
        <w:rPr>
          <w:sz w:val="22"/>
          <w:szCs w:val="22"/>
        </w:rPr>
        <w:t>au</w:t>
      </w:r>
      <w:r w:rsidRPr="00012429">
        <w:rPr>
          <w:sz w:val="22"/>
          <w:szCs w:val="22"/>
        </w:rPr>
        <w:t>s</w:t>
      </w:r>
    </w:p>
    <w:p w14:paraId="05E64D00" w14:textId="77777777" w:rsidR="00C50604" w:rsidRDefault="009E1D5F" w:rsidP="009E1D5F">
      <w:pPr>
        <w:pStyle w:val="Stilius"/>
        <w:ind w:firstLine="1296"/>
      </w:pPr>
      <w:r>
        <w:rPr>
          <w:sz w:val="22"/>
          <w:szCs w:val="22"/>
        </w:rPr>
        <w:t xml:space="preserve">                                                                                                įsakymu 20  -  </w:t>
      </w:r>
      <w:r w:rsidRPr="007954E6">
        <w:rPr>
          <w:sz w:val="22"/>
          <w:szCs w:val="22"/>
        </w:rPr>
        <w:t>-</w:t>
      </w:r>
      <w:r>
        <w:rPr>
          <w:sz w:val="22"/>
          <w:szCs w:val="22"/>
        </w:rPr>
        <w:t xml:space="preserve">    </w:t>
      </w:r>
      <w:r w:rsidRPr="007954E6">
        <w:rPr>
          <w:sz w:val="22"/>
          <w:szCs w:val="22"/>
        </w:rPr>
        <w:t xml:space="preserve">  Nr.</w:t>
      </w:r>
      <w:r>
        <w:rPr>
          <w:sz w:val="22"/>
          <w:szCs w:val="22"/>
        </w:rPr>
        <w:t xml:space="preserve"> AP-</w:t>
      </w:r>
      <w:r w:rsidR="00C24810">
        <w:t>-</w:t>
      </w:r>
    </w:p>
    <w:p w14:paraId="6F24BE75" w14:textId="77777777" w:rsidR="007E4DEB" w:rsidRDefault="007E4DEB" w:rsidP="007501C4"/>
    <w:p w14:paraId="6FAB76F4" w14:textId="77777777" w:rsidR="00C50604" w:rsidRDefault="00C50604" w:rsidP="007501C4"/>
    <w:p w14:paraId="1FFF5093" w14:textId="77777777" w:rsidR="007501C4" w:rsidRDefault="009E1D5F" w:rsidP="007501C4">
      <w:pPr>
        <w:pStyle w:val="Stilius"/>
        <w:spacing w:before="19"/>
        <w:ind w:right="830"/>
        <w:jc w:val="center"/>
        <w:rPr>
          <w:b/>
        </w:rPr>
      </w:pPr>
      <w:r w:rsidRPr="007954E6">
        <w:rPr>
          <w:b/>
          <w:bCs/>
        </w:rPr>
        <w:t xml:space="preserve">ARCHITEKTŪROS IR </w:t>
      </w:r>
      <w:r w:rsidRPr="0075585B">
        <w:rPr>
          <w:b/>
          <w:bCs/>
          <w:caps/>
        </w:rPr>
        <w:t>TERITORIJŲ PLANAVIMO</w:t>
      </w:r>
      <w:r w:rsidRPr="007954E6">
        <w:rPr>
          <w:b/>
          <w:bCs/>
        </w:rPr>
        <w:t xml:space="preserve"> SKYRIAUS</w:t>
      </w:r>
      <w:r>
        <w:rPr>
          <w:b/>
          <w:bCs/>
        </w:rPr>
        <w:t xml:space="preserve"> </w:t>
      </w:r>
      <w:r w:rsidRPr="007954E6">
        <w:rPr>
          <w:b/>
          <w:bCs/>
        </w:rPr>
        <w:t>VYR</w:t>
      </w:r>
      <w:r>
        <w:rPr>
          <w:b/>
          <w:bCs/>
        </w:rPr>
        <w:t>ESNIOJO</w:t>
      </w:r>
      <w:r w:rsidRPr="007954E6">
        <w:rPr>
          <w:b/>
          <w:bCs/>
        </w:rPr>
        <w:t xml:space="preserve"> SPECIALISTO </w:t>
      </w:r>
      <w:r w:rsidRPr="00810D0E">
        <w:rPr>
          <w:b/>
          <w:caps/>
        </w:rPr>
        <w:t>PAREIGYBĖS</w:t>
      </w:r>
      <w:r w:rsidRPr="00810D0E">
        <w:rPr>
          <w:b/>
        </w:rPr>
        <w:t xml:space="preserve"> APRAŠYMAS</w:t>
      </w:r>
    </w:p>
    <w:p w14:paraId="20C2DA77" w14:textId="48600490" w:rsidR="009E1D5F" w:rsidRDefault="009E1D5F" w:rsidP="007501C4">
      <w:pPr>
        <w:pStyle w:val="Stilius"/>
        <w:spacing w:before="19"/>
        <w:ind w:right="830"/>
        <w:jc w:val="center"/>
      </w:pPr>
    </w:p>
    <w:p w14:paraId="269BEC32" w14:textId="77777777" w:rsidR="00DF51E2" w:rsidRDefault="00DF51E2" w:rsidP="007501C4">
      <w:pPr>
        <w:pStyle w:val="Stilius"/>
        <w:spacing w:before="19"/>
        <w:ind w:right="830"/>
        <w:jc w:val="center"/>
      </w:pPr>
    </w:p>
    <w:p w14:paraId="569FF1A0" w14:textId="77777777" w:rsidR="00DF51E2" w:rsidRDefault="00DF51E2" w:rsidP="00DF51E2">
      <w:pPr>
        <w:pStyle w:val="Antrat2"/>
        <w:rPr>
          <w:caps w:val="0"/>
          <w:szCs w:val="24"/>
        </w:rPr>
      </w:pPr>
      <w:r w:rsidRPr="00810D0E">
        <w:rPr>
          <w:caps w:val="0"/>
          <w:szCs w:val="24"/>
        </w:rPr>
        <w:t>I</w:t>
      </w:r>
      <w:r>
        <w:rPr>
          <w:caps w:val="0"/>
          <w:szCs w:val="24"/>
        </w:rPr>
        <w:t xml:space="preserve"> SKYRIUS</w:t>
      </w:r>
      <w:r w:rsidRPr="00810D0E">
        <w:rPr>
          <w:caps w:val="0"/>
          <w:szCs w:val="24"/>
        </w:rPr>
        <w:t xml:space="preserve"> </w:t>
      </w:r>
    </w:p>
    <w:p w14:paraId="51055EF1" w14:textId="77777777" w:rsidR="00DF51E2" w:rsidRPr="00810D0E" w:rsidRDefault="00DF51E2" w:rsidP="00DF51E2">
      <w:pPr>
        <w:pStyle w:val="Antrat2"/>
        <w:rPr>
          <w:caps w:val="0"/>
          <w:szCs w:val="24"/>
        </w:rPr>
      </w:pPr>
      <w:r w:rsidRPr="00810D0E">
        <w:rPr>
          <w:caps w:val="0"/>
          <w:szCs w:val="24"/>
        </w:rPr>
        <w:t>PAREIGYBĖS CHARAKTERISTIKA</w:t>
      </w:r>
    </w:p>
    <w:p w14:paraId="3AA2FDCB" w14:textId="77777777" w:rsidR="007501C4" w:rsidRDefault="007501C4" w:rsidP="007501C4">
      <w:pPr>
        <w:pStyle w:val="Stilius"/>
        <w:ind w:left="3566"/>
      </w:pPr>
    </w:p>
    <w:p w14:paraId="19EF243F" w14:textId="439D3F31" w:rsidR="009E1D5F" w:rsidRPr="00810D0E" w:rsidRDefault="009E1D5F" w:rsidP="009E1D5F">
      <w:pPr>
        <w:ind w:firstLine="709"/>
        <w:jc w:val="both"/>
      </w:pPr>
      <w:r w:rsidRPr="00810D0E">
        <w:t>1</w:t>
      </w:r>
      <w:r w:rsidRPr="007954E6">
        <w:t xml:space="preserve">. Architektūros ir </w:t>
      </w:r>
      <w:r>
        <w:t>teritorijų planavimo</w:t>
      </w:r>
      <w:r w:rsidRPr="007954E6">
        <w:t xml:space="preserve"> skyriaus vyr</w:t>
      </w:r>
      <w:r w:rsidR="008E7D8E">
        <w:t>esn</w:t>
      </w:r>
      <w:r w:rsidR="008D5779">
        <w:t>ysis</w:t>
      </w:r>
      <w:r>
        <w:t xml:space="preserve"> specialistas</w:t>
      </w:r>
      <w:r w:rsidRPr="00810D0E">
        <w:t xml:space="preserve"> yra </w:t>
      </w:r>
      <w:r w:rsidRPr="007954E6">
        <w:t>karjeros</w:t>
      </w:r>
      <w:r>
        <w:t xml:space="preserve"> </w:t>
      </w:r>
      <w:r w:rsidRPr="007954E6">
        <w:t>valstybės tarnautojas</w:t>
      </w:r>
      <w:r>
        <w:t>.</w:t>
      </w:r>
    </w:p>
    <w:p w14:paraId="064E5404" w14:textId="77777777" w:rsidR="00C50604" w:rsidRDefault="00C50604" w:rsidP="007501C4">
      <w:pPr>
        <w:pStyle w:val="Stilius"/>
        <w:rPr>
          <w:sz w:val="23"/>
          <w:szCs w:val="23"/>
        </w:rPr>
      </w:pPr>
    </w:p>
    <w:p w14:paraId="4591A2F3" w14:textId="77777777" w:rsidR="00DF51E2" w:rsidRDefault="00DF51E2" w:rsidP="00DF51E2">
      <w:pPr>
        <w:pStyle w:val="Antrat2"/>
        <w:rPr>
          <w:caps w:val="0"/>
          <w:szCs w:val="24"/>
        </w:rPr>
      </w:pPr>
      <w:bookmarkStart w:id="0" w:name="_Hlk30496923"/>
      <w:r w:rsidRPr="00810D0E">
        <w:rPr>
          <w:caps w:val="0"/>
          <w:szCs w:val="24"/>
        </w:rPr>
        <w:t>II</w:t>
      </w:r>
      <w:r>
        <w:rPr>
          <w:caps w:val="0"/>
          <w:szCs w:val="24"/>
        </w:rPr>
        <w:t xml:space="preserve"> SKYRIUS</w:t>
      </w:r>
      <w:r w:rsidRPr="00810D0E">
        <w:rPr>
          <w:caps w:val="0"/>
          <w:szCs w:val="24"/>
        </w:rPr>
        <w:t xml:space="preserve"> </w:t>
      </w:r>
    </w:p>
    <w:p w14:paraId="7F252275" w14:textId="77777777" w:rsidR="00DF51E2" w:rsidRPr="00810D0E" w:rsidRDefault="00DF51E2" w:rsidP="00DF51E2">
      <w:pPr>
        <w:pStyle w:val="Antrat2"/>
        <w:rPr>
          <w:caps w:val="0"/>
          <w:szCs w:val="24"/>
        </w:rPr>
      </w:pPr>
      <w:r w:rsidRPr="00810D0E">
        <w:rPr>
          <w:caps w:val="0"/>
          <w:szCs w:val="24"/>
        </w:rPr>
        <w:t>PASKIRTIS</w:t>
      </w:r>
    </w:p>
    <w:bookmarkEnd w:id="0"/>
    <w:p w14:paraId="5ABD188C" w14:textId="77777777" w:rsidR="00C50604" w:rsidRDefault="00C50604" w:rsidP="007501C4">
      <w:pPr>
        <w:pStyle w:val="Stilius"/>
        <w:ind w:left="859"/>
        <w:jc w:val="center"/>
        <w:rPr>
          <w:sz w:val="23"/>
          <w:szCs w:val="23"/>
        </w:rPr>
      </w:pPr>
    </w:p>
    <w:p w14:paraId="2363983D" w14:textId="090BF4E7" w:rsidR="00C50604" w:rsidRPr="00C50604" w:rsidRDefault="009E1D5F" w:rsidP="009E1D5F">
      <w:pPr>
        <w:pStyle w:val="Stilius"/>
        <w:spacing w:before="43"/>
        <w:ind w:left="100" w:right="-1" w:firstLine="751"/>
        <w:jc w:val="both"/>
      </w:pPr>
      <w:r>
        <w:t>2</w:t>
      </w:r>
      <w:r w:rsidRPr="00810D0E">
        <w:t xml:space="preserve">. </w:t>
      </w:r>
      <w:r w:rsidRPr="007954E6">
        <w:t xml:space="preserve">Architektūros ir </w:t>
      </w:r>
      <w:r>
        <w:t>teritorijų planavimo</w:t>
      </w:r>
      <w:r w:rsidRPr="007954E6">
        <w:t xml:space="preserve"> skyriaus vyr</w:t>
      </w:r>
      <w:r>
        <w:t>esniojo</w:t>
      </w:r>
      <w:r w:rsidRPr="007954E6">
        <w:t xml:space="preserve"> specialisto pareigybė</w:t>
      </w:r>
      <w:r>
        <w:t xml:space="preserve"> </w:t>
      </w:r>
      <w:r w:rsidRPr="007954E6">
        <w:t xml:space="preserve">reikalinga </w:t>
      </w:r>
      <w:r w:rsidR="00C50604" w:rsidRPr="00C50604">
        <w:t xml:space="preserve">funkcijoms žemėtvarkos </w:t>
      </w:r>
      <w:r w:rsidR="00603EDA">
        <w:t>ir geodezijos sritys</w:t>
      </w:r>
      <w:r w:rsidR="00C50604" w:rsidRPr="00C50604">
        <w:t>e vykdyti.</w:t>
      </w:r>
    </w:p>
    <w:p w14:paraId="3ED42CC9" w14:textId="77777777" w:rsidR="00C50604" w:rsidRDefault="00C50604" w:rsidP="007501C4">
      <w:pPr>
        <w:pStyle w:val="Stilius"/>
        <w:jc w:val="center"/>
        <w:rPr>
          <w:sz w:val="23"/>
          <w:szCs w:val="23"/>
        </w:rPr>
      </w:pPr>
    </w:p>
    <w:p w14:paraId="4B726DF2" w14:textId="77777777" w:rsidR="00DF51E2" w:rsidRDefault="00DF51E2" w:rsidP="00DF51E2">
      <w:pPr>
        <w:pStyle w:val="Antrat2"/>
        <w:rPr>
          <w:caps w:val="0"/>
          <w:szCs w:val="24"/>
        </w:rPr>
      </w:pPr>
      <w:bookmarkStart w:id="1" w:name="_Hlk30496946"/>
      <w:r>
        <w:rPr>
          <w:caps w:val="0"/>
          <w:szCs w:val="24"/>
        </w:rPr>
        <w:t xml:space="preserve">III SKYRIUS </w:t>
      </w:r>
    </w:p>
    <w:p w14:paraId="7FF0C297" w14:textId="77777777" w:rsidR="00DF51E2" w:rsidRPr="00810D0E" w:rsidRDefault="00DF51E2" w:rsidP="00DF51E2">
      <w:pPr>
        <w:pStyle w:val="Antrat2"/>
        <w:rPr>
          <w:caps w:val="0"/>
          <w:szCs w:val="24"/>
        </w:rPr>
      </w:pPr>
      <w:r>
        <w:rPr>
          <w:caps w:val="0"/>
          <w:szCs w:val="24"/>
        </w:rPr>
        <w:t>VEIKLOS SRITI</w:t>
      </w:r>
      <w:r w:rsidRPr="00810D0E">
        <w:rPr>
          <w:caps w:val="0"/>
          <w:szCs w:val="24"/>
        </w:rPr>
        <w:t>S</w:t>
      </w:r>
    </w:p>
    <w:bookmarkEnd w:id="1"/>
    <w:p w14:paraId="247C1253" w14:textId="77777777" w:rsidR="00C50604" w:rsidRDefault="00C50604" w:rsidP="007501C4">
      <w:pPr>
        <w:jc w:val="center"/>
      </w:pPr>
    </w:p>
    <w:p w14:paraId="46D7C0CF" w14:textId="77777777" w:rsidR="00C50604" w:rsidRDefault="009E1D5F" w:rsidP="007501C4">
      <w:pPr>
        <w:pStyle w:val="Stilius"/>
        <w:ind w:left="72" w:right="86" w:firstLine="77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C50604">
        <w:rPr>
          <w:sz w:val="23"/>
          <w:szCs w:val="23"/>
        </w:rPr>
        <w:t xml:space="preserve">. </w:t>
      </w:r>
      <w:r w:rsidR="00584FEC" w:rsidRPr="007954E6">
        <w:t xml:space="preserve">Šias pareigas atliekantis valstybės tarnautojas </w:t>
      </w:r>
      <w:r w:rsidR="00584FEC">
        <w:t>vykdo funkcijas specialiosiose veiklos srityse</w:t>
      </w:r>
      <w:r w:rsidR="00584FEC" w:rsidRPr="00C50604">
        <w:t xml:space="preserve"> </w:t>
      </w:r>
      <w:r w:rsidR="00584FEC">
        <w:t xml:space="preserve">– </w:t>
      </w:r>
      <w:r w:rsidR="00C50604" w:rsidRPr="00C50604">
        <w:t>žemėtvarkos</w:t>
      </w:r>
      <w:r w:rsidR="00584FEC">
        <w:t xml:space="preserve"> </w:t>
      </w:r>
      <w:r w:rsidR="00603EDA">
        <w:t>ir geodezijos</w:t>
      </w:r>
      <w:r w:rsidR="00C50604" w:rsidRPr="00C50604">
        <w:t>.</w:t>
      </w:r>
      <w:r w:rsidR="00C50604">
        <w:rPr>
          <w:sz w:val="23"/>
          <w:szCs w:val="23"/>
        </w:rPr>
        <w:t xml:space="preserve"> </w:t>
      </w:r>
    </w:p>
    <w:p w14:paraId="5E0CAA0D" w14:textId="77777777" w:rsidR="00C50604" w:rsidRDefault="00C50604" w:rsidP="007501C4">
      <w:pPr>
        <w:jc w:val="center"/>
      </w:pPr>
    </w:p>
    <w:p w14:paraId="1AD41569" w14:textId="77777777" w:rsidR="00DF51E2" w:rsidRDefault="00DF51E2" w:rsidP="00DF51E2">
      <w:pPr>
        <w:pStyle w:val="Antrat2"/>
        <w:rPr>
          <w:caps w:val="0"/>
          <w:szCs w:val="24"/>
        </w:rPr>
      </w:pPr>
      <w:r w:rsidRPr="00810D0E">
        <w:rPr>
          <w:caps w:val="0"/>
          <w:szCs w:val="24"/>
        </w:rPr>
        <w:t>IV</w:t>
      </w:r>
      <w:r>
        <w:rPr>
          <w:caps w:val="0"/>
          <w:szCs w:val="24"/>
        </w:rPr>
        <w:t xml:space="preserve"> SKYRIUS</w:t>
      </w:r>
      <w:r w:rsidRPr="00810D0E">
        <w:rPr>
          <w:caps w:val="0"/>
          <w:szCs w:val="24"/>
        </w:rPr>
        <w:t xml:space="preserve"> </w:t>
      </w:r>
    </w:p>
    <w:p w14:paraId="55461591" w14:textId="77777777" w:rsidR="00DF51E2" w:rsidRPr="00810D0E" w:rsidRDefault="00DF51E2" w:rsidP="00DF51E2">
      <w:pPr>
        <w:pStyle w:val="Antrat2"/>
        <w:rPr>
          <w:caps w:val="0"/>
          <w:szCs w:val="24"/>
        </w:rPr>
      </w:pPr>
      <w:r w:rsidRPr="00810D0E">
        <w:rPr>
          <w:caps w:val="0"/>
          <w:szCs w:val="24"/>
        </w:rPr>
        <w:t>SPECIAL</w:t>
      </w:r>
      <w:r>
        <w:rPr>
          <w:caps w:val="0"/>
          <w:szCs w:val="24"/>
        </w:rPr>
        <w:t>IEJI</w:t>
      </w:r>
      <w:r w:rsidRPr="00810D0E">
        <w:rPr>
          <w:caps w:val="0"/>
          <w:szCs w:val="24"/>
        </w:rPr>
        <w:t xml:space="preserve"> REIKALAVIMAI ŠIAS PAREIGAS EINANČIAM VALSTYBĖS TARNAUTOJUI</w:t>
      </w:r>
    </w:p>
    <w:p w14:paraId="2C0C9BA8" w14:textId="77777777" w:rsidR="00C50604" w:rsidRPr="00C50604" w:rsidRDefault="00C50604" w:rsidP="007501C4">
      <w:pPr>
        <w:jc w:val="center"/>
      </w:pPr>
    </w:p>
    <w:p w14:paraId="7ABC3499" w14:textId="11B733E4" w:rsidR="009E1D5F" w:rsidRDefault="009E1D5F" w:rsidP="00B467B8">
      <w:pPr>
        <w:pStyle w:val="Stilius"/>
        <w:ind w:firstLine="851"/>
      </w:pPr>
      <w:r>
        <w:t>4</w:t>
      </w:r>
      <w:r w:rsidR="00B467B8" w:rsidRPr="00C50604">
        <w:t xml:space="preserve">. </w:t>
      </w:r>
      <w:r>
        <w:t>Valstybės tarnautojas, einantis šias pareigas, turi atitikti šiuos specialiu</w:t>
      </w:r>
      <w:r w:rsidR="00DF51E2">
        <w:t>osiu</w:t>
      </w:r>
      <w:r>
        <w:t>s reikalavimus:</w:t>
      </w:r>
    </w:p>
    <w:p w14:paraId="213AD71B" w14:textId="4CB415E7" w:rsidR="00B467B8" w:rsidRPr="00C50604" w:rsidRDefault="009E1D5F" w:rsidP="00B467B8">
      <w:pPr>
        <w:pStyle w:val="Stilius"/>
        <w:ind w:firstLine="851"/>
      </w:pPr>
      <w:r>
        <w:t xml:space="preserve">4.1. </w:t>
      </w:r>
      <w:r w:rsidR="00B467B8">
        <w:t xml:space="preserve">Turėti aukštąjį </w:t>
      </w:r>
      <w:r w:rsidR="00DF51E2">
        <w:t>koleginį</w:t>
      </w:r>
      <w:r w:rsidR="00B467B8">
        <w:t xml:space="preserve"> išsilavinimą</w:t>
      </w:r>
      <w:bookmarkStart w:id="2" w:name="_GoBack"/>
      <w:bookmarkEnd w:id="2"/>
      <w:r w:rsidR="00B467B8" w:rsidRPr="00C50604">
        <w:t xml:space="preserve">. </w:t>
      </w:r>
    </w:p>
    <w:p w14:paraId="695AF4A8" w14:textId="65133946" w:rsidR="00C50604" w:rsidRPr="00C50604" w:rsidRDefault="009E1D5F" w:rsidP="007501C4">
      <w:pPr>
        <w:pStyle w:val="Stilius"/>
        <w:ind w:left="28" w:right="254" w:firstLine="823"/>
        <w:jc w:val="both"/>
      </w:pPr>
      <w:r>
        <w:t>4.2.</w:t>
      </w:r>
      <w:r w:rsidR="00C50604" w:rsidRPr="00C50604">
        <w:t xml:space="preserve"> </w:t>
      </w:r>
      <w:r w:rsidR="00DF51E2">
        <w:t xml:space="preserve">Išmanyti ir mokėti taikyti praktikoje </w:t>
      </w:r>
      <w:r w:rsidR="00DF51E2" w:rsidRPr="007954E6">
        <w:t>Lietuvos Respublikos įstatym</w:t>
      </w:r>
      <w:r w:rsidR="00DF51E2">
        <w:t>u</w:t>
      </w:r>
      <w:r w:rsidR="00DF51E2" w:rsidRPr="007954E6">
        <w:t>s, Lietuvos Respublikos Vyriausybės nutarim</w:t>
      </w:r>
      <w:r w:rsidR="00DF51E2">
        <w:t>u</w:t>
      </w:r>
      <w:r w:rsidR="00DF51E2" w:rsidRPr="007954E6">
        <w:t>s ir kit</w:t>
      </w:r>
      <w:r w:rsidR="00DF51E2">
        <w:t>u</w:t>
      </w:r>
      <w:r w:rsidR="00DF51E2" w:rsidRPr="007954E6">
        <w:t>s teisės akt</w:t>
      </w:r>
      <w:r w:rsidR="00DF51E2">
        <w:t>u</w:t>
      </w:r>
      <w:r w:rsidR="00DF51E2" w:rsidRPr="007954E6">
        <w:t>s, reglamentuojanči</w:t>
      </w:r>
      <w:r w:rsidR="00DF51E2">
        <w:t>u</w:t>
      </w:r>
      <w:r w:rsidR="00DF51E2" w:rsidRPr="007954E6">
        <w:t>s valstybės tarnybą</w:t>
      </w:r>
      <w:r w:rsidR="00C50604" w:rsidRPr="00C50604">
        <w:t xml:space="preserve">, </w:t>
      </w:r>
      <w:r w:rsidR="00603EDA">
        <w:t>teritorijų planavimą,</w:t>
      </w:r>
      <w:r w:rsidR="00C50604" w:rsidRPr="00C50604">
        <w:t xml:space="preserve"> žemėtvarką</w:t>
      </w:r>
      <w:r w:rsidR="00603EDA">
        <w:t>, geodeziją</w:t>
      </w:r>
      <w:r w:rsidR="00C50604" w:rsidRPr="00C50604">
        <w:t xml:space="preserve">. </w:t>
      </w:r>
    </w:p>
    <w:p w14:paraId="6168C6AB" w14:textId="77777777" w:rsidR="00C50604" w:rsidRPr="00C50604" w:rsidRDefault="009E1D5F" w:rsidP="00B467B8">
      <w:pPr>
        <w:pStyle w:val="Stilius"/>
        <w:ind w:left="851"/>
      </w:pPr>
      <w:r>
        <w:t xml:space="preserve">4.3. </w:t>
      </w:r>
      <w:r w:rsidR="00C50604" w:rsidRPr="00C50604">
        <w:t xml:space="preserve">Mokėti kaupti, sisteminti, apibendrinti informaciją ir rengti išvadas. </w:t>
      </w:r>
    </w:p>
    <w:p w14:paraId="0B9A6EB5" w14:textId="77777777" w:rsidR="00C50604" w:rsidRPr="00C50604" w:rsidRDefault="00B467B8" w:rsidP="00B467B8">
      <w:pPr>
        <w:pStyle w:val="Stilius"/>
      </w:pPr>
      <w:r>
        <w:t xml:space="preserve">              </w:t>
      </w:r>
      <w:r w:rsidR="009E1D5F">
        <w:t xml:space="preserve">4.4. </w:t>
      </w:r>
      <w:r w:rsidR="00C50604" w:rsidRPr="00C50604">
        <w:t xml:space="preserve">Savarankiškai planuoti, organizuoti savo veiklą. </w:t>
      </w:r>
    </w:p>
    <w:p w14:paraId="3E95CE66" w14:textId="2A2FE779" w:rsidR="008E7D8E" w:rsidRPr="00C50604" w:rsidRDefault="00B467B8" w:rsidP="008E7D8E">
      <w:pPr>
        <w:pStyle w:val="Stilius"/>
        <w:spacing w:before="72"/>
        <w:ind w:right="9"/>
        <w:jc w:val="both"/>
      </w:pPr>
      <w:r>
        <w:t xml:space="preserve">              </w:t>
      </w:r>
      <w:r w:rsidR="009E1D5F">
        <w:t xml:space="preserve">4.5. </w:t>
      </w:r>
      <w:r w:rsidR="00C50604" w:rsidRPr="00C50604">
        <w:t xml:space="preserve">Taisyklingai ir sklandžiai dėstyti mintis raštu ir žodžiu, išmanyti </w:t>
      </w:r>
      <w:r w:rsidR="00E84258">
        <w:t>dokumentų rengimo</w:t>
      </w:r>
      <w:r w:rsidR="00DF51E2">
        <w:t>, tvarkymo ir apskaitos</w:t>
      </w:r>
      <w:r w:rsidR="00C50604" w:rsidRPr="00C50604">
        <w:t xml:space="preserve"> taisykles, mokėti dirbti kompiuteriu. </w:t>
      </w:r>
    </w:p>
    <w:p w14:paraId="141C052F" w14:textId="77777777" w:rsidR="00C50604" w:rsidRDefault="00C50604" w:rsidP="007501C4">
      <w:pPr>
        <w:jc w:val="center"/>
      </w:pPr>
    </w:p>
    <w:p w14:paraId="3E41742A" w14:textId="77777777" w:rsidR="00DF51E2" w:rsidRDefault="00DF51E2" w:rsidP="00DF51E2">
      <w:pPr>
        <w:pStyle w:val="Antrat2"/>
        <w:rPr>
          <w:caps w:val="0"/>
          <w:szCs w:val="24"/>
        </w:rPr>
      </w:pPr>
      <w:bookmarkStart w:id="3" w:name="_Hlk30496992"/>
      <w:r w:rsidRPr="00810D0E">
        <w:rPr>
          <w:caps w:val="0"/>
          <w:szCs w:val="24"/>
        </w:rPr>
        <w:t>V</w:t>
      </w:r>
      <w:r>
        <w:rPr>
          <w:caps w:val="0"/>
          <w:szCs w:val="24"/>
        </w:rPr>
        <w:t xml:space="preserve"> SKYRIUS</w:t>
      </w:r>
      <w:r w:rsidRPr="00810D0E">
        <w:rPr>
          <w:caps w:val="0"/>
          <w:szCs w:val="24"/>
        </w:rPr>
        <w:t xml:space="preserve"> </w:t>
      </w:r>
    </w:p>
    <w:p w14:paraId="70123FCE" w14:textId="77777777" w:rsidR="00DF51E2" w:rsidRPr="00810D0E" w:rsidRDefault="00DF51E2" w:rsidP="00DF51E2">
      <w:pPr>
        <w:pStyle w:val="Antrat2"/>
        <w:rPr>
          <w:szCs w:val="24"/>
        </w:rPr>
      </w:pPr>
      <w:r w:rsidRPr="00810D0E">
        <w:rPr>
          <w:caps w:val="0"/>
          <w:szCs w:val="24"/>
        </w:rPr>
        <w:t>ŠIAS PAREIGAS EINANČIO VALSTYBĖS TARNAUTOJO FUNKCIJOS</w:t>
      </w:r>
    </w:p>
    <w:bookmarkEnd w:id="3"/>
    <w:p w14:paraId="1782DFBF" w14:textId="77777777" w:rsidR="00C50604" w:rsidRDefault="00C50604" w:rsidP="007501C4">
      <w:pPr>
        <w:jc w:val="center"/>
      </w:pPr>
    </w:p>
    <w:p w14:paraId="12CE6154" w14:textId="77777777" w:rsidR="009E1D5F" w:rsidRDefault="009E1D5F" w:rsidP="0024320F">
      <w:pPr>
        <w:pStyle w:val="Stilius"/>
        <w:ind w:left="851"/>
        <w:jc w:val="both"/>
      </w:pPr>
      <w:r>
        <w:t>5. Šias pareigas einantis valstybės tarnautojas vykdo šias funkcijas:</w:t>
      </w:r>
    </w:p>
    <w:p w14:paraId="12789D2C" w14:textId="77777777" w:rsidR="008E7D8E" w:rsidRDefault="009E1D5F" w:rsidP="0024320F">
      <w:pPr>
        <w:pStyle w:val="Stilius"/>
        <w:ind w:firstLine="851"/>
        <w:jc w:val="both"/>
      </w:pPr>
      <w:r>
        <w:t xml:space="preserve">5.1. </w:t>
      </w:r>
      <w:r w:rsidR="00C50604" w:rsidRPr="00C50604">
        <w:t xml:space="preserve">Sprendžia savivaldybės kompetencijai priklausančius klausimus žemėtvarkos ir geodezijos srityse. </w:t>
      </w:r>
    </w:p>
    <w:p w14:paraId="383269AA" w14:textId="77777777" w:rsidR="008E7D8E" w:rsidRDefault="008E7D8E" w:rsidP="0024320F">
      <w:pPr>
        <w:pStyle w:val="Stilius"/>
        <w:ind w:firstLine="851"/>
        <w:jc w:val="both"/>
      </w:pPr>
      <w:r>
        <w:t xml:space="preserve">5.2. </w:t>
      </w:r>
      <w:r w:rsidRPr="00616259">
        <w:rPr>
          <w:spacing w:val="-3"/>
        </w:rPr>
        <w:t xml:space="preserve">Nagrinėja iniciatorių pasiūlymus dėl </w:t>
      </w:r>
      <w:r>
        <w:rPr>
          <w:spacing w:val="-3"/>
        </w:rPr>
        <w:t xml:space="preserve">žemėtvarkos </w:t>
      </w:r>
      <w:r w:rsidRPr="00616259">
        <w:rPr>
          <w:spacing w:val="-3"/>
        </w:rPr>
        <w:t>dokument</w:t>
      </w:r>
      <w:r>
        <w:rPr>
          <w:spacing w:val="-3"/>
        </w:rPr>
        <w:t>ų</w:t>
      </w:r>
      <w:r w:rsidRPr="00616259">
        <w:rPr>
          <w:spacing w:val="-3"/>
        </w:rPr>
        <w:t xml:space="preserve"> rengimo. Organizuoja šių dokumentų </w:t>
      </w:r>
      <w:r w:rsidRPr="00616259">
        <w:t xml:space="preserve">rengimo procesą tais atvejais, kai planavimo organizatorius yra </w:t>
      </w:r>
      <w:r w:rsidRPr="00616259">
        <w:rPr>
          <w:spacing w:val="-3"/>
        </w:rPr>
        <w:t xml:space="preserve">Savivaldybės </w:t>
      </w:r>
      <w:r w:rsidRPr="00616259">
        <w:rPr>
          <w:spacing w:val="-3"/>
        </w:rPr>
        <w:lastRenderedPageBreak/>
        <w:t>administracijos direktorius.</w:t>
      </w:r>
    </w:p>
    <w:p w14:paraId="010C7FF2" w14:textId="77777777" w:rsidR="008E7D8E" w:rsidRDefault="008E7D8E" w:rsidP="0024320F">
      <w:pPr>
        <w:pStyle w:val="Stilius"/>
        <w:ind w:firstLine="851"/>
        <w:jc w:val="both"/>
      </w:pPr>
      <w:r>
        <w:t xml:space="preserve">5.3. </w:t>
      </w:r>
      <w:r w:rsidR="00A95E1F">
        <w:t>Skaičiuoja sklypo vertės priedą dėl inžinerinių statinių.</w:t>
      </w:r>
    </w:p>
    <w:p w14:paraId="57950A94" w14:textId="77777777" w:rsidR="008E7D8E" w:rsidRDefault="008E7D8E" w:rsidP="0024320F">
      <w:pPr>
        <w:pStyle w:val="Stilius"/>
        <w:ind w:firstLine="851"/>
        <w:jc w:val="both"/>
      </w:pPr>
      <w:r>
        <w:t>5.</w:t>
      </w:r>
      <w:r w:rsidR="0024320F">
        <w:t>4</w:t>
      </w:r>
      <w:r>
        <w:t xml:space="preserve">. </w:t>
      </w:r>
      <w:r w:rsidR="000B6E5D">
        <w:t>Tikrina</w:t>
      </w:r>
      <w:r w:rsidR="00C50604" w:rsidRPr="004001C6">
        <w:t xml:space="preserve"> ruošiamų tvirtinimui parduodamų ar išnuomojamų </w:t>
      </w:r>
      <w:r w:rsidR="00FC7FED" w:rsidRPr="004001C6">
        <w:t xml:space="preserve">valstybinių </w:t>
      </w:r>
      <w:r w:rsidR="00C50604" w:rsidRPr="004001C6">
        <w:t>žemės sklypų</w:t>
      </w:r>
      <w:r w:rsidR="004531DC" w:rsidRPr="004001C6">
        <w:t xml:space="preserve"> </w:t>
      </w:r>
      <w:r w:rsidR="00C50604" w:rsidRPr="004001C6">
        <w:t xml:space="preserve"> duomen</w:t>
      </w:r>
      <w:r w:rsidR="000B6E5D">
        <w:t>is</w:t>
      </w:r>
      <w:r w:rsidR="00C50604" w:rsidRPr="004001C6">
        <w:t xml:space="preserve">, kad žemės sklypų planuose būtų pažymėti geodezinio pagrindo punktai bei nustatytos jų apsaugos zonos. </w:t>
      </w:r>
    </w:p>
    <w:p w14:paraId="0BC3BB4B" w14:textId="77777777" w:rsidR="00F702FA" w:rsidRDefault="008E7D8E" w:rsidP="0024320F">
      <w:pPr>
        <w:pStyle w:val="Stilius"/>
        <w:ind w:firstLine="851"/>
        <w:jc w:val="both"/>
      </w:pPr>
      <w:r>
        <w:t>5.</w:t>
      </w:r>
      <w:r w:rsidR="0024320F">
        <w:t>5</w:t>
      </w:r>
      <w:r>
        <w:t xml:space="preserve">. </w:t>
      </w:r>
      <w:r w:rsidR="00F4050C">
        <w:t xml:space="preserve">Pagal skyriaus kompetenciją </w:t>
      </w:r>
      <w:r w:rsidR="00F4050C" w:rsidRPr="00A35127">
        <w:t>o</w:t>
      </w:r>
      <w:r w:rsidR="00F4050C">
        <w:t xml:space="preserve">rganizuoja </w:t>
      </w:r>
      <w:r w:rsidR="00F4050C" w:rsidRPr="00A35127">
        <w:t xml:space="preserve">žemės paėmimo visuomenės poreikiams </w:t>
      </w:r>
      <w:r w:rsidR="00F702FA">
        <w:t>projektų rengimą</w:t>
      </w:r>
      <w:r w:rsidR="00F4050C">
        <w:t>.</w:t>
      </w:r>
    </w:p>
    <w:p w14:paraId="6EF4DDEC" w14:textId="77777777" w:rsidR="00630F02" w:rsidRDefault="00630F02" w:rsidP="0024320F">
      <w:pPr>
        <w:ind w:firstLine="709"/>
        <w:jc w:val="both"/>
        <w:rPr>
          <w:spacing w:val="-3"/>
        </w:rPr>
      </w:pPr>
      <w:r>
        <w:t>5.</w:t>
      </w:r>
      <w:r w:rsidR="0024320F">
        <w:t>6</w:t>
      </w:r>
      <w:r>
        <w:t xml:space="preserve">. </w:t>
      </w:r>
      <w:r w:rsidRPr="0075585B">
        <w:rPr>
          <w:spacing w:val="-3"/>
        </w:rPr>
        <w:t>Organizuoja žemės sklypų su nustatytais žemės sklypų ribų posūkio taškais ir riboženklių koordinatėmis valstybinėje koordinačių sistemoje rengimą bei kadastro duomenų tikslinimą Lietuvos Respublikos nekilnojamojo turto kadastro nuostatų nustatyta tvarka.</w:t>
      </w:r>
    </w:p>
    <w:p w14:paraId="42F290FC" w14:textId="77777777" w:rsidR="00630F02" w:rsidRPr="0075585B" w:rsidRDefault="00630F02" w:rsidP="0024320F">
      <w:pPr>
        <w:ind w:firstLine="709"/>
        <w:jc w:val="both"/>
      </w:pPr>
      <w:r>
        <w:rPr>
          <w:spacing w:val="-3"/>
        </w:rPr>
        <w:t>5</w:t>
      </w:r>
      <w:r w:rsidR="0024320F">
        <w:rPr>
          <w:spacing w:val="-3"/>
        </w:rPr>
        <w:t>.7</w:t>
      </w:r>
      <w:r>
        <w:rPr>
          <w:spacing w:val="-3"/>
        </w:rPr>
        <w:t>. Dalyvauja žemės sklypų ribų paženklinimo procedūrose.</w:t>
      </w:r>
    </w:p>
    <w:p w14:paraId="6EB0DCE6" w14:textId="77777777" w:rsidR="00F702FA" w:rsidRPr="00674E9C" w:rsidRDefault="00F702FA" w:rsidP="0024320F">
      <w:pPr>
        <w:pStyle w:val="Pagrindinistekstas"/>
        <w:spacing w:after="0"/>
        <w:ind w:firstLine="720"/>
        <w:jc w:val="both"/>
      </w:pPr>
      <w:r>
        <w:t>5</w:t>
      </w:r>
      <w:r w:rsidRPr="00674E9C">
        <w:t>.</w:t>
      </w:r>
      <w:r>
        <w:t>8</w:t>
      </w:r>
      <w:r w:rsidRPr="00674E9C">
        <w:t xml:space="preserve">. </w:t>
      </w:r>
      <w:r w:rsidRPr="00674E9C">
        <w:rPr>
          <w:spacing w:val="2"/>
          <w:szCs w:val="24"/>
          <w:shd w:val="clear" w:color="auto" w:fill="FFFFFF"/>
        </w:rPr>
        <w:t>Pagal kompetenciją dalyvauja Savivaldybės, kitų valstybės ir savivaldybių institucijų sudaromose komisijose ar darbo grupėse, taip pat Savivaldybės administracijos  tvirtinamų projektų valdymo darbo grupių veikloje.</w:t>
      </w:r>
    </w:p>
    <w:p w14:paraId="12175D17" w14:textId="77777777" w:rsidR="00F702FA" w:rsidRPr="00674E9C" w:rsidRDefault="00F702FA" w:rsidP="0024320F">
      <w:pPr>
        <w:pStyle w:val="Pagrindinistekstas"/>
        <w:spacing w:after="0"/>
        <w:ind w:firstLine="720"/>
        <w:jc w:val="both"/>
      </w:pPr>
      <w:r>
        <w:rPr>
          <w:szCs w:val="24"/>
        </w:rPr>
        <w:t>5</w:t>
      </w:r>
      <w:r w:rsidRPr="00674E9C">
        <w:rPr>
          <w:szCs w:val="24"/>
        </w:rPr>
        <w:t>.</w:t>
      </w:r>
      <w:r>
        <w:rPr>
          <w:szCs w:val="24"/>
        </w:rPr>
        <w:t>9</w:t>
      </w:r>
      <w:r w:rsidRPr="00674E9C">
        <w:rPr>
          <w:szCs w:val="24"/>
        </w:rPr>
        <w:t>. P</w:t>
      </w:r>
      <w:r w:rsidRPr="00674E9C">
        <w:rPr>
          <w:spacing w:val="2"/>
          <w:szCs w:val="24"/>
          <w:shd w:val="clear" w:color="auto" w:fill="FFFFFF"/>
        </w:rPr>
        <w:t>agal kompetenciją nagrinėja ir dalyvauja nagrinėjant rašytinius piliečių, kitų asmenų, įstaigų ir institucijų pateiktus prašymus, paklausimus, pareiškimus ir skundus</w:t>
      </w:r>
      <w:r w:rsidRPr="00674E9C">
        <w:rPr>
          <w:szCs w:val="24"/>
        </w:rPr>
        <w:t>, teikia konsultacijas.</w:t>
      </w:r>
    </w:p>
    <w:p w14:paraId="255B06CF" w14:textId="77777777" w:rsidR="00F702FA" w:rsidRPr="00674E9C" w:rsidRDefault="00F702FA" w:rsidP="0024320F">
      <w:pPr>
        <w:pStyle w:val="Pagrindinistekstas"/>
        <w:spacing w:after="0"/>
        <w:ind w:firstLine="720"/>
        <w:jc w:val="both"/>
      </w:pPr>
      <w:r>
        <w:t>5</w:t>
      </w:r>
      <w:r w:rsidRPr="00674E9C">
        <w:t>.1</w:t>
      </w:r>
      <w:r>
        <w:t>0</w:t>
      </w:r>
      <w:r w:rsidRPr="00674E9C">
        <w:t>. P</w:t>
      </w:r>
      <w:r w:rsidRPr="00674E9C">
        <w:rPr>
          <w:spacing w:val="2"/>
          <w:szCs w:val="24"/>
          <w:shd w:val="clear" w:color="auto" w:fill="FFFFFF"/>
        </w:rPr>
        <w:t>agal kompetenciją teikia pasiūlymus, rengia medžiagą dėl svarstomų klausimų Savivaldybės, kitų valstybės ir savivaldybių institucijų sudaromose komisijose ar darbo grupėse</w:t>
      </w:r>
      <w:r w:rsidRPr="00674E9C">
        <w:t xml:space="preserve"> </w:t>
      </w:r>
    </w:p>
    <w:p w14:paraId="302109AB" w14:textId="77777777" w:rsidR="00F702FA" w:rsidRPr="00674E9C" w:rsidRDefault="00F702FA" w:rsidP="0024320F">
      <w:pPr>
        <w:pStyle w:val="Pagrindinistekstas"/>
        <w:spacing w:after="0"/>
        <w:ind w:firstLine="720"/>
        <w:jc w:val="both"/>
      </w:pPr>
      <w:r>
        <w:t>5</w:t>
      </w:r>
      <w:r w:rsidRPr="00674E9C">
        <w:t>.1</w:t>
      </w:r>
      <w:r>
        <w:t>1</w:t>
      </w:r>
      <w:r w:rsidRPr="00674E9C">
        <w:t>.Atlieka skyriaus specialistų  funkcijas jų atostogų, ligos metu bei kitais atvejais.</w:t>
      </w:r>
    </w:p>
    <w:p w14:paraId="7E7CB01F" w14:textId="77777777" w:rsidR="00F702FA" w:rsidRPr="00674E9C" w:rsidRDefault="00F702FA" w:rsidP="0024320F">
      <w:pPr>
        <w:pStyle w:val="Pagrindinistekstas"/>
        <w:spacing w:after="0"/>
        <w:ind w:firstLine="720"/>
        <w:jc w:val="both"/>
        <w:rPr>
          <w:szCs w:val="24"/>
        </w:rPr>
      </w:pPr>
      <w:r>
        <w:t>5</w:t>
      </w:r>
      <w:r w:rsidRPr="00674E9C">
        <w:t>.1</w:t>
      </w:r>
      <w:r>
        <w:t>2.</w:t>
      </w:r>
      <w:r w:rsidRPr="00674E9C">
        <w:t xml:space="preserve"> </w:t>
      </w:r>
      <w:r w:rsidRPr="00674E9C">
        <w:rPr>
          <w:spacing w:val="2"/>
          <w:szCs w:val="24"/>
          <w:shd w:val="clear" w:color="auto" w:fill="FFFFFF"/>
        </w:rPr>
        <w:t>Pagal kompetenciją vykdo kitus nenuolatinio pobūdžio skyriaus vedėjo pavedimus.</w:t>
      </w:r>
    </w:p>
    <w:p w14:paraId="107D8EA6" w14:textId="77777777" w:rsidR="00C50604" w:rsidRPr="004001C6" w:rsidRDefault="00C50604" w:rsidP="0024320F">
      <w:pPr>
        <w:pStyle w:val="Stilius"/>
        <w:ind w:firstLine="851"/>
        <w:jc w:val="both"/>
      </w:pPr>
      <w:r w:rsidRPr="004001C6">
        <w:t xml:space="preserve"> </w:t>
      </w:r>
    </w:p>
    <w:p w14:paraId="224E17B0" w14:textId="77777777" w:rsidR="00DF51E2" w:rsidRDefault="00DF51E2" w:rsidP="00DF51E2">
      <w:pPr>
        <w:ind w:firstLine="720"/>
        <w:jc w:val="center"/>
        <w:rPr>
          <w:b/>
        </w:rPr>
      </w:pPr>
      <w:bookmarkStart w:id="4" w:name="_Hlk30497016"/>
      <w:r w:rsidRPr="00810D0E">
        <w:rPr>
          <w:b/>
        </w:rPr>
        <w:t>VI</w:t>
      </w:r>
      <w:r>
        <w:rPr>
          <w:b/>
        </w:rPr>
        <w:t xml:space="preserve"> SKYRIUS</w:t>
      </w:r>
      <w:r w:rsidRPr="00810D0E">
        <w:rPr>
          <w:b/>
        </w:rPr>
        <w:t xml:space="preserve"> </w:t>
      </w:r>
    </w:p>
    <w:p w14:paraId="28EF8D49" w14:textId="77777777" w:rsidR="00DF51E2" w:rsidRPr="00810D0E" w:rsidRDefault="00DF51E2" w:rsidP="00DF51E2">
      <w:pPr>
        <w:ind w:firstLine="720"/>
        <w:jc w:val="center"/>
        <w:rPr>
          <w:b/>
        </w:rPr>
      </w:pPr>
      <w:r w:rsidRPr="00810D0E">
        <w:rPr>
          <w:b/>
        </w:rPr>
        <w:t>ŠIAS PAREIGAS EINANČIO VALSTYBĖS TARNAUTOJO PAVALDUMAS</w:t>
      </w:r>
    </w:p>
    <w:bookmarkEnd w:id="4"/>
    <w:p w14:paraId="5E5A9C79" w14:textId="77777777" w:rsidR="00584FEC" w:rsidRDefault="00584FEC" w:rsidP="00584FEC">
      <w:pPr>
        <w:ind w:firstLine="720"/>
        <w:jc w:val="both"/>
      </w:pPr>
    </w:p>
    <w:p w14:paraId="5531A745" w14:textId="77777777" w:rsidR="00584FEC" w:rsidRPr="00810D0E" w:rsidRDefault="00584FEC" w:rsidP="00584FEC">
      <w:pPr>
        <w:ind w:firstLine="720"/>
        <w:jc w:val="both"/>
      </w:pPr>
      <w:r>
        <w:t>6</w:t>
      </w:r>
      <w:r w:rsidRPr="00810D0E">
        <w:t>. Šias pareigas einantis valstybės t</w:t>
      </w:r>
      <w:r>
        <w:t xml:space="preserve">arnautojas tiesiogiai pavaldus </w:t>
      </w:r>
      <w:r w:rsidRPr="007954E6">
        <w:t>Architektūros ir urbanistikos skyriaus vedėj</w:t>
      </w:r>
      <w:r>
        <w:t xml:space="preserve">ui. </w:t>
      </w:r>
    </w:p>
    <w:p w14:paraId="6CEAEFAF" w14:textId="77777777" w:rsidR="00584FEC" w:rsidRPr="00810D0E" w:rsidRDefault="00584FEC" w:rsidP="00584FEC">
      <w:pPr>
        <w:jc w:val="both"/>
      </w:pPr>
    </w:p>
    <w:p w14:paraId="0BFA02D1" w14:textId="77777777" w:rsidR="00584FEC" w:rsidRPr="00810D0E" w:rsidRDefault="00584FEC" w:rsidP="00584FEC">
      <w:pPr>
        <w:jc w:val="both"/>
      </w:pPr>
    </w:p>
    <w:p w14:paraId="114AB151" w14:textId="77777777" w:rsidR="00584FEC" w:rsidRDefault="00584FEC" w:rsidP="00584FEC">
      <w:r>
        <w:t xml:space="preserve">Susipažinau </w:t>
      </w:r>
    </w:p>
    <w:p w14:paraId="79813C66" w14:textId="77777777" w:rsidR="00584FEC" w:rsidRDefault="00584FEC" w:rsidP="00584FEC">
      <w:r>
        <w:t xml:space="preserve">(Parašas) </w:t>
      </w:r>
    </w:p>
    <w:p w14:paraId="6DF71C4C" w14:textId="77777777" w:rsidR="00584FEC" w:rsidRDefault="00584FEC" w:rsidP="00584FEC">
      <w:r>
        <w:t xml:space="preserve">(Vardas ir pavardė) </w:t>
      </w:r>
    </w:p>
    <w:p w14:paraId="3C058A91" w14:textId="77777777" w:rsidR="00584FEC" w:rsidRDefault="00584FEC" w:rsidP="00584FEC">
      <w:pPr>
        <w:tabs>
          <w:tab w:val="left" w:pos="6237"/>
          <w:tab w:val="right" w:pos="8306"/>
        </w:tabs>
      </w:pPr>
      <w:r>
        <w:t>(Data)</w:t>
      </w:r>
    </w:p>
    <w:p w14:paraId="3BA1B95D" w14:textId="77777777" w:rsidR="007501C4" w:rsidRPr="004001C6" w:rsidRDefault="007501C4" w:rsidP="007501C4"/>
    <w:p w14:paraId="4650F2B6" w14:textId="77777777" w:rsidR="007501C4" w:rsidRPr="004001C6" w:rsidRDefault="007501C4" w:rsidP="007501C4"/>
    <w:p w14:paraId="2A7C065C" w14:textId="77777777" w:rsidR="000E4D31" w:rsidRDefault="00622BF2" w:rsidP="007501C4">
      <w:pPr>
        <w:jc w:val="center"/>
      </w:pPr>
      <w:r>
        <w:t>________________________________</w:t>
      </w:r>
    </w:p>
    <w:p w14:paraId="730CD3E1" w14:textId="77777777" w:rsidR="000E4D31" w:rsidRDefault="000E4D31" w:rsidP="007501C4"/>
    <w:p w14:paraId="4E29647C" w14:textId="77777777" w:rsidR="000E4D31" w:rsidRDefault="000E4D31" w:rsidP="007501C4"/>
    <w:sectPr w:rsidR="000E4D31" w:rsidSect="00500F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5FD"/>
    <w:multiLevelType w:val="hybridMultilevel"/>
    <w:tmpl w:val="C1EABE9E"/>
    <w:lvl w:ilvl="0" w:tplc="0427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E58F5"/>
    <w:multiLevelType w:val="singleLevel"/>
    <w:tmpl w:val="EDDA86AE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551E90"/>
    <w:multiLevelType w:val="hybridMultilevel"/>
    <w:tmpl w:val="9594D4DA"/>
    <w:lvl w:ilvl="0" w:tplc="BC3865B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 w15:restartNumberingAfterBreak="0">
    <w:nsid w:val="186B64A4"/>
    <w:multiLevelType w:val="hybridMultilevel"/>
    <w:tmpl w:val="C1CA0E1A"/>
    <w:lvl w:ilvl="0" w:tplc="0427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D1E7F"/>
    <w:multiLevelType w:val="multilevel"/>
    <w:tmpl w:val="6FF68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656324"/>
    <w:multiLevelType w:val="hybridMultilevel"/>
    <w:tmpl w:val="60B43A74"/>
    <w:lvl w:ilvl="0" w:tplc="0427000F">
      <w:start w:val="1"/>
      <w:numFmt w:val="decimal"/>
      <w:lvlText w:val="%1."/>
      <w:lvlJc w:val="left"/>
      <w:pPr>
        <w:ind w:left="121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2029"/>
    <w:multiLevelType w:val="singleLevel"/>
    <w:tmpl w:val="E0AA6622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DB4632"/>
    <w:multiLevelType w:val="hybridMultilevel"/>
    <w:tmpl w:val="7CA2C5B4"/>
    <w:lvl w:ilvl="0" w:tplc="0427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22B54"/>
    <w:multiLevelType w:val="hybridMultilevel"/>
    <w:tmpl w:val="F274E130"/>
    <w:lvl w:ilvl="0" w:tplc="BC2A4D24">
      <w:start w:val="1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3ED71E2"/>
    <w:multiLevelType w:val="singleLevel"/>
    <w:tmpl w:val="7630821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0C927EA"/>
    <w:multiLevelType w:val="multilevel"/>
    <w:tmpl w:val="C3BA6B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8B748B9"/>
    <w:multiLevelType w:val="hybridMultilevel"/>
    <w:tmpl w:val="3D1EF496"/>
    <w:lvl w:ilvl="0" w:tplc="4E326AB0">
      <w:start w:val="1"/>
      <w:numFmt w:val="upperRoman"/>
      <w:lvlText w:val="%1."/>
      <w:lvlJc w:val="left"/>
      <w:pPr>
        <w:ind w:left="356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26" w:hanging="360"/>
      </w:pPr>
    </w:lvl>
    <w:lvl w:ilvl="2" w:tplc="0427001B" w:tentative="1">
      <w:start w:val="1"/>
      <w:numFmt w:val="lowerRoman"/>
      <w:lvlText w:val="%3."/>
      <w:lvlJc w:val="right"/>
      <w:pPr>
        <w:ind w:left="4646" w:hanging="180"/>
      </w:pPr>
    </w:lvl>
    <w:lvl w:ilvl="3" w:tplc="0427000F" w:tentative="1">
      <w:start w:val="1"/>
      <w:numFmt w:val="decimal"/>
      <w:lvlText w:val="%4."/>
      <w:lvlJc w:val="left"/>
      <w:pPr>
        <w:ind w:left="5366" w:hanging="360"/>
      </w:pPr>
    </w:lvl>
    <w:lvl w:ilvl="4" w:tplc="04270019" w:tentative="1">
      <w:start w:val="1"/>
      <w:numFmt w:val="lowerLetter"/>
      <w:lvlText w:val="%5."/>
      <w:lvlJc w:val="left"/>
      <w:pPr>
        <w:ind w:left="6086" w:hanging="360"/>
      </w:pPr>
    </w:lvl>
    <w:lvl w:ilvl="5" w:tplc="0427001B" w:tentative="1">
      <w:start w:val="1"/>
      <w:numFmt w:val="lowerRoman"/>
      <w:lvlText w:val="%6."/>
      <w:lvlJc w:val="right"/>
      <w:pPr>
        <w:ind w:left="6806" w:hanging="180"/>
      </w:pPr>
    </w:lvl>
    <w:lvl w:ilvl="6" w:tplc="0427000F" w:tentative="1">
      <w:start w:val="1"/>
      <w:numFmt w:val="decimal"/>
      <w:lvlText w:val="%7."/>
      <w:lvlJc w:val="left"/>
      <w:pPr>
        <w:ind w:left="7526" w:hanging="360"/>
      </w:pPr>
    </w:lvl>
    <w:lvl w:ilvl="7" w:tplc="04270019" w:tentative="1">
      <w:start w:val="1"/>
      <w:numFmt w:val="lowerLetter"/>
      <w:lvlText w:val="%8."/>
      <w:lvlJc w:val="left"/>
      <w:pPr>
        <w:ind w:left="8246" w:hanging="360"/>
      </w:pPr>
    </w:lvl>
    <w:lvl w:ilvl="8" w:tplc="0427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12" w15:restartNumberingAfterBreak="0">
    <w:nsid w:val="62D711C4"/>
    <w:multiLevelType w:val="singleLevel"/>
    <w:tmpl w:val="7788353A"/>
    <w:lvl w:ilvl="0">
      <w:start w:val="1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B554C3"/>
    <w:multiLevelType w:val="multilevel"/>
    <w:tmpl w:val="FE34A30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DE35C1"/>
    <w:multiLevelType w:val="hybridMultilevel"/>
    <w:tmpl w:val="C538B1D2"/>
    <w:lvl w:ilvl="0" w:tplc="031E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6"/>
    <w:lvlOverride w:ilvl="0">
      <w:lvl w:ilvl="0">
        <w:start w:val="1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04"/>
    <w:rsid w:val="000B6E5D"/>
    <w:rsid w:val="000E48AD"/>
    <w:rsid w:val="000E4D31"/>
    <w:rsid w:val="000F1C3F"/>
    <w:rsid w:val="001940A8"/>
    <w:rsid w:val="0024320F"/>
    <w:rsid w:val="002E60F9"/>
    <w:rsid w:val="004001C6"/>
    <w:rsid w:val="004531DC"/>
    <w:rsid w:val="004A4EBA"/>
    <w:rsid w:val="00500F84"/>
    <w:rsid w:val="00530FE5"/>
    <w:rsid w:val="00584FEC"/>
    <w:rsid w:val="00603EDA"/>
    <w:rsid w:val="00622BF2"/>
    <w:rsid w:val="00630F02"/>
    <w:rsid w:val="00673AA4"/>
    <w:rsid w:val="007501C4"/>
    <w:rsid w:val="007B1C19"/>
    <w:rsid w:val="007E4DEB"/>
    <w:rsid w:val="008068AF"/>
    <w:rsid w:val="008D5779"/>
    <w:rsid w:val="008E7D8E"/>
    <w:rsid w:val="0092146E"/>
    <w:rsid w:val="009E1D5F"/>
    <w:rsid w:val="00A95E1F"/>
    <w:rsid w:val="00B467B8"/>
    <w:rsid w:val="00C24810"/>
    <w:rsid w:val="00C50604"/>
    <w:rsid w:val="00D20833"/>
    <w:rsid w:val="00DF51E2"/>
    <w:rsid w:val="00E4341A"/>
    <w:rsid w:val="00E84258"/>
    <w:rsid w:val="00EA0323"/>
    <w:rsid w:val="00F4050C"/>
    <w:rsid w:val="00F65CE5"/>
    <w:rsid w:val="00F702FA"/>
    <w:rsid w:val="00FA3709"/>
    <w:rsid w:val="00FB6915"/>
    <w:rsid w:val="00FC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480E1"/>
  <w15:docId w15:val="{A3703A31-0812-4404-ADB7-3CAB15DD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50604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9E1D5F"/>
    <w:pPr>
      <w:keepNext/>
      <w:jc w:val="center"/>
      <w:outlineLvl w:val="1"/>
    </w:pPr>
    <w:rPr>
      <w:b/>
      <w:caps/>
      <w:szCs w:val="20"/>
    </w:rPr>
  </w:style>
  <w:style w:type="paragraph" w:styleId="Antrat7">
    <w:name w:val="heading 7"/>
    <w:basedOn w:val="prastasis"/>
    <w:next w:val="prastasis"/>
    <w:link w:val="Antrat7Diagrama"/>
    <w:qFormat/>
    <w:rsid w:val="009E1D5F"/>
    <w:pPr>
      <w:spacing w:before="240" w:after="60"/>
      <w:outlineLvl w:val="6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">
    <w:name w:val="Stilius"/>
    <w:rsid w:val="00C5060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8068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068AF"/>
    <w:rPr>
      <w:rFonts w:ascii="Tahoma" w:hAnsi="Tahoma" w:cs="Tahoma"/>
      <w:sz w:val="16"/>
      <w:szCs w:val="16"/>
    </w:rPr>
  </w:style>
  <w:style w:type="character" w:customStyle="1" w:styleId="Antrat2Diagrama">
    <w:name w:val="Antraštė 2 Diagrama"/>
    <w:basedOn w:val="Numatytasispastraiposriftas"/>
    <w:link w:val="Antrat2"/>
    <w:rsid w:val="009E1D5F"/>
    <w:rPr>
      <w:b/>
      <w:caps/>
      <w:sz w:val="24"/>
    </w:rPr>
  </w:style>
  <w:style w:type="character" w:customStyle="1" w:styleId="Antrat7Diagrama">
    <w:name w:val="Antraštė 7 Diagrama"/>
    <w:basedOn w:val="Numatytasispastraiposriftas"/>
    <w:link w:val="Antrat7"/>
    <w:rsid w:val="009E1D5F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F702FA"/>
    <w:pPr>
      <w:spacing w:after="120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02F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3509</Characters>
  <Application>Microsoft Office Word</Application>
  <DocSecurity>0</DocSecurity>
  <Lines>29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`</vt:lpstr>
      <vt:lpstr>`</vt:lpstr>
    </vt:vector>
  </TitlesOfParts>
  <Company>KRS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Virmantas</dc:creator>
  <cp:lastModifiedBy>Elena Rumbutienė</cp:lastModifiedBy>
  <cp:revision>6</cp:revision>
  <cp:lastPrinted>2014-02-07T07:07:00Z</cp:lastPrinted>
  <dcterms:created xsi:type="dcterms:W3CDTF">2019-12-11T14:09:00Z</dcterms:created>
  <dcterms:modified xsi:type="dcterms:W3CDTF">2020-01-21T11:05:00Z</dcterms:modified>
</cp:coreProperties>
</file>