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581040" w14:paraId="0C63C6E4" w14:textId="77777777" w:rsidTr="00581040">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581040" w14:paraId="36897E75" w14:textId="77777777" w:rsidTr="00581040">
              <w:trPr>
                <w:trHeight w:val="260"/>
              </w:trPr>
              <w:tc>
                <w:tcPr>
                  <w:tcW w:w="5091" w:type="dxa"/>
                  <w:tcMar>
                    <w:top w:w="40" w:type="dxa"/>
                    <w:left w:w="40" w:type="dxa"/>
                    <w:bottom w:w="40" w:type="dxa"/>
                    <w:right w:w="40" w:type="dxa"/>
                  </w:tcMar>
                </w:tcPr>
                <w:p w14:paraId="5C5AF460" w14:textId="77777777" w:rsidR="00AD7F8C" w:rsidRDefault="00AD7F8C"/>
              </w:tc>
              <w:tc>
                <w:tcPr>
                  <w:tcW w:w="3978" w:type="dxa"/>
                  <w:tcMar>
                    <w:top w:w="40" w:type="dxa"/>
                    <w:left w:w="40" w:type="dxa"/>
                    <w:bottom w:w="40" w:type="dxa"/>
                    <w:right w:w="40" w:type="dxa"/>
                  </w:tcMar>
                </w:tcPr>
                <w:tbl>
                  <w:tblPr>
                    <w:tblW w:w="0" w:type="auto"/>
                    <w:tblCellMar>
                      <w:left w:w="0" w:type="dxa"/>
                      <w:right w:w="0" w:type="dxa"/>
                    </w:tblCellMar>
                    <w:tblLook w:val="04A0" w:firstRow="1" w:lastRow="0" w:firstColumn="1" w:lastColumn="0" w:noHBand="0" w:noVBand="1"/>
                  </w:tblPr>
                  <w:tblGrid>
                    <w:gridCol w:w="3898"/>
                  </w:tblGrid>
                  <w:tr w:rsidR="00C6463E" w14:paraId="14D8897A" w14:textId="77777777" w:rsidTr="00C6463E">
                    <w:trPr>
                      <w:trHeight w:val="260"/>
                    </w:trPr>
                    <w:tc>
                      <w:tcPr>
                        <w:tcW w:w="3978" w:type="dxa"/>
                        <w:tcMar>
                          <w:top w:w="40" w:type="dxa"/>
                          <w:left w:w="40" w:type="dxa"/>
                          <w:bottom w:w="40" w:type="dxa"/>
                          <w:right w:w="40" w:type="dxa"/>
                        </w:tcMar>
                        <w:hideMark/>
                      </w:tcPr>
                      <w:p w14:paraId="563A4792" w14:textId="77777777" w:rsidR="00C6463E" w:rsidRDefault="00C6463E" w:rsidP="00C6463E">
                        <w:pPr>
                          <w:rPr>
                            <w:lang w:val="lt-LT"/>
                          </w:rPr>
                        </w:pPr>
                        <w:r>
                          <w:rPr>
                            <w:color w:val="000000"/>
                            <w:sz w:val="24"/>
                            <w:lang w:val="lt-LT"/>
                          </w:rPr>
                          <w:t>PATVIRTINTA</w:t>
                        </w:r>
                      </w:p>
                    </w:tc>
                  </w:tr>
                  <w:tr w:rsidR="00C6463E" w14:paraId="03BFA24A" w14:textId="77777777" w:rsidTr="00C6463E">
                    <w:trPr>
                      <w:trHeight w:val="260"/>
                    </w:trPr>
                    <w:tc>
                      <w:tcPr>
                        <w:tcW w:w="3978" w:type="dxa"/>
                        <w:tcMar>
                          <w:top w:w="40" w:type="dxa"/>
                          <w:left w:w="40" w:type="dxa"/>
                          <w:bottom w:w="40" w:type="dxa"/>
                          <w:right w:w="40" w:type="dxa"/>
                        </w:tcMar>
                        <w:hideMark/>
                      </w:tcPr>
                      <w:p w14:paraId="521ED434" w14:textId="15D790B7" w:rsidR="00C6463E" w:rsidRDefault="00C6463E" w:rsidP="00C6463E">
                        <w:pPr>
                          <w:rPr>
                            <w:lang w:val="lt-LT"/>
                          </w:rPr>
                        </w:pPr>
                        <w:r>
                          <w:rPr>
                            <w:color w:val="000000"/>
                            <w:sz w:val="24"/>
                            <w:lang w:val="lt-LT"/>
                          </w:rPr>
                          <w:t>Klaipėdos rajono savivaldybės administracijos direktoriaus 2022 m. gegužės</w:t>
                        </w:r>
                        <w:r w:rsidR="00840033">
                          <w:rPr>
                            <w:color w:val="000000"/>
                            <w:sz w:val="24"/>
                            <w:lang w:val="lt-LT"/>
                          </w:rPr>
                          <w:t xml:space="preserve"> 05 </w:t>
                        </w:r>
                        <w:r>
                          <w:rPr>
                            <w:color w:val="000000"/>
                            <w:sz w:val="24"/>
                            <w:lang w:val="lt-LT"/>
                          </w:rPr>
                          <w:t>d. įsakymu Nr. AV-</w:t>
                        </w:r>
                        <w:r w:rsidR="00840033">
                          <w:rPr>
                            <w:color w:val="000000"/>
                            <w:sz w:val="24"/>
                            <w:lang w:val="lt-LT"/>
                          </w:rPr>
                          <w:t>1247</w:t>
                        </w:r>
                      </w:p>
                    </w:tc>
                  </w:tr>
                </w:tbl>
                <w:p w14:paraId="285DF8EB" w14:textId="5F088F83" w:rsidR="00AD7F8C" w:rsidRDefault="00AD7F8C"/>
              </w:tc>
            </w:tr>
            <w:tr w:rsidR="00581040" w14:paraId="06F218B2" w14:textId="77777777" w:rsidTr="00581040">
              <w:trPr>
                <w:trHeight w:val="260"/>
              </w:trPr>
              <w:tc>
                <w:tcPr>
                  <w:tcW w:w="5091" w:type="dxa"/>
                  <w:tcMar>
                    <w:top w:w="40" w:type="dxa"/>
                    <w:left w:w="40" w:type="dxa"/>
                    <w:bottom w:w="40" w:type="dxa"/>
                    <w:right w:w="40" w:type="dxa"/>
                  </w:tcMar>
                </w:tcPr>
                <w:p w14:paraId="53C511F0" w14:textId="77777777" w:rsidR="00AD7F8C" w:rsidRDefault="00AD7F8C"/>
              </w:tc>
              <w:tc>
                <w:tcPr>
                  <w:tcW w:w="3978" w:type="dxa"/>
                  <w:tcMar>
                    <w:top w:w="40" w:type="dxa"/>
                    <w:left w:w="40" w:type="dxa"/>
                    <w:bottom w:w="40" w:type="dxa"/>
                    <w:right w:w="40" w:type="dxa"/>
                  </w:tcMar>
                </w:tcPr>
                <w:p w14:paraId="4A4E104F" w14:textId="66768A86" w:rsidR="00AD7F8C" w:rsidRDefault="00AD7F8C"/>
              </w:tc>
            </w:tr>
            <w:tr w:rsidR="00581040" w14:paraId="2DD1473D" w14:textId="77777777" w:rsidTr="00581040">
              <w:trPr>
                <w:trHeight w:val="260"/>
              </w:trPr>
              <w:tc>
                <w:tcPr>
                  <w:tcW w:w="9069" w:type="dxa"/>
                  <w:gridSpan w:val="2"/>
                  <w:tcMar>
                    <w:top w:w="40" w:type="dxa"/>
                    <w:left w:w="40" w:type="dxa"/>
                    <w:bottom w:w="40" w:type="dxa"/>
                    <w:right w:w="40" w:type="dxa"/>
                  </w:tcMar>
                </w:tcPr>
                <w:p w14:paraId="4E58F8DA" w14:textId="77777777" w:rsidR="00AD7F8C" w:rsidRDefault="002122EF">
                  <w:pPr>
                    <w:jc w:val="center"/>
                  </w:pPr>
                  <w:r>
                    <w:rPr>
                      <w:b/>
                      <w:color w:val="000000"/>
                      <w:sz w:val="24"/>
                    </w:rPr>
                    <w:t>KLAIPĖDOS RAJONO SAVIVALDYBĖS ADMINISTRACIJOS</w:t>
                  </w:r>
                </w:p>
              </w:tc>
            </w:tr>
            <w:tr w:rsidR="00581040" w14:paraId="2759F4C5" w14:textId="77777777" w:rsidTr="00581040">
              <w:trPr>
                <w:trHeight w:val="260"/>
              </w:trPr>
              <w:tc>
                <w:tcPr>
                  <w:tcW w:w="9069" w:type="dxa"/>
                  <w:gridSpan w:val="2"/>
                  <w:tcMar>
                    <w:top w:w="40" w:type="dxa"/>
                    <w:left w:w="40" w:type="dxa"/>
                    <w:bottom w:w="40" w:type="dxa"/>
                    <w:right w:w="40" w:type="dxa"/>
                  </w:tcMar>
                </w:tcPr>
                <w:p w14:paraId="50A6CD7F" w14:textId="77777777" w:rsidR="00AD7F8C" w:rsidRDefault="002122EF">
                  <w:pPr>
                    <w:jc w:val="center"/>
                  </w:pPr>
                  <w:r>
                    <w:rPr>
                      <w:b/>
                      <w:color w:val="000000"/>
                      <w:sz w:val="24"/>
                    </w:rPr>
                    <w:t>PASLAUGŲ IR CIVILINĖS METRIKACIJOS SKYRIAUS</w:t>
                  </w:r>
                </w:p>
              </w:tc>
            </w:tr>
            <w:tr w:rsidR="00581040" w14:paraId="075231CC" w14:textId="77777777" w:rsidTr="00581040">
              <w:trPr>
                <w:trHeight w:val="260"/>
              </w:trPr>
              <w:tc>
                <w:tcPr>
                  <w:tcW w:w="9069" w:type="dxa"/>
                  <w:gridSpan w:val="2"/>
                  <w:tcMar>
                    <w:top w:w="40" w:type="dxa"/>
                    <w:left w:w="40" w:type="dxa"/>
                    <w:bottom w:w="40" w:type="dxa"/>
                    <w:right w:w="40" w:type="dxa"/>
                  </w:tcMar>
                </w:tcPr>
                <w:p w14:paraId="410FE1D6" w14:textId="71606D76" w:rsidR="00AD7F8C" w:rsidRDefault="002122EF">
                  <w:pPr>
                    <w:jc w:val="center"/>
                  </w:pPr>
                  <w:r>
                    <w:rPr>
                      <w:b/>
                      <w:color w:val="000000"/>
                      <w:sz w:val="24"/>
                    </w:rPr>
                    <w:t>VYRESN</w:t>
                  </w:r>
                  <w:r w:rsidR="00C6463E">
                    <w:rPr>
                      <w:b/>
                      <w:color w:val="000000"/>
                      <w:sz w:val="24"/>
                    </w:rPr>
                    <w:t>IOJO</w:t>
                  </w:r>
                  <w:r>
                    <w:rPr>
                      <w:b/>
                      <w:color w:val="000000"/>
                      <w:sz w:val="24"/>
                    </w:rPr>
                    <w:t xml:space="preserve"> SPECIALIST</w:t>
                  </w:r>
                  <w:r w:rsidR="00C6463E">
                    <w:rPr>
                      <w:b/>
                      <w:color w:val="000000"/>
                      <w:sz w:val="24"/>
                    </w:rPr>
                    <w:t>O</w:t>
                  </w:r>
                </w:p>
              </w:tc>
            </w:tr>
            <w:tr w:rsidR="00581040" w14:paraId="21E4AF21" w14:textId="77777777" w:rsidTr="00581040">
              <w:trPr>
                <w:trHeight w:val="260"/>
              </w:trPr>
              <w:tc>
                <w:tcPr>
                  <w:tcW w:w="9069" w:type="dxa"/>
                  <w:gridSpan w:val="2"/>
                  <w:tcMar>
                    <w:top w:w="40" w:type="dxa"/>
                    <w:left w:w="40" w:type="dxa"/>
                    <w:bottom w:w="40" w:type="dxa"/>
                    <w:right w:w="40" w:type="dxa"/>
                  </w:tcMar>
                </w:tcPr>
                <w:p w14:paraId="774D094A" w14:textId="77777777" w:rsidR="00AD7F8C" w:rsidRDefault="002122EF">
                  <w:pPr>
                    <w:jc w:val="center"/>
                  </w:pPr>
                  <w:r>
                    <w:rPr>
                      <w:b/>
                      <w:color w:val="000000"/>
                      <w:sz w:val="24"/>
                    </w:rPr>
                    <w:t>PAREIGYBĖS APRAŠYMAS</w:t>
                  </w:r>
                </w:p>
              </w:tc>
            </w:tr>
          </w:tbl>
          <w:p w14:paraId="5D1F572F" w14:textId="77777777" w:rsidR="00AD7F8C" w:rsidRDefault="00AD7F8C"/>
        </w:tc>
        <w:tc>
          <w:tcPr>
            <w:tcW w:w="13" w:type="dxa"/>
          </w:tcPr>
          <w:p w14:paraId="46823623" w14:textId="77777777" w:rsidR="00AD7F8C" w:rsidRDefault="00AD7F8C">
            <w:pPr>
              <w:pStyle w:val="EmptyLayoutCell"/>
            </w:pPr>
          </w:p>
        </w:tc>
      </w:tr>
      <w:tr w:rsidR="00AD7F8C" w14:paraId="38A12DFD" w14:textId="77777777">
        <w:trPr>
          <w:trHeight w:val="349"/>
        </w:trPr>
        <w:tc>
          <w:tcPr>
            <w:tcW w:w="13" w:type="dxa"/>
          </w:tcPr>
          <w:p w14:paraId="6AD1DB10" w14:textId="77777777" w:rsidR="00AD7F8C" w:rsidRDefault="00AD7F8C">
            <w:pPr>
              <w:pStyle w:val="EmptyLayoutCell"/>
            </w:pPr>
          </w:p>
        </w:tc>
        <w:tc>
          <w:tcPr>
            <w:tcW w:w="1" w:type="dxa"/>
          </w:tcPr>
          <w:p w14:paraId="0FCDE489" w14:textId="77777777" w:rsidR="00AD7F8C" w:rsidRDefault="00AD7F8C">
            <w:pPr>
              <w:pStyle w:val="EmptyLayoutCell"/>
            </w:pPr>
          </w:p>
        </w:tc>
        <w:tc>
          <w:tcPr>
            <w:tcW w:w="1" w:type="dxa"/>
          </w:tcPr>
          <w:p w14:paraId="68C508A6" w14:textId="77777777" w:rsidR="00AD7F8C" w:rsidRDefault="00AD7F8C">
            <w:pPr>
              <w:pStyle w:val="EmptyLayoutCell"/>
            </w:pPr>
          </w:p>
        </w:tc>
        <w:tc>
          <w:tcPr>
            <w:tcW w:w="9055" w:type="dxa"/>
          </w:tcPr>
          <w:p w14:paraId="69E9C0F0" w14:textId="77777777" w:rsidR="00AD7F8C" w:rsidRDefault="00AD7F8C">
            <w:pPr>
              <w:pStyle w:val="EmptyLayoutCell"/>
            </w:pPr>
          </w:p>
        </w:tc>
        <w:tc>
          <w:tcPr>
            <w:tcW w:w="13" w:type="dxa"/>
          </w:tcPr>
          <w:p w14:paraId="479BA1F6" w14:textId="77777777" w:rsidR="00AD7F8C" w:rsidRDefault="00AD7F8C">
            <w:pPr>
              <w:pStyle w:val="EmptyLayoutCell"/>
            </w:pPr>
          </w:p>
        </w:tc>
      </w:tr>
      <w:tr w:rsidR="00581040" w14:paraId="072DC17B" w14:textId="77777777" w:rsidTr="00581040">
        <w:tc>
          <w:tcPr>
            <w:tcW w:w="13" w:type="dxa"/>
          </w:tcPr>
          <w:p w14:paraId="1A6E11AA" w14:textId="77777777" w:rsidR="00AD7F8C" w:rsidRPr="00C6463E" w:rsidRDefault="00AD7F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7F8C" w:rsidRPr="00C6463E" w14:paraId="2AEB6D58" w14:textId="77777777">
              <w:trPr>
                <w:trHeight w:val="720"/>
              </w:trPr>
              <w:tc>
                <w:tcPr>
                  <w:tcW w:w="9070" w:type="dxa"/>
                  <w:tcMar>
                    <w:top w:w="40" w:type="dxa"/>
                    <w:left w:w="40" w:type="dxa"/>
                    <w:bottom w:w="40" w:type="dxa"/>
                    <w:right w:w="40" w:type="dxa"/>
                  </w:tcMar>
                </w:tcPr>
                <w:p w14:paraId="0BA85691" w14:textId="77777777" w:rsidR="00AD7F8C" w:rsidRPr="00C6463E" w:rsidRDefault="002122EF">
                  <w:pPr>
                    <w:jc w:val="center"/>
                    <w:rPr>
                      <w:lang w:val="lt-LT"/>
                    </w:rPr>
                  </w:pPr>
                  <w:r w:rsidRPr="00C6463E">
                    <w:rPr>
                      <w:b/>
                      <w:color w:val="000000"/>
                      <w:sz w:val="24"/>
                      <w:lang w:val="lt-LT"/>
                    </w:rPr>
                    <w:t>I SKYRIUS</w:t>
                  </w:r>
                </w:p>
                <w:p w14:paraId="540DA7CE" w14:textId="77777777" w:rsidR="00AD7F8C" w:rsidRPr="00C6463E" w:rsidRDefault="002122EF">
                  <w:pPr>
                    <w:jc w:val="center"/>
                    <w:rPr>
                      <w:lang w:val="lt-LT"/>
                    </w:rPr>
                  </w:pPr>
                  <w:r w:rsidRPr="00C6463E">
                    <w:rPr>
                      <w:b/>
                      <w:color w:val="000000"/>
                      <w:sz w:val="24"/>
                      <w:lang w:val="lt-LT"/>
                    </w:rPr>
                    <w:t>PAREIGYBĖS CHARAKTERISTIKA</w:t>
                  </w:r>
                </w:p>
              </w:tc>
            </w:tr>
            <w:tr w:rsidR="00AD7F8C" w:rsidRPr="00C6463E" w14:paraId="21CAE49B" w14:textId="77777777">
              <w:trPr>
                <w:trHeight w:val="260"/>
              </w:trPr>
              <w:tc>
                <w:tcPr>
                  <w:tcW w:w="9070" w:type="dxa"/>
                  <w:tcMar>
                    <w:top w:w="40" w:type="dxa"/>
                    <w:left w:w="40" w:type="dxa"/>
                    <w:bottom w:w="40" w:type="dxa"/>
                    <w:right w:w="40" w:type="dxa"/>
                  </w:tcMar>
                </w:tcPr>
                <w:p w14:paraId="24CE84D7" w14:textId="77777777" w:rsidR="00AD7F8C" w:rsidRPr="00C6463E" w:rsidRDefault="002122EF">
                  <w:pPr>
                    <w:rPr>
                      <w:lang w:val="lt-LT"/>
                    </w:rPr>
                  </w:pPr>
                  <w:r w:rsidRPr="00C6463E">
                    <w:rPr>
                      <w:color w:val="000000"/>
                      <w:sz w:val="24"/>
                      <w:lang w:val="lt-LT"/>
                    </w:rPr>
                    <w:t>1. Pareigybės lygmuo – X pareigybės lygmuo.</w:t>
                  </w:r>
                </w:p>
              </w:tc>
            </w:tr>
            <w:tr w:rsidR="00AD7F8C" w:rsidRPr="00C6463E" w14:paraId="3AC7D08A" w14:textId="77777777">
              <w:trPr>
                <w:trHeight w:val="260"/>
              </w:trPr>
              <w:tc>
                <w:tcPr>
                  <w:tcW w:w="9070" w:type="dxa"/>
                  <w:tcMar>
                    <w:top w:w="40" w:type="dxa"/>
                    <w:left w:w="40" w:type="dxa"/>
                    <w:bottom w:w="40" w:type="dxa"/>
                    <w:right w:w="40" w:type="dxa"/>
                  </w:tcMar>
                </w:tcPr>
                <w:p w14:paraId="7FB0C022" w14:textId="77777777" w:rsidR="00AD7F8C" w:rsidRPr="00C6463E" w:rsidRDefault="002122EF">
                  <w:pPr>
                    <w:rPr>
                      <w:lang w:val="lt-LT"/>
                    </w:rPr>
                  </w:pPr>
                  <w:r w:rsidRPr="00C6463E">
                    <w:rPr>
                      <w:color w:val="000000"/>
                      <w:sz w:val="24"/>
                      <w:lang w:val="lt-LT"/>
                    </w:rPr>
                    <w:t>2. Šias pareigas einantis valstybės tarnautojas tiesiogiai pavaldus skyriaus vedėjui.</w:t>
                  </w:r>
                </w:p>
              </w:tc>
            </w:tr>
          </w:tbl>
          <w:p w14:paraId="1E97FF19" w14:textId="77777777" w:rsidR="00AD7F8C" w:rsidRPr="00C6463E" w:rsidRDefault="00AD7F8C">
            <w:pPr>
              <w:rPr>
                <w:lang w:val="lt-LT"/>
              </w:rPr>
            </w:pPr>
          </w:p>
        </w:tc>
      </w:tr>
      <w:tr w:rsidR="00AD7F8C" w14:paraId="0262C018" w14:textId="77777777">
        <w:trPr>
          <w:trHeight w:val="120"/>
        </w:trPr>
        <w:tc>
          <w:tcPr>
            <w:tcW w:w="13" w:type="dxa"/>
          </w:tcPr>
          <w:p w14:paraId="01643D97" w14:textId="77777777" w:rsidR="00AD7F8C" w:rsidRPr="00C6463E" w:rsidRDefault="00AD7F8C">
            <w:pPr>
              <w:pStyle w:val="EmptyLayoutCell"/>
              <w:rPr>
                <w:lang w:val="lt-LT"/>
              </w:rPr>
            </w:pPr>
          </w:p>
        </w:tc>
        <w:tc>
          <w:tcPr>
            <w:tcW w:w="1" w:type="dxa"/>
          </w:tcPr>
          <w:p w14:paraId="7D9B7C47" w14:textId="77777777" w:rsidR="00AD7F8C" w:rsidRPr="00C6463E" w:rsidRDefault="00AD7F8C">
            <w:pPr>
              <w:pStyle w:val="EmptyLayoutCell"/>
              <w:rPr>
                <w:lang w:val="lt-LT"/>
              </w:rPr>
            </w:pPr>
          </w:p>
        </w:tc>
        <w:tc>
          <w:tcPr>
            <w:tcW w:w="1" w:type="dxa"/>
          </w:tcPr>
          <w:p w14:paraId="50FBB95D" w14:textId="77777777" w:rsidR="00AD7F8C" w:rsidRPr="00C6463E" w:rsidRDefault="00AD7F8C">
            <w:pPr>
              <w:pStyle w:val="EmptyLayoutCell"/>
              <w:rPr>
                <w:lang w:val="lt-LT"/>
              </w:rPr>
            </w:pPr>
          </w:p>
        </w:tc>
        <w:tc>
          <w:tcPr>
            <w:tcW w:w="9055" w:type="dxa"/>
          </w:tcPr>
          <w:p w14:paraId="6402F6AE" w14:textId="77777777" w:rsidR="00AD7F8C" w:rsidRPr="00C6463E" w:rsidRDefault="00AD7F8C">
            <w:pPr>
              <w:pStyle w:val="EmptyLayoutCell"/>
              <w:rPr>
                <w:lang w:val="lt-LT"/>
              </w:rPr>
            </w:pPr>
          </w:p>
        </w:tc>
        <w:tc>
          <w:tcPr>
            <w:tcW w:w="13" w:type="dxa"/>
          </w:tcPr>
          <w:p w14:paraId="60BE5F81" w14:textId="77777777" w:rsidR="00AD7F8C" w:rsidRPr="00C6463E" w:rsidRDefault="00AD7F8C">
            <w:pPr>
              <w:pStyle w:val="EmptyLayoutCell"/>
              <w:rPr>
                <w:lang w:val="lt-LT"/>
              </w:rPr>
            </w:pPr>
          </w:p>
        </w:tc>
      </w:tr>
      <w:tr w:rsidR="00581040" w14:paraId="3688A7E3" w14:textId="77777777" w:rsidTr="00581040">
        <w:tc>
          <w:tcPr>
            <w:tcW w:w="13" w:type="dxa"/>
          </w:tcPr>
          <w:p w14:paraId="216FFF3C" w14:textId="77777777" w:rsidR="00AD7F8C" w:rsidRPr="00C6463E" w:rsidRDefault="00AD7F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7F8C" w:rsidRPr="00C6463E" w14:paraId="34FACDCC" w14:textId="77777777">
              <w:trPr>
                <w:trHeight w:val="600"/>
              </w:trPr>
              <w:tc>
                <w:tcPr>
                  <w:tcW w:w="9070" w:type="dxa"/>
                  <w:tcMar>
                    <w:top w:w="40" w:type="dxa"/>
                    <w:left w:w="40" w:type="dxa"/>
                    <w:bottom w:w="40" w:type="dxa"/>
                    <w:right w:w="40" w:type="dxa"/>
                  </w:tcMar>
                </w:tcPr>
                <w:p w14:paraId="609F6236" w14:textId="77777777" w:rsidR="00AD7F8C" w:rsidRPr="00C6463E" w:rsidRDefault="002122EF">
                  <w:pPr>
                    <w:jc w:val="center"/>
                    <w:rPr>
                      <w:lang w:val="lt-LT"/>
                    </w:rPr>
                  </w:pPr>
                  <w:r w:rsidRPr="00C6463E">
                    <w:rPr>
                      <w:b/>
                      <w:color w:val="000000"/>
                      <w:sz w:val="24"/>
                      <w:lang w:val="lt-LT"/>
                    </w:rPr>
                    <w:t>II SKYRIUS</w:t>
                  </w:r>
                </w:p>
                <w:p w14:paraId="5D87920C" w14:textId="77777777" w:rsidR="00AD7F8C" w:rsidRPr="00C6463E" w:rsidRDefault="002122EF">
                  <w:pPr>
                    <w:jc w:val="center"/>
                    <w:rPr>
                      <w:lang w:val="lt-LT"/>
                    </w:rPr>
                  </w:pPr>
                  <w:r w:rsidRPr="00C6463E">
                    <w:rPr>
                      <w:b/>
                      <w:color w:val="000000"/>
                      <w:sz w:val="24"/>
                      <w:lang w:val="lt-LT"/>
                    </w:rPr>
                    <w:t>VEIKLOS SRITIS</w:t>
                  </w:r>
                  <w:r w:rsidRPr="00C6463E">
                    <w:rPr>
                      <w:color w:val="FFFFFF"/>
                      <w:sz w:val="24"/>
                      <w:lang w:val="lt-LT"/>
                    </w:rPr>
                    <w:t>0</w:t>
                  </w:r>
                </w:p>
              </w:tc>
            </w:tr>
            <w:tr w:rsidR="00AD7F8C" w:rsidRPr="00C6463E" w14:paraId="5FEEFC1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7F8C" w:rsidRPr="00C6463E" w14:paraId="1E70EEBB" w14:textId="77777777">
                    <w:trPr>
                      <w:trHeight w:val="260"/>
                    </w:trPr>
                    <w:tc>
                      <w:tcPr>
                        <w:tcW w:w="9070" w:type="dxa"/>
                        <w:tcMar>
                          <w:top w:w="40" w:type="dxa"/>
                          <w:left w:w="40" w:type="dxa"/>
                          <w:bottom w:w="40" w:type="dxa"/>
                          <w:right w:w="40" w:type="dxa"/>
                        </w:tcMar>
                      </w:tcPr>
                      <w:p w14:paraId="14B5D31E" w14:textId="77777777" w:rsidR="00AD7F8C" w:rsidRPr="00C6463E" w:rsidRDefault="002122EF">
                        <w:pPr>
                          <w:rPr>
                            <w:lang w:val="lt-LT"/>
                          </w:rPr>
                        </w:pPr>
                        <w:r w:rsidRPr="00C6463E">
                          <w:rPr>
                            <w:color w:val="000000"/>
                            <w:sz w:val="24"/>
                            <w:lang w:val="lt-LT"/>
                          </w:rPr>
                          <w:t>3. Administracinių paslaugų teikimas.</w:t>
                        </w:r>
                      </w:p>
                    </w:tc>
                  </w:tr>
                </w:tbl>
                <w:p w14:paraId="6D8344B0" w14:textId="77777777" w:rsidR="00AD7F8C" w:rsidRPr="00C6463E" w:rsidRDefault="00AD7F8C">
                  <w:pPr>
                    <w:rPr>
                      <w:lang w:val="lt-LT"/>
                    </w:rPr>
                  </w:pPr>
                </w:p>
              </w:tc>
            </w:tr>
          </w:tbl>
          <w:p w14:paraId="6E49C469" w14:textId="77777777" w:rsidR="00AD7F8C" w:rsidRPr="00C6463E" w:rsidRDefault="00AD7F8C">
            <w:pPr>
              <w:rPr>
                <w:lang w:val="lt-LT"/>
              </w:rPr>
            </w:pPr>
          </w:p>
        </w:tc>
      </w:tr>
      <w:tr w:rsidR="00AD7F8C" w14:paraId="55B86C01" w14:textId="77777777">
        <w:trPr>
          <w:trHeight w:val="126"/>
        </w:trPr>
        <w:tc>
          <w:tcPr>
            <w:tcW w:w="13" w:type="dxa"/>
          </w:tcPr>
          <w:p w14:paraId="339D7FDD" w14:textId="77777777" w:rsidR="00AD7F8C" w:rsidRPr="00C6463E" w:rsidRDefault="00AD7F8C">
            <w:pPr>
              <w:pStyle w:val="EmptyLayoutCell"/>
              <w:rPr>
                <w:lang w:val="lt-LT"/>
              </w:rPr>
            </w:pPr>
          </w:p>
        </w:tc>
        <w:tc>
          <w:tcPr>
            <w:tcW w:w="1" w:type="dxa"/>
          </w:tcPr>
          <w:p w14:paraId="3C3F174E" w14:textId="77777777" w:rsidR="00AD7F8C" w:rsidRPr="00C6463E" w:rsidRDefault="00AD7F8C">
            <w:pPr>
              <w:pStyle w:val="EmptyLayoutCell"/>
              <w:rPr>
                <w:lang w:val="lt-LT"/>
              </w:rPr>
            </w:pPr>
          </w:p>
        </w:tc>
        <w:tc>
          <w:tcPr>
            <w:tcW w:w="1" w:type="dxa"/>
          </w:tcPr>
          <w:p w14:paraId="5B6DD2E4" w14:textId="77777777" w:rsidR="00AD7F8C" w:rsidRPr="00C6463E" w:rsidRDefault="00AD7F8C">
            <w:pPr>
              <w:pStyle w:val="EmptyLayoutCell"/>
              <w:rPr>
                <w:lang w:val="lt-LT"/>
              </w:rPr>
            </w:pPr>
          </w:p>
        </w:tc>
        <w:tc>
          <w:tcPr>
            <w:tcW w:w="9055" w:type="dxa"/>
          </w:tcPr>
          <w:p w14:paraId="1F406094" w14:textId="77777777" w:rsidR="00AD7F8C" w:rsidRPr="00C6463E" w:rsidRDefault="00AD7F8C">
            <w:pPr>
              <w:pStyle w:val="EmptyLayoutCell"/>
              <w:rPr>
                <w:lang w:val="lt-LT"/>
              </w:rPr>
            </w:pPr>
          </w:p>
        </w:tc>
        <w:tc>
          <w:tcPr>
            <w:tcW w:w="13" w:type="dxa"/>
          </w:tcPr>
          <w:p w14:paraId="03C5C8E3" w14:textId="77777777" w:rsidR="00AD7F8C" w:rsidRPr="00C6463E" w:rsidRDefault="00AD7F8C">
            <w:pPr>
              <w:pStyle w:val="EmptyLayoutCell"/>
              <w:rPr>
                <w:lang w:val="lt-LT"/>
              </w:rPr>
            </w:pPr>
          </w:p>
        </w:tc>
      </w:tr>
      <w:tr w:rsidR="00581040" w14:paraId="54522AA6" w14:textId="77777777" w:rsidTr="00581040">
        <w:tc>
          <w:tcPr>
            <w:tcW w:w="13" w:type="dxa"/>
          </w:tcPr>
          <w:p w14:paraId="1F143D67" w14:textId="77777777" w:rsidR="00AD7F8C" w:rsidRPr="00C6463E" w:rsidRDefault="00AD7F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7F8C" w:rsidRPr="00C6463E" w14:paraId="043C0BDD" w14:textId="77777777">
              <w:trPr>
                <w:trHeight w:val="600"/>
              </w:trPr>
              <w:tc>
                <w:tcPr>
                  <w:tcW w:w="9070" w:type="dxa"/>
                  <w:tcMar>
                    <w:top w:w="40" w:type="dxa"/>
                    <w:left w:w="40" w:type="dxa"/>
                    <w:bottom w:w="40" w:type="dxa"/>
                    <w:right w:w="40" w:type="dxa"/>
                  </w:tcMar>
                </w:tcPr>
                <w:p w14:paraId="6684667E" w14:textId="77777777" w:rsidR="00AD7F8C" w:rsidRPr="00C6463E" w:rsidRDefault="002122EF">
                  <w:pPr>
                    <w:jc w:val="center"/>
                    <w:rPr>
                      <w:lang w:val="lt-LT"/>
                    </w:rPr>
                  </w:pPr>
                  <w:r w:rsidRPr="00C6463E">
                    <w:rPr>
                      <w:b/>
                      <w:color w:val="000000"/>
                      <w:sz w:val="24"/>
                      <w:lang w:val="lt-LT"/>
                    </w:rPr>
                    <w:t>III SKYRIUS</w:t>
                  </w:r>
                </w:p>
                <w:p w14:paraId="005CD3F5" w14:textId="77777777" w:rsidR="00AD7F8C" w:rsidRPr="00C6463E" w:rsidRDefault="002122EF">
                  <w:pPr>
                    <w:jc w:val="center"/>
                    <w:rPr>
                      <w:lang w:val="lt-LT"/>
                    </w:rPr>
                  </w:pPr>
                  <w:r w:rsidRPr="00C6463E">
                    <w:rPr>
                      <w:b/>
                      <w:color w:val="000000"/>
                      <w:sz w:val="24"/>
                      <w:lang w:val="lt-LT"/>
                    </w:rPr>
                    <w:t>PAREIGYBĖS SPECIALIZACIJA</w:t>
                  </w:r>
                  <w:r w:rsidRPr="00C6463E">
                    <w:rPr>
                      <w:color w:val="FFFFFF"/>
                      <w:sz w:val="24"/>
                      <w:lang w:val="lt-LT"/>
                    </w:rPr>
                    <w:t>0</w:t>
                  </w:r>
                </w:p>
              </w:tc>
            </w:tr>
            <w:tr w:rsidR="00AD7F8C" w:rsidRPr="00C6463E" w14:paraId="644A019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7F8C" w:rsidRPr="00C6463E" w14:paraId="250A1E06" w14:textId="77777777">
                    <w:trPr>
                      <w:trHeight w:val="260"/>
                    </w:trPr>
                    <w:tc>
                      <w:tcPr>
                        <w:tcW w:w="9070" w:type="dxa"/>
                        <w:tcMar>
                          <w:top w:w="40" w:type="dxa"/>
                          <w:left w:w="40" w:type="dxa"/>
                          <w:bottom w:w="40" w:type="dxa"/>
                          <w:right w:w="40" w:type="dxa"/>
                        </w:tcMar>
                      </w:tcPr>
                      <w:p w14:paraId="0E9FD70F" w14:textId="77777777" w:rsidR="00AD7F8C" w:rsidRPr="00C6463E" w:rsidRDefault="002122EF">
                        <w:pPr>
                          <w:rPr>
                            <w:lang w:val="lt-LT"/>
                          </w:rPr>
                        </w:pPr>
                        <w:r w:rsidRPr="00C6463E">
                          <w:rPr>
                            <w:color w:val="000000"/>
                            <w:sz w:val="24"/>
                            <w:lang w:val="lt-LT"/>
                          </w:rPr>
                          <w:t>4. Leidimų rengimas.</w:t>
                        </w:r>
                      </w:p>
                    </w:tc>
                  </w:tr>
                </w:tbl>
                <w:p w14:paraId="102E88FD" w14:textId="77777777" w:rsidR="00AD7F8C" w:rsidRPr="00C6463E" w:rsidRDefault="00AD7F8C">
                  <w:pPr>
                    <w:rPr>
                      <w:lang w:val="lt-LT"/>
                    </w:rPr>
                  </w:pPr>
                </w:p>
              </w:tc>
            </w:tr>
          </w:tbl>
          <w:p w14:paraId="062C4F2C" w14:textId="77777777" w:rsidR="00AD7F8C" w:rsidRPr="00C6463E" w:rsidRDefault="00AD7F8C">
            <w:pPr>
              <w:rPr>
                <w:lang w:val="lt-LT"/>
              </w:rPr>
            </w:pPr>
          </w:p>
        </w:tc>
      </w:tr>
      <w:tr w:rsidR="00AD7F8C" w14:paraId="7B19004D" w14:textId="77777777">
        <w:trPr>
          <w:trHeight w:val="100"/>
        </w:trPr>
        <w:tc>
          <w:tcPr>
            <w:tcW w:w="13" w:type="dxa"/>
          </w:tcPr>
          <w:p w14:paraId="6F3B1551" w14:textId="77777777" w:rsidR="00AD7F8C" w:rsidRPr="00C6463E" w:rsidRDefault="00AD7F8C">
            <w:pPr>
              <w:pStyle w:val="EmptyLayoutCell"/>
              <w:rPr>
                <w:lang w:val="lt-LT"/>
              </w:rPr>
            </w:pPr>
          </w:p>
        </w:tc>
        <w:tc>
          <w:tcPr>
            <w:tcW w:w="1" w:type="dxa"/>
          </w:tcPr>
          <w:p w14:paraId="48ADBDA9" w14:textId="77777777" w:rsidR="00AD7F8C" w:rsidRPr="00C6463E" w:rsidRDefault="00AD7F8C">
            <w:pPr>
              <w:pStyle w:val="EmptyLayoutCell"/>
              <w:rPr>
                <w:lang w:val="lt-LT"/>
              </w:rPr>
            </w:pPr>
          </w:p>
        </w:tc>
        <w:tc>
          <w:tcPr>
            <w:tcW w:w="1" w:type="dxa"/>
          </w:tcPr>
          <w:p w14:paraId="4C51D256" w14:textId="77777777" w:rsidR="00AD7F8C" w:rsidRPr="00C6463E" w:rsidRDefault="00AD7F8C">
            <w:pPr>
              <w:pStyle w:val="EmptyLayoutCell"/>
              <w:rPr>
                <w:lang w:val="lt-LT"/>
              </w:rPr>
            </w:pPr>
          </w:p>
        </w:tc>
        <w:tc>
          <w:tcPr>
            <w:tcW w:w="9055" w:type="dxa"/>
          </w:tcPr>
          <w:p w14:paraId="79FF1431" w14:textId="77777777" w:rsidR="00AD7F8C" w:rsidRPr="00C6463E" w:rsidRDefault="00AD7F8C">
            <w:pPr>
              <w:pStyle w:val="EmptyLayoutCell"/>
              <w:rPr>
                <w:lang w:val="lt-LT"/>
              </w:rPr>
            </w:pPr>
          </w:p>
        </w:tc>
        <w:tc>
          <w:tcPr>
            <w:tcW w:w="13" w:type="dxa"/>
          </w:tcPr>
          <w:p w14:paraId="49B68BAB" w14:textId="77777777" w:rsidR="00AD7F8C" w:rsidRPr="00C6463E" w:rsidRDefault="00AD7F8C">
            <w:pPr>
              <w:pStyle w:val="EmptyLayoutCell"/>
              <w:rPr>
                <w:lang w:val="lt-LT"/>
              </w:rPr>
            </w:pPr>
          </w:p>
        </w:tc>
      </w:tr>
      <w:tr w:rsidR="00581040" w14:paraId="085DFB21" w14:textId="77777777" w:rsidTr="00581040">
        <w:tc>
          <w:tcPr>
            <w:tcW w:w="13" w:type="dxa"/>
          </w:tcPr>
          <w:p w14:paraId="092D7A5E" w14:textId="77777777" w:rsidR="00AD7F8C" w:rsidRPr="00C6463E" w:rsidRDefault="00AD7F8C">
            <w:pPr>
              <w:pStyle w:val="EmptyLayoutCell"/>
              <w:rPr>
                <w:lang w:val="lt-LT"/>
              </w:rPr>
            </w:pPr>
          </w:p>
        </w:tc>
        <w:tc>
          <w:tcPr>
            <w:tcW w:w="1" w:type="dxa"/>
          </w:tcPr>
          <w:p w14:paraId="30BC2D4F" w14:textId="77777777" w:rsidR="00AD7F8C" w:rsidRPr="00C6463E" w:rsidRDefault="00AD7F8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D7F8C" w:rsidRPr="00C6463E" w14:paraId="0EA8B595" w14:textId="77777777">
              <w:trPr>
                <w:trHeight w:val="600"/>
              </w:trPr>
              <w:tc>
                <w:tcPr>
                  <w:tcW w:w="9070" w:type="dxa"/>
                  <w:tcMar>
                    <w:top w:w="40" w:type="dxa"/>
                    <w:left w:w="40" w:type="dxa"/>
                    <w:bottom w:w="40" w:type="dxa"/>
                    <w:right w:w="40" w:type="dxa"/>
                  </w:tcMar>
                </w:tcPr>
                <w:p w14:paraId="3E22FC47" w14:textId="77777777" w:rsidR="00AD7F8C" w:rsidRPr="00C6463E" w:rsidRDefault="002122EF">
                  <w:pPr>
                    <w:jc w:val="center"/>
                    <w:rPr>
                      <w:lang w:val="lt-LT"/>
                    </w:rPr>
                  </w:pPr>
                  <w:r w:rsidRPr="00C6463E">
                    <w:rPr>
                      <w:b/>
                      <w:color w:val="000000"/>
                      <w:sz w:val="24"/>
                      <w:lang w:val="lt-LT"/>
                    </w:rPr>
                    <w:t>IV SKYRIUS</w:t>
                  </w:r>
                </w:p>
                <w:p w14:paraId="5F34FBB2" w14:textId="77777777" w:rsidR="00AD7F8C" w:rsidRPr="00C6463E" w:rsidRDefault="002122EF">
                  <w:pPr>
                    <w:jc w:val="center"/>
                    <w:rPr>
                      <w:lang w:val="lt-LT"/>
                    </w:rPr>
                  </w:pPr>
                  <w:r w:rsidRPr="00C6463E">
                    <w:rPr>
                      <w:b/>
                      <w:color w:val="000000"/>
                      <w:sz w:val="24"/>
                      <w:lang w:val="lt-LT"/>
                    </w:rPr>
                    <w:t>FUNKCIJOS</w:t>
                  </w:r>
                </w:p>
              </w:tc>
            </w:tr>
          </w:tbl>
          <w:p w14:paraId="794AC767" w14:textId="77777777" w:rsidR="00AD7F8C" w:rsidRPr="00C6463E" w:rsidRDefault="00AD7F8C">
            <w:pPr>
              <w:rPr>
                <w:lang w:val="lt-LT"/>
              </w:rPr>
            </w:pPr>
          </w:p>
        </w:tc>
      </w:tr>
      <w:tr w:rsidR="00AD7F8C" w14:paraId="3D09E299" w14:textId="77777777">
        <w:trPr>
          <w:trHeight w:val="39"/>
        </w:trPr>
        <w:tc>
          <w:tcPr>
            <w:tcW w:w="13" w:type="dxa"/>
          </w:tcPr>
          <w:p w14:paraId="1877D01F" w14:textId="77777777" w:rsidR="00AD7F8C" w:rsidRPr="00C6463E" w:rsidRDefault="00AD7F8C">
            <w:pPr>
              <w:pStyle w:val="EmptyLayoutCell"/>
              <w:rPr>
                <w:lang w:val="lt-LT"/>
              </w:rPr>
            </w:pPr>
          </w:p>
        </w:tc>
        <w:tc>
          <w:tcPr>
            <w:tcW w:w="1" w:type="dxa"/>
          </w:tcPr>
          <w:p w14:paraId="4777F267" w14:textId="77777777" w:rsidR="00AD7F8C" w:rsidRPr="00C6463E" w:rsidRDefault="00AD7F8C">
            <w:pPr>
              <w:pStyle w:val="EmptyLayoutCell"/>
              <w:rPr>
                <w:lang w:val="lt-LT"/>
              </w:rPr>
            </w:pPr>
          </w:p>
        </w:tc>
        <w:tc>
          <w:tcPr>
            <w:tcW w:w="1" w:type="dxa"/>
          </w:tcPr>
          <w:p w14:paraId="5F9B3BA6" w14:textId="77777777" w:rsidR="00AD7F8C" w:rsidRPr="00C6463E" w:rsidRDefault="00AD7F8C">
            <w:pPr>
              <w:pStyle w:val="EmptyLayoutCell"/>
              <w:rPr>
                <w:lang w:val="lt-LT"/>
              </w:rPr>
            </w:pPr>
          </w:p>
        </w:tc>
        <w:tc>
          <w:tcPr>
            <w:tcW w:w="9055" w:type="dxa"/>
          </w:tcPr>
          <w:p w14:paraId="614C2E2A" w14:textId="77777777" w:rsidR="00AD7F8C" w:rsidRPr="00C6463E" w:rsidRDefault="00AD7F8C">
            <w:pPr>
              <w:pStyle w:val="EmptyLayoutCell"/>
              <w:rPr>
                <w:lang w:val="lt-LT"/>
              </w:rPr>
            </w:pPr>
          </w:p>
        </w:tc>
        <w:tc>
          <w:tcPr>
            <w:tcW w:w="13" w:type="dxa"/>
          </w:tcPr>
          <w:p w14:paraId="4293D973" w14:textId="77777777" w:rsidR="00AD7F8C" w:rsidRPr="00C6463E" w:rsidRDefault="00AD7F8C">
            <w:pPr>
              <w:pStyle w:val="EmptyLayoutCell"/>
              <w:rPr>
                <w:lang w:val="lt-LT"/>
              </w:rPr>
            </w:pPr>
          </w:p>
        </w:tc>
      </w:tr>
      <w:tr w:rsidR="00581040" w14:paraId="51CA9277" w14:textId="77777777" w:rsidTr="00581040">
        <w:tc>
          <w:tcPr>
            <w:tcW w:w="13" w:type="dxa"/>
          </w:tcPr>
          <w:p w14:paraId="3F46EEE9" w14:textId="77777777" w:rsidR="00AD7F8C" w:rsidRPr="00C6463E" w:rsidRDefault="00AD7F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7F8C" w:rsidRPr="00C6463E" w14:paraId="2DFEBAFE" w14:textId="77777777">
              <w:trPr>
                <w:trHeight w:val="260"/>
              </w:trPr>
              <w:tc>
                <w:tcPr>
                  <w:tcW w:w="9070" w:type="dxa"/>
                  <w:tcMar>
                    <w:top w:w="40" w:type="dxa"/>
                    <w:left w:w="40" w:type="dxa"/>
                    <w:bottom w:w="40" w:type="dxa"/>
                    <w:right w:w="40" w:type="dxa"/>
                  </w:tcMar>
                </w:tcPr>
                <w:p w14:paraId="1F4826A1" w14:textId="77777777" w:rsidR="00AD7F8C" w:rsidRPr="00C6463E" w:rsidRDefault="002122EF" w:rsidP="00C6463E">
                  <w:pPr>
                    <w:jc w:val="both"/>
                    <w:rPr>
                      <w:lang w:val="lt-LT"/>
                    </w:rPr>
                  </w:pPr>
                  <w:r w:rsidRPr="00C6463E">
                    <w:rPr>
                      <w:color w:val="000000"/>
                      <w:sz w:val="24"/>
                      <w:lang w:val="lt-LT"/>
                    </w:rPr>
                    <w:t>5. Apdoroja su administracinių paslaugų teikimu susijusią informaciją.</w:t>
                  </w:r>
                </w:p>
              </w:tc>
            </w:tr>
            <w:tr w:rsidR="00AD7F8C" w:rsidRPr="00C6463E" w14:paraId="7A7C3A49" w14:textId="77777777">
              <w:trPr>
                <w:trHeight w:val="260"/>
              </w:trPr>
              <w:tc>
                <w:tcPr>
                  <w:tcW w:w="9070" w:type="dxa"/>
                  <w:tcMar>
                    <w:top w:w="40" w:type="dxa"/>
                    <w:left w:w="40" w:type="dxa"/>
                    <w:bottom w:w="40" w:type="dxa"/>
                    <w:right w:w="40" w:type="dxa"/>
                  </w:tcMar>
                </w:tcPr>
                <w:p w14:paraId="20586736" w14:textId="77777777" w:rsidR="00AD7F8C" w:rsidRPr="00C6463E" w:rsidRDefault="002122EF" w:rsidP="00C6463E">
                  <w:pPr>
                    <w:jc w:val="both"/>
                    <w:rPr>
                      <w:lang w:val="lt-LT"/>
                    </w:rPr>
                  </w:pPr>
                  <w:r w:rsidRPr="00C6463E">
                    <w:rPr>
                      <w:color w:val="000000"/>
                      <w:sz w:val="24"/>
                      <w:lang w:val="lt-LT"/>
                    </w:rPr>
                    <w:t>6. Konsultuoja priskirtos srities klausimais.</w:t>
                  </w:r>
                </w:p>
              </w:tc>
            </w:tr>
            <w:tr w:rsidR="00AD7F8C" w:rsidRPr="00C6463E" w14:paraId="2899E7BF" w14:textId="77777777">
              <w:trPr>
                <w:trHeight w:val="260"/>
              </w:trPr>
              <w:tc>
                <w:tcPr>
                  <w:tcW w:w="9070" w:type="dxa"/>
                  <w:tcMar>
                    <w:top w:w="40" w:type="dxa"/>
                    <w:left w:w="40" w:type="dxa"/>
                    <w:bottom w:w="40" w:type="dxa"/>
                    <w:right w:w="40" w:type="dxa"/>
                  </w:tcMar>
                </w:tcPr>
                <w:p w14:paraId="0AD50127" w14:textId="77777777" w:rsidR="00AD7F8C" w:rsidRPr="00C6463E" w:rsidRDefault="002122EF" w:rsidP="00C6463E">
                  <w:pPr>
                    <w:jc w:val="both"/>
                    <w:rPr>
                      <w:lang w:val="lt-LT"/>
                    </w:rPr>
                  </w:pPr>
                  <w:r w:rsidRPr="00C6463E">
                    <w:rPr>
                      <w:color w:val="000000"/>
                      <w:sz w:val="24"/>
                      <w:lang w:val="lt-LT"/>
                    </w:rPr>
                    <w:t>7. Nagrinėja prašymus ir kitus dokumentus vidutinio sudėtingumo klausimais dėl administracinių paslaugų teikimo veiklų vykdymo, rengia sprendimus ir atsakymus.</w:t>
                  </w:r>
                </w:p>
              </w:tc>
            </w:tr>
            <w:tr w:rsidR="00AD7F8C" w:rsidRPr="00C6463E" w14:paraId="783C10BC" w14:textId="77777777">
              <w:trPr>
                <w:trHeight w:val="260"/>
              </w:trPr>
              <w:tc>
                <w:tcPr>
                  <w:tcW w:w="9070" w:type="dxa"/>
                  <w:tcMar>
                    <w:top w:w="40" w:type="dxa"/>
                    <w:left w:w="40" w:type="dxa"/>
                    <w:bottom w:w="40" w:type="dxa"/>
                    <w:right w:w="40" w:type="dxa"/>
                  </w:tcMar>
                </w:tcPr>
                <w:p w14:paraId="335C552B" w14:textId="77777777" w:rsidR="00AD7F8C" w:rsidRPr="00C6463E" w:rsidRDefault="002122EF" w:rsidP="00C6463E">
                  <w:pPr>
                    <w:jc w:val="both"/>
                    <w:rPr>
                      <w:lang w:val="lt-LT"/>
                    </w:rPr>
                  </w:pPr>
                  <w:r w:rsidRPr="00C6463E">
                    <w:rPr>
                      <w:color w:val="000000"/>
                      <w:sz w:val="24"/>
                      <w:lang w:val="lt-LT"/>
                    </w:rPr>
                    <w:t>8. Rengia ir teikia informaciją su administracinių paslaugų teikimu susijusiais vidutinio sudėtingumo klausimais.</w:t>
                  </w:r>
                </w:p>
              </w:tc>
            </w:tr>
            <w:tr w:rsidR="00AD7F8C" w:rsidRPr="00C6463E" w14:paraId="422B87FA" w14:textId="77777777">
              <w:trPr>
                <w:trHeight w:val="260"/>
              </w:trPr>
              <w:tc>
                <w:tcPr>
                  <w:tcW w:w="9070" w:type="dxa"/>
                  <w:tcMar>
                    <w:top w:w="40" w:type="dxa"/>
                    <w:left w:w="40" w:type="dxa"/>
                    <w:bottom w:w="40" w:type="dxa"/>
                    <w:right w:w="40" w:type="dxa"/>
                  </w:tcMar>
                </w:tcPr>
                <w:p w14:paraId="335AEC64" w14:textId="77777777" w:rsidR="00AD7F8C" w:rsidRPr="00C6463E" w:rsidRDefault="002122EF" w:rsidP="00C6463E">
                  <w:pPr>
                    <w:jc w:val="both"/>
                    <w:rPr>
                      <w:lang w:val="lt-LT"/>
                    </w:rPr>
                  </w:pPr>
                  <w:r w:rsidRPr="00C6463E">
                    <w:rPr>
                      <w:color w:val="000000"/>
                      <w:sz w:val="24"/>
                      <w:lang w:val="lt-LT"/>
                    </w:rPr>
                    <w:t>9. Rengia teisės aktų projektus ir kitus susijusius dokumentus dėl administracinių paslaugų teikimo.</w:t>
                  </w:r>
                </w:p>
              </w:tc>
            </w:tr>
            <w:tr w:rsidR="00AD7F8C" w:rsidRPr="00C6463E" w14:paraId="44A0CE81" w14:textId="77777777">
              <w:trPr>
                <w:trHeight w:val="260"/>
              </w:trPr>
              <w:tc>
                <w:tcPr>
                  <w:tcW w:w="9070" w:type="dxa"/>
                  <w:tcMar>
                    <w:top w:w="40" w:type="dxa"/>
                    <w:left w:w="40" w:type="dxa"/>
                    <w:bottom w:w="40" w:type="dxa"/>
                    <w:right w:w="40" w:type="dxa"/>
                  </w:tcMar>
                </w:tcPr>
                <w:p w14:paraId="1B0C5EE2" w14:textId="77777777" w:rsidR="00AD7F8C" w:rsidRPr="00C6463E" w:rsidRDefault="002122EF" w:rsidP="00C6463E">
                  <w:pPr>
                    <w:jc w:val="both"/>
                    <w:rPr>
                      <w:lang w:val="lt-LT"/>
                    </w:rPr>
                  </w:pPr>
                  <w:r w:rsidRPr="00C6463E">
                    <w:rPr>
                      <w:color w:val="000000"/>
                      <w:sz w:val="24"/>
                      <w:lang w:val="lt-LT"/>
                    </w:rPr>
                    <w:t>10. Organizuoja administracinių paslaugų teikimą.</w:t>
                  </w:r>
                </w:p>
              </w:tc>
            </w:tr>
          </w:tbl>
          <w:p w14:paraId="681F12DD" w14:textId="77777777" w:rsidR="00AD7F8C" w:rsidRPr="00C6463E" w:rsidRDefault="00AD7F8C" w:rsidP="00C6463E">
            <w:pPr>
              <w:jc w:val="both"/>
              <w:rPr>
                <w:lang w:val="lt-LT"/>
              </w:rPr>
            </w:pPr>
          </w:p>
        </w:tc>
      </w:tr>
      <w:tr w:rsidR="00AD7F8C" w14:paraId="65B08AFA" w14:textId="77777777">
        <w:trPr>
          <w:trHeight w:val="20"/>
        </w:trPr>
        <w:tc>
          <w:tcPr>
            <w:tcW w:w="13" w:type="dxa"/>
          </w:tcPr>
          <w:p w14:paraId="6361C4D5" w14:textId="77777777" w:rsidR="00AD7F8C" w:rsidRPr="00C6463E" w:rsidRDefault="00AD7F8C">
            <w:pPr>
              <w:pStyle w:val="EmptyLayoutCell"/>
              <w:rPr>
                <w:lang w:val="lt-LT"/>
              </w:rPr>
            </w:pPr>
          </w:p>
        </w:tc>
        <w:tc>
          <w:tcPr>
            <w:tcW w:w="1" w:type="dxa"/>
          </w:tcPr>
          <w:p w14:paraId="38C904E8" w14:textId="77777777" w:rsidR="00AD7F8C" w:rsidRPr="00C6463E" w:rsidRDefault="00AD7F8C" w:rsidP="00C6463E">
            <w:pPr>
              <w:pStyle w:val="EmptyLayoutCell"/>
              <w:jc w:val="both"/>
              <w:rPr>
                <w:lang w:val="lt-LT"/>
              </w:rPr>
            </w:pPr>
          </w:p>
        </w:tc>
        <w:tc>
          <w:tcPr>
            <w:tcW w:w="1" w:type="dxa"/>
          </w:tcPr>
          <w:p w14:paraId="12CE16D8" w14:textId="77777777" w:rsidR="00AD7F8C" w:rsidRPr="00C6463E" w:rsidRDefault="00AD7F8C" w:rsidP="00C6463E">
            <w:pPr>
              <w:pStyle w:val="EmptyLayoutCell"/>
              <w:jc w:val="both"/>
              <w:rPr>
                <w:lang w:val="lt-LT"/>
              </w:rPr>
            </w:pPr>
          </w:p>
        </w:tc>
        <w:tc>
          <w:tcPr>
            <w:tcW w:w="9055" w:type="dxa"/>
          </w:tcPr>
          <w:p w14:paraId="074F18CA" w14:textId="77777777" w:rsidR="00AD7F8C" w:rsidRPr="00C6463E" w:rsidRDefault="00AD7F8C" w:rsidP="00C6463E">
            <w:pPr>
              <w:pStyle w:val="EmptyLayoutCell"/>
              <w:jc w:val="both"/>
              <w:rPr>
                <w:lang w:val="lt-LT"/>
              </w:rPr>
            </w:pPr>
          </w:p>
        </w:tc>
        <w:tc>
          <w:tcPr>
            <w:tcW w:w="13" w:type="dxa"/>
          </w:tcPr>
          <w:p w14:paraId="0076B954" w14:textId="77777777" w:rsidR="00AD7F8C" w:rsidRPr="00C6463E" w:rsidRDefault="00AD7F8C" w:rsidP="00C6463E">
            <w:pPr>
              <w:pStyle w:val="EmptyLayoutCell"/>
              <w:jc w:val="both"/>
              <w:rPr>
                <w:lang w:val="lt-LT"/>
              </w:rPr>
            </w:pPr>
          </w:p>
        </w:tc>
      </w:tr>
      <w:tr w:rsidR="00581040" w14:paraId="644C34AE" w14:textId="77777777" w:rsidTr="00581040">
        <w:tc>
          <w:tcPr>
            <w:tcW w:w="13" w:type="dxa"/>
          </w:tcPr>
          <w:p w14:paraId="40D09341" w14:textId="77777777" w:rsidR="00AD7F8C" w:rsidRPr="00C6463E" w:rsidRDefault="00AD7F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7F8C" w:rsidRPr="00C6463E" w14:paraId="5A9A1337" w14:textId="77777777">
              <w:trPr>
                <w:trHeight w:val="260"/>
              </w:trPr>
              <w:tc>
                <w:tcPr>
                  <w:tcW w:w="9070" w:type="dxa"/>
                  <w:tcMar>
                    <w:top w:w="40" w:type="dxa"/>
                    <w:left w:w="40" w:type="dxa"/>
                    <w:bottom w:w="40" w:type="dxa"/>
                    <w:right w:w="40" w:type="dxa"/>
                  </w:tcMar>
                </w:tcPr>
                <w:p w14:paraId="1CAE0247" w14:textId="77777777" w:rsidR="00AD7F8C" w:rsidRPr="00C6463E" w:rsidRDefault="002122EF" w:rsidP="00C6463E">
                  <w:pPr>
                    <w:jc w:val="both"/>
                    <w:rPr>
                      <w:lang w:val="lt-LT"/>
                    </w:rPr>
                  </w:pPr>
                  <w:r w:rsidRPr="00C6463E">
                    <w:rPr>
                      <w:color w:val="000000"/>
                      <w:sz w:val="24"/>
                      <w:lang w:val="lt-LT"/>
                    </w:rPr>
                    <w:t>11. Teisės aktų nustatyta tvarka tikrina ir priima dokumentus gauti leidimą statyti naują statinį, rekonstruoti statinį (ypatingą, neypatingą) ar atnaujinti (modernizuoti) pastatą.</w:t>
                  </w:r>
                </w:p>
              </w:tc>
            </w:tr>
            <w:tr w:rsidR="00AD7F8C" w:rsidRPr="00C6463E" w14:paraId="262DCE35" w14:textId="77777777">
              <w:trPr>
                <w:trHeight w:val="260"/>
              </w:trPr>
              <w:tc>
                <w:tcPr>
                  <w:tcW w:w="9070" w:type="dxa"/>
                  <w:tcMar>
                    <w:top w:w="40" w:type="dxa"/>
                    <w:left w:w="40" w:type="dxa"/>
                    <w:bottom w:w="40" w:type="dxa"/>
                    <w:right w:w="40" w:type="dxa"/>
                  </w:tcMar>
                </w:tcPr>
                <w:p w14:paraId="63E01260" w14:textId="77777777" w:rsidR="00AD7F8C" w:rsidRPr="00C6463E" w:rsidRDefault="002122EF" w:rsidP="00C6463E">
                  <w:pPr>
                    <w:jc w:val="both"/>
                    <w:rPr>
                      <w:lang w:val="lt-LT"/>
                    </w:rPr>
                  </w:pPr>
                  <w:r w:rsidRPr="00C6463E">
                    <w:rPr>
                      <w:color w:val="000000"/>
                      <w:sz w:val="24"/>
                      <w:lang w:val="lt-LT"/>
                    </w:rPr>
                    <w:t>12. Nustačius kad prašymą išduoti statybą leidžiantį dokumentą pateikęs asmuo siekia gauti statybą leidžiantį dokumentą, įteisinantį jau atliktus savavališkus statybos darbus, dėl kurių nėra surašytas savavališkos statybos aktas ir tai nenurodyta prašyme sustabdo statybą leidžiančio dokumento išdavimo procedūras ir apie tai informuoja Inspekciją ir prašymą pateikusį asmenį.</w:t>
                  </w:r>
                </w:p>
              </w:tc>
            </w:tr>
            <w:tr w:rsidR="00AD7F8C" w:rsidRPr="00C6463E" w14:paraId="04850AA1" w14:textId="77777777">
              <w:trPr>
                <w:trHeight w:val="260"/>
              </w:trPr>
              <w:tc>
                <w:tcPr>
                  <w:tcW w:w="9070" w:type="dxa"/>
                  <w:tcMar>
                    <w:top w:w="40" w:type="dxa"/>
                    <w:left w:w="40" w:type="dxa"/>
                    <w:bottom w:w="40" w:type="dxa"/>
                    <w:right w:w="40" w:type="dxa"/>
                  </w:tcMar>
                </w:tcPr>
                <w:p w14:paraId="464C9F38" w14:textId="77777777" w:rsidR="00AD7F8C" w:rsidRPr="00C6463E" w:rsidRDefault="002122EF" w:rsidP="00C6463E">
                  <w:pPr>
                    <w:jc w:val="both"/>
                    <w:rPr>
                      <w:lang w:val="lt-LT"/>
                    </w:rPr>
                  </w:pPr>
                  <w:r w:rsidRPr="00C6463E">
                    <w:rPr>
                      <w:color w:val="000000"/>
                      <w:sz w:val="24"/>
                      <w:lang w:val="lt-LT"/>
                    </w:rPr>
                    <w:t>13. Jei įvykdyti visi patikrinimo reikalavimai, IS „</w:t>
                  </w:r>
                  <w:proofErr w:type="spellStart"/>
                  <w:r w:rsidRPr="00C6463E">
                    <w:rPr>
                      <w:color w:val="000000"/>
                      <w:sz w:val="24"/>
                      <w:lang w:val="lt-LT"/>
                    </w:rPr>
                    <w:t>Infostatyba</w:t>
                  </w:r>
                  <w:proofErr w:type="spellEnd"/>
                  <w:r w:rsidRPr="00C6463E">
                    <w:rPr>
                      <w:color w:val="000000"/>
                      <w:sz w:val="24"/>
                      <w:lang w:val="lt-LT"/>
                    </w:rPr>
                    <w:t>“ prašymą pažymi kaip priimtą ir paskelbia subjektus, kurie privalo patikrinti statinio projektą.</w:t>
                  </w:r>
                </w:p>
              </w:tc>
            </w:tr>
            <w:tr w:rsidR="00AD7F8C" w:rsidRPr="00C6463E" w14:paraId="27DB4C00" w14:textId="77777777">
              <w:trPr>
                <w:trHeight w:val="260"/>
              </w:trPr>
              <w:tc>
                <w:tcPr>
                  <w:tcW w:w="9070" w:type="dxa"/>
                  <w:tcMar>
                    <w:top w:w="40" w:type="dxa"/>
                    <w:left w:w="40" w:type="dxa"/>
                    <w:bottom w:w="40" w:type="dxa"/>
                    <w:right w:w="40" w:type="dxa"/>
                  </w:tcMar>
                </w:tcPr>
                <w:p w14:paraId="7EF56973" w14:textId="77777777" w:rsidR="00AD7F8C" w:rsidRPr="00C6463E" w:rsidRDefault="002122EF" w:rsidP="00C6463E">
                  <w:pPr>
                    <w:jc w:val="both"/>
                    <w:rPr>
                      <w:lang w:val="lt-LT"/>
                    </w:rPr>
                  </w:pPr>
                  <w:r w:rsidRPr="00C6463E">
                    <w:rPr>
                      <w:color w:val="000000"/>
                      <w:sz w:val="24"/>
                      <w:lang w:val="lt-LT"/>
                    </w:rPr>
                    <w:lastRenderedPageBreak/>
                    <w:t>14. Teisės aktų nustatyta tvarka formuoja ir užregistruoja statybą leidžiantį dokumentą, informuoja statytoją (užsakovą) ar jo įgaliotą asmenį apie prašymo nagrinėjimą, statinio projekto procedūrų eigą, statybą leidžiančio dokumento išdavimą ar neišdavimą.</w:t>
                  </w:r>
                </w:p>
              </w:tc>
            </w:tr>
            <w:tr w:rsidR="00AD7F8C" w:rsidRPr="00C6463E" w14:paraId="3CF10F6F" w14:textId="77777777">
              <w:trPr>
                <w:trHeight w:val="260"/>
              </w:trPr>
              <w:tc>
                <w:tcPr>
                  <w:tcW w:w="9070" w:type="dxa"/>
                  <w:tcMar>
                    <w:top w:w="40" w:type="dxa"/>
                    <w:left w:w="40" w:type="dxa"/>
                    <w:bottom w:w="40" w:type="dxa"/>
                    <w:right w:w="40" w:type="dxa"/>
                  </w:tcMar>
                </w:tcPr>
                <w:p w14:paraId="22FF7325" w14:textId="77777777" w:rsidR="00AD7F8C" w:rsidRPr="00C6463E" w:rsidRDefault="002122EF" w:rsidP="00C6463E">
                  <w:pPr>
                    <w:jc w:val="both"/>
                    <w:rPr>
                      <w:lang w:val="lt-LT"/>
                    </w:rPr>
                  </w:pPr>
                  <w:r w:rsidRPr="00C6463E">
                    <w:rPr>
                      <w:color w:val="000000"/>
                      <w:sz w:val="24"/>
                      <w:lang w:val="lt-LT"/>
                    </w:rPr>
                    <w:t>15. Atlieka Klaipėdos rajono savivaldybės administracijos želdynų ir želdinių apsaugos ir priežiūros komisijos sekretoriaus funkcijas (rengia leidimus, surašo komisijos posėdžio protokolus, kai komisija nusprendžia leidimo neišduoti, paruošia motyvuotą atsakymą, kuriame nurodo leidimo neišdavimo priežastis).</w:t>
                  </w:r>
                </w:p>
              </w:tc>
            </w:tr>
          </w:tbl>
          <w:p w14:paraId="06E9E99F" w14:textId="77777777" w:rsidR="00AD7F8C" w:rsidRPr="00C6463E" w:rsidRDefault="00AD7F8C" w:rsidP="00C6463E">
            <w:pPr>
              <w:jc w:val="both"/>
              <w:rPr>
                <w:lang w:val="lt-LT"/>
              </w:rPr>
            </w:pPr>
          </w:p>
        </w:tc>
      </w:tr>
      <w:tr w:rsidR="00AD7F8C" w14:paraId="72B3869B" w14:textId="77777777">
        <w:trPr>
          <w:trHeight w:val="20"/>
        </w:trPr>
        <w:tc>
          <w:tcPr>
            <w:tcW w:w="13" w:type="dxa"/>
          </w:tcPr>
          <w:p w14:paraId="5A8DDFCF" w14:textId="77777777" w:rsidR="00AD7F8C" w:rsidRPr="00C6463E" w:rsidRDefault="00AD7F8C">
            <w:pPr>
              <w:pStyle w:val="EmptyLayoutCell"/>
              <w:rPr>
                <w:lang w:val="lt-LT"/>
              </w:rPr>
            </w:pPr>
          </w:p>
        </w:tc>
        <w:tc>
          <w:tcPr>
            <w:tcW w:w="1" w:type="dxa"/>
          </w:tcPr>
          <w:p w14:paraId="0FCFF7EC" w14:textId="77777777" w:rsidR="00AD7F8C" w:rsidRPr="00C6463E" w:rsidRDefault="00AD7F8C">
            <w:pPr>
              <w:pStyle w:val="EmptyLayoutCell"/>
              <w:rPr>
                <w:lang w:val="lt-LT"/>
              </w:rPr>
            </w:pPr>
          </w:p>
        </w:tc>
        <w:tc>
          <w:tcPr>
            <w:tcW w:w="1" w:type="dxa"/>
          </w:tcPr>
          <w:p w14:paraId="3866C58B" w14:textId="77777777" w:rsidR="00AD7F8C" w:rsidRPr="00C6463E" w:rsidRDefault="00AD7F8C">
            <w:pPr>
              <w:pStyle w:val="EmptyLayoutCell"/>
              <w:rPr>
                <w:lang w:val="lt-LT"/>
              </w:rPr>
            </w:pPr>
          </w:p>
        </w:tc>
        <w:tc>
          <w:tcPr>
            <w:tcW w:w="9055" w:type="dxa"/>
          </w:tcPr>
          <w:p w14:paraId="59B530CC" w14:textId="77777777" w:rsidR="00AD7F8C" w:rsidRPr="00C6463E" w:rsidRDefault="00AD7F8C">
            <w:pPr>
              <w:pStyle w:val="EmptyLayoutCell"/>
              <w:rPr>
                <w:lang w:val="lt-LT"/>
              </w:rPr>
            </w:pPr>
          </w:p>
        </w:tc>
        <w:tc>
          <w:tcPr>
            <w:tcW w:w="13" w:type="dxa"/>
          </w:tcPr>
          <w:p w14:paraId="171DF102" w14:textId="77777777" w:rsidR="00AD7F8C" w:rsidRPr="00C6463E" w:rsidRDefault="00AD7F8C">
            <w:pPr>
              <w:pStyle w:val="EmptyLayoutCell"/>
              <w:rPr>
                <w:lang w:val="lt-LT"/>
              </w:rPr>
            </w:pPr>
          </w:p>
        </w:tc>
      </w:tr>
      <w:tr w:rsidR="00581040" w14:paraId="51CF3722" w14:textId="77777777" w:rsidTr="00581040">
        <w:tc>
          <w:tcPr>
            <w:tcW w:w="13" w:type="dxa"/>
          </w:tcPr>
          <w:p w14:paraId="6C3FE0F1" w14:textId="77777777" w:rsidR="00AD7F8C" w:rsidRPr="00C6463E" w:rsidRDefault="00AD7F8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7F8C" w:rsidRPr="00C6463E" w14:paraId="09A5CB98" w14:textId="77777777">
              <w:trPr>
                <w:trHeight w:val="260"/>
              </w:trPr>
              <w:tc>
                <w:tcPr>
                  <w:tcW w:w="9070" w:type="dxa"/>
                  <w:tcMar>
                    <w:top w:w="40" w:type="dxa"/>
                    <w:left w:w="40" w:type="dxa"/>
                    <w:bottom w:w="40" w:type="dxa"/>
                    <w:right w:w="40" w:type="dxa"/>
                  </w:tcMar>
                </w:tcPr>
                <w:p w14:paraId="69A56879" w14:textId="77777777" w:rsidR="00AD7F8C" w:rsidRPr="00C6463E" w:rsidRDefault="002122EF">
                  <w:pPr>
                    <w:rPr>
                      <w:lang w:val="lt-LT"/>
                    </w:rPr>
                  </w:pPr>
                  <w:r w:rsidRPr="00C6463E">
                    <w:rPr>
                      <w:color w:val="000000"/>
                      <w:sz w:val="24"/>
                      <w:lang w:val="lt-LT"/>
                    </w:rPr>
                    <w:t>16. Vykdo kitus nenuolatinio pobūdžio su įstaigos veikla susijusius pavedimus.</w:t>
                  </w:r>
                </w:p>
              </w:tc>
            </w:tr>
          </w:tbl>
          <w:p w14:paraId="38802D55" w14:textId="77777777" w:rsidR="00AD7F8C" w:rsidRPr="00C6463E" w:rsidRDefault="00AD7F8C">
            <w:pPr>
              <w:rPr>
                <w:lang w:val="lt-LT"/>
              </w:rPr>
            </w:pPr>
          </w:p>
        </w:tc>
      </w:tr>
      <w:tr w:rsidR="00AD7F8C" w14:paraId="7B968CD4" w14:textId="77777777">
        <w:trPr>
          <w:trHeight w:val="139"/>
        </w:trPr>
        <w:tc>
          <w:tcPr>
            <w:tcW w:w="13" w:type="dxa"/>
          </w:tcPr>
          <w:p w14:paraId="1582F73C" w14:textId="77777777" w:rsidR="00AD7F8C" w:rsidRPr="00C6463E" w:rsidRDefault="00AD7F8C">
            <w:pPr>
              <w:pStyle w:val="EmptyLayoutCell"/>
              <w:rPr>
                <w:lang w:val="lt-LT"/>
              </w:rPr>
            </w:pPr>
          </w:p>
        </w:tc>
        <w:tc>
          <w:tcPr>
            <w:tcW w:w="1" w:type="dxa"/>
          </w:tcPr>
          <w:p w14:paraId="5C537124" w14:textId="77777777" w:rsidR="00AD7F8C" w:rsidRPr="00C6463E" w:rsidRDefault="00AD7F8C">
            <w:pPr>
              <w:pStyle w:val="EmptyLayoutCell"/>
              <w:rPr>
                <w:lang w:val="lt-LT"/>
              </w:rPr>
            </w:pPr>
          </w:p>
        </w:tc>
        <w:tc>
          <w:tcPr>
            <w:tcW w:w="1" w:type="dxa"/>
          </w:tcPr>
          <w:p w14:paraId="082862B3" w14:textId="77777777" w:rsidR="00AD7F8C" w:rsidRPr="00C6463E" w:rsidRDefault="00AD7F8C">
            <w:pPr>
              <w:pStyle w:val="EmptyLayoutCell"/>
              <w:rPr>
                <w:lang w:val="lt-LT"/>
              </w:rPr>
            </w:pPr>
          </w:p>
        </w:tc>
        <w:tc>
          <w:tcPr>
            <w:tcW w:w="9055" w:type="dxa"/>
          </w:tcPr>
          <w:p w14:paraId="105F20BB" w14:textId="77777777" w:rsidR="00AD7F8C" w:rsidRPr="00C6463E" w:rsidRDefault="00AD7F8C">
            <w:pPr>
              <w:pStyle w:val="EmptyLayoutCell"/>
              <w:rPr>
                <w:lang w:val="lt-LT"/>
              </w:rPr>
            </w:pPr>
          </w:p>
        </w:tc>
        <w:tc>
          <w:tcPr>
            <w:tcW w:w="13" w:type="dxa"/>
          </w:tcPr>
          <w:p w14:paraId="2C776626" w14:textId="77777777" w:rsidR="00AD7F8C" w:rsidRPr="00C6463E" w:rsidRDefault="00AD7F8C">
            <w:pPr>
              <w:pStyle w:val="EmptyLayoutCell"/>
              <w:rPr>
                <w:lang w:val="lt-LT"/>
              </w:rPr>
            </w:pPr>
          </w:p>
        </w:tc>
      </w:tr>
      <w:tr w:rsidR="00581040" w14:paraId="3307DD95" w14:textId="77777777" w:rsidTr="00581040">
        <w:tc>
          <w:tcPr>
            <w:tcW w:w="13" w:type="dxa"/>
          </w:tcPr>
          <w:p w14:paraId="59A596BA" w14:textId="77777777" w:rsidR="00AD7F8C" w:rsidRPr="00C6463E" w:rsidRDefault="00AD7F8C">
            <w:pPr>
              <w:pStyle w:val="EmptyLayoutCell"/>
              <w:rPr>
                <w:lang w:val="lt-LT"/>
              </w:rPr>
            </w:pPr>
          </w:p>
        </w:tc>
        <w:tc>
          <w:tcPr>
            <w:tcW w:w="1" w:type="dxa"/>
          </w:tcPr>
          <w:p w14:paraId="40944532" w14:textId="77777777" w:rsidR="00AD7F8C" w:rsidRPr="00C6463E" w:rsidRDefault="00AD7F8C">
            <w:pPr>
              <w:pStyle w:val="EmptyLayoutCell"/>
              <w:rPr>
                <w:lang w:val="lt-LT"/>
              </w:rPr>
            </w:pPr>
          </w:p>
        </w:tc>
        <w:tc>
          <w:tcPr>
            <w:tcW w:w="1" w:type="dxa"/>
          </w:tcPr>
          <w:p w14:paraId="132F7106" w14:textId="77777777" w:rsidR="00AD7F8C" w:rsidRPr="00C6463E" w:rsidRDefault="00AD7F8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D7F8C" w:rsidRPr="00C6463E" w14:paraId="38DB9651" w14:textId="77777777">
              <w:trPr>
                <w:trHeight w:val="600"/>
              </w:trPr>
              <w:tc>
                <w:tcPr>
                  <w:tcW w:w="9070" w:type="dxa"/>
                  <w:tcMar>
                    <w:top w:w="40" w:type="dxa"/>
                    <w:left w:w="40" w:type="dxa"/>
                    <w:bottom w:w="40" w:type="dxa"/>
                    <w:right w:w="40" w:type="dxa"/>
                  </w:tcMar>
                </w:tcPr>
                <w:p w14:paraId="1E0FAF33" w14:textId="77777777" w:rsidR="00AD7F8C" w:rsidRPr="00C6463E" w:rsidRDefault="002122EF">
                  <w:pPr>
                    <w:jc w:val="center"/>
                    <w:rPr>
                      <w:lang w:val="lt-LT"/>
                    </w:rPr>
                  </w:pPr>
                  <w:r w:rsidRPr="00C6463E">
                    <w:rPr>
                      <w:b/>
                      <w:color w:val="000000"/>
                      <w:sz w:val="24"/>
                      <w:lang w:val="lt-LT"/>
                    </w:rPr>
                    <w:t>V SKYRIUS</w:t>
                  </w:r>
                </w:p>
                <w:p w14:paraId="5AC0FDF5" w14:textId="77777777" w:rsidR="00AD7F8C" w:rsidRPr="00C6463E" w:rsidRDefault="002122EF">
                  <w:pPr>
                    <w:jc w:val="center"/>
                    <w:rPr>
                      <w:lang w:val="lt-LT"/>
                    </w:rPr>
                  </w:pPr>
                  <w:r w:rsidRPr="00C6463E">
                    <w:rPr>
                      <w:b/>
                      <w:color w:val="000000"/>
                      <w:sz w:val="24"/>
                      <w:lang w:val="lt-LT"/>
                    </w:rPr>
                    <w:t>SPECIALIEJI REIKALAVIMAI</w:t>
                  </w:r>
                </w:p>
              </w:tc>
            </w:tr>
            <w:tr w:rsidR="00AD7F8C" w:rsidRPr="00C6463E" w14:paraId="53C8DDEB" w14:textId="77777777">
              <w:trPr>
                <w:trHeight w:val="260"/>
              </w:trPr>
              <w:tc>
                <w:tcPr>
                  <w:tcW w:w="9070" w:type="dxa"/>
                  <w:tcMar>
                    <w:top w:w="40" w:type="dxa"/>
                    <w:left w:w="40" w:type="dxa"/>
                    <w:bottom w:w="40" w:type="dxa"/>
                    <w:right w:w="40" w:type="dxa"/>
                  </w:tcMar>
                </w:tcPr>
                <w:p w14:paraId="5B2273FF" w14:textId="77777777" w:rsidR="00AD7F8C" w:rsidRPr="00C6463E" w:rsidRDefault="002122EF">
                  <w:pPr>
                    <w:rPr>
                      <w:lang w:val="lt-LT"/>
                    </w:rPr>
                  </w:pPr>
                  <w:r w:rsidRPr="00C6463E">
                    <w:rPr>
                      <w:color w:val="000000"/>
                      <w:sz w:val="24"/>
                      <w:lang w:val="lt-LT"/>
                    </w:rPr>
                    <w:t>17. Išsilavinimo ir darbo patirties reikalavimai:</w:t>
                  </w:r>
                  <w:r w:rsidRPr="00C6463E">
                    <w:rPr>
                      <w:color w:val="FFFFFF"/>
                      <w:sz w:val="24"/>
                      <w:lang w:val="lt-LT"/>
                    </w:rPr>
                    <w:t>0</w:t>
                  </w:r>
                </w:p>
              </w:tc>
            </w:tr>
            <w:tr w:rsidR="00AD7F8C" w:rsidRPr="00C6463E" w14:paraId="0CDDC07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D7F8C" w:rsidRPr="00C6463E" w14:paraId="2C46A90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D7F8C" w:rsidRPr="00C6463E" w14:paraId="17486043" w14:textId="77777777">
                          <w:trPr>
                            <w:trHeight w:val="260"/>
                          </w:trPr>
                          <w:tc>
                            <w:tcPr>
                              <w:tcW w:w="9070" w:type="dxa"/>
                              <w:tcMar>
                                <w:top w:w="40" w:type="dxa"/>
                                <w:left w:w="40" w:type="dxa"/>
                                <w:bottom w:w="40" w:type="dxa"/>
                                <w:right w:w="40" w:type="dxa"/>
                              </w:tcMar>
                            </w:tcPr>
                            <w:p w14:paraId="5BF669DE" w14:textId="77777777" w:rsidR="00AD7F8C" w:rsidRPr="00C6463E" w:rsidRDefault="002122EF">
                              <w:pPr>
                                <w:rPr>
                                  <w:lang w:val="lt-LT"/>
                                </w:rPr>
                              </w:pPr>
                              <w:r w:rsidRPr="00C6463E">
                                <w:rPr>
                                  <w:color w:val="000000"/>
                                  <w:sz w:val="24"/>
                                  <w:lang w:val="lt-LT"/>
                                </w:rPr>
                                <w:t xml:space="preserve">17.1. išsilavinimas – ne žemesnis kaip aukštasis koleginis išsilavinimas (profesinio bakalauro kvalifikacinis laipsnis) arba jam lygiavertė aukštojo mokslo kvalifikacija; </w:t>
                              </w:r>
                            </w:p>
                          </w:tc>
                        </w:tr>
                      </w:tbl>
                      <w:p w14:paraId="4EA1B26C" w14:textId="77777777" w:rsidR="00AD7F8C" w:rsidRPr="00C6463E" w:rsidRDefault="00AD7F8C">
                        <w:pPr>
                          <w:rPr>
                            <w:lang w:val="lt-LT"/>
                          </w:rPr>
                        </w:pPr>
                      </w:p>
                    </w:tc>
                  </w:tr>
                </w:tbl>
                <w:p w14:paraId="2DCF82E8" w14:textId="77777777" w:rsidR="00AD7F8C" w:rsidRPr="00C6463E" w:rsidRDefault="00AD7F8C">
                  <w:pPr>
                    <w:rPr>
                      <w:lang w:val="lt-LT"/>
                    </w:rPr>
                  </w:pPr>
                </w:p>
              </w:tc>
            </w:tr>
            <w:tr w:rsidR="00AD7F8C" w:rsidRPr="00C6463E" w14:paraId="73C86AC3" w14:textId="77777777">
              <w:trPr>
                <w:trHeight w:val="260"/>
              </w:trPr>
              <w:tc>
                <w:tcPr>
                  <w:tcW w:w="9070" w:type="dxa"/>
                  <w:tcMar>
                    <w:top w:w="40" w:type="dxa"/>
                    <w:left w:w="40" w:type="dxa"/>
                    <w:bottom w:w="40" w:type="dxa"/>
                    <w:right w:w="40" w:type="dxa"/>
                  </w:tcMar>
                </w:tcPr>
                <w:p w14:paraId="322C97CD" w14:textId="77777777" w:rsidR="00AD7F8C" w:rsidRPr="00C6463E" w:rsidRDefault="002122EF">
                  <w:pPr>
                    <w:rPr>
                      <w:lang w:val="lt-LT"/>
                    </w:rPr>
                  </w:pPr>
                  <w:r w:rsidRPr="00C6463E">
                    <w:rPr>
                      <w:color w:val="000000"/>
                      <w:sz w:val="24"/>
                      <w:lang w:val="lt-LT"/>
                    </w:rPr>
                    <w:t>18. Atitikimas kitiems reikalavimams:</w:t>
                  </w:r>
                  <w:r w:rsidRPr="00C6463E">
                    <w:rPr>
                      <w:color w:val="FFFFFF"/>
                      <w:sz w:val="24"/>
                      <w:lang w:val="lt-LT"/>
                    </w:rPr>
                    <w:t>0</w:t>
                  </w:r>
                </w:p>
              </w:tc>
            </w:tr>
            <w:tr w:rsidR="00AD7F8C" w:rsidRPr="00C6463E" w14:paraId="3B94227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D7F8C" w:rsidRPr="00C6463E" w14:paraId="303C6068" w14:textId="77777777">
                    <w:trPr>
                      <w:trHeight w:val="260"/>
                    </w:trPr>
                    <w:tc>
                      <w:tcPr>
                        <w:tcW w:w="9070" w:type="dxa"/>
                        <w:tcMar>
                          <w:top w:w="40" w:type="dxa"/>
                          <w:left w:w="40" w:type="dxa"/>
                          <w:bottom w:w="40" w:type="dxa"/>
                          <w:right w:w="40" w:type="dxa"/>
                        </w:tcMar>
                      </w:tcPr>
                      <w:p w14:paraId="6AB4AC21" w14:textId="77777777" w:rsidR="00AD7F8C" w:rsidRPr="00C6463E" w:rsidRDefault="002122EF">
                        <w:pPr>
                          <w:rPr>
                            <w:lang w:val="lt-LT"/>
                          </w:rPr>
                        </w:pPr>
                        <w:r w:rsidRPr="00C6463E">
                          <w:rPr>
                            <w:color w:val="000000"/>
                            <w:sz w:val="24"/>
                            <w:lang w:val="lt-LT"/>
                          </w:rPr>
                          <w:t>18.1. gebėti dirbti su kompiuterinėmis programomis.</w:t>
                        </w:r>
                      </w:p>
                    </w:tc>
                  </w:tr>
                </w:tbl>
                <w:p w14:paraId="174B3745" w14:textId="77777777" w:rsidR="00AD7F8C" w:rsidRPr="00C6463E" w:rsidRDefault="00AD7F8C">
                  <w:pPr>
                    <w:rPr>
                      <w:lang w:val="lt-LT"/>
                    </w:rPr>
                  </w:pPr>
                </w:p>
              </w:tc>
            </w:tr>
          </w:tbl>
          <w:p w14:paraId="3CFB0540" w14:textId="77777777" w:rsidR="00AD7F8C" w:rsidRPr="00C6463E" w:rsidRDefault="00AD7F8C">
            <w:pPr>
              <w:rPr>
                <w:lang w:val="lt-LT"/>
              </w:rPr>
            </w:pPr>
          </w:p>
        </w:tc>
      </w:tr>
      <w:tr w:rsidR="00AD7F8C" w14:paraId="009C2AD2" w14:textId="77777777">
        <w:trPr>
          <w:trHeight w:val="62"/>
        </w:trPr>
        <w:tc>
          <w:tcPr>
            <w:tcW w:w="13" w:type="dxa"/>
          </w:tcPr>
          <w:p w14:paraId="4FCC7E9C" w14:textId="77777777" w:rsidR="00AD7F8C" w:rsidRPr="00C6463E" w:rsidRDefault="00AD7F8C">
            <w:pPr>
              <w:pStyle w:val="EmptyLayoutCell"/>
              <w:rPr>
                <w:lang w:val="lt-LT"/>
              </w:rPr>
            </w:pPr>
          </w:p>
        </w:tc>
        <w:tc>
          <w:tcPr>
            <w:tcW w:w="1" w:type="dxa"/>
          </w:tcPr>
          <w:p w14:paraId="73220C92" w14:textId="77777777" w:rsidR="00AD7F8C" w:rsidRPr="00C6463E" w:rsidRDefault="00AD7F8C">
            <w:pPr>
              <w:pStyle w:val="EmptyLayoutCell"/>
              <w:rPr>
                <w:lang w:val="lt-LT"/>
              </w:rPr>
            </w:pPr>
          </w:p>
        </w:tc>
        <w:tc>
          <w:tcPr>
            <w:tcW w:w="1" w:type="dxa"/>
          </w:tcPr>
          <w:p w14:paraId="7C493E70" w14:textId="77777777" w:rsidR="00AD7F8C" w:rsidRPr="00C6463E" w:rsidRDefault="00AD7F8C">
            <w:pPr>
              <w:pStyle w:val="EmptyLayoutCell"/>
              <w:rPr>
                <w:lang w:val="lt-LT"/>
              </w:rPr>
            </w:pPr>
          </w:p>
        </w:tc>
        <w:tc>
          <w:tcPr>
            <w:tcW w:w="9055" w:type="dxa"/>
          </w:tcPr>
          <w:p w14:paraId="20ED4334" w14:textId="77777777" w:rsidR="00AD7F8C" w:rsidRPr="00C6463E" w:rsidRDefault="00AD7F8C">
            <w:pPr>
              <w:pStyle w:val="EmptyLayoutCell"/>
              <w:rPr>
                <w:lang w:val="lt-LT"/>
              </w:rPr>
            </w:pPr>
          </w:p>
        </w:tc>
        <w:tc>
          <w:tcPr>
            <w:tcW w:w="13" w:type="dxa"/>
          </w:tcPr>
          <w:p w14:paraId="4937E6C0" w14:textId="77777777" w:rsidR="00AD7F8C" w:rsidRPr="00C6463E" w:rsidRDefault="00AD7F8C">
            <w:pPr>
              <w:pStyle w:val="EmptyLayoutCell"/>
              <w:rPr>
                <w:lang w:val="lt-LT"/>
              </w:rPr>
            </w:pPr>
          </w:p>
        </w:tc>
      </w:tr>
      <w:tr w:rsidR="00581040" w14:paraId="0A86B040" w14:textId="77777777" w:rsidTr="00581040">
        <w:tc>
          <w:tcPr>
            <w:tcW w:w="13" w:type="dxa"/>
          </w:tcPr>
          <w:p w14:paraId="02237051" w14:textId="77777777" w:rsidR="00AD7F8C" w:rsidRPr="00C6463E" w:rsidRDefault="00AD7F8C">
            <w:pPr>
              <w:pStyle w:val="EmptyLayoutCell"/>
              <w:rPr>
                <w:lang w:val="lt-LT"/>
              </w:rPr>
            </w:pPr>
          </w:p>
        </w:tc>
        <w:tc>
          <w:tcPr>
            <w:tcW w:w="1" w:type="dxa"/>
          </w:tcPr>
          <w:p w14:paraId="2498857B" w14:textId="77777777" w:rsidR="00AD7F8C" w:rsidRPr="00C6463E" w:rsidRDefault="00AD7F8C">
            <w:pPr>
              <w:pStyle w:val="EmptyLayoutCell"/>
              <w:rPr>
                <w:lang w:val="lt-LT"/>
              </w:rPr>
            </w:pPr>
          </w:p>
        </w:tc>
        <w:tc>
          <w:tcPr>
            <w:tcW w:w="1" w:type="dxa"/>
          </w:tcPr>
          <w:p w14:paraId="0A458B8D" w14:textId="77777777" w:rsidR="00AD7F8C" w:rsidRPr="00C6463E" w:rsidRDefault="00AD7F8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D7F8C" w:rsidRPr="00C6463E" w14:paraId="556280F8" w14:textId="77777777">
              <w:trPr>
                <w:trHeight w:val="600"/>
              </w:trPr>
              <w:tc>
                <w:tcPr>
                  <w:tcW w:w="9070" w:type="dxa"/>
                  <w:tcMar>
                    <w:top w:w="40" w:type="dxa"/>
                    <w:left w:w="40" w:type="dxa"/>
                    <w:bottom w:w="40" w:type="dxa"/>
                    <w:right w:w="40" w:type="dxa"/>
                  </w:tcMar>
                </w:tcPr>
                <w:p w14:paraId="29074C78" w14:textId="77777777" w:rsidR="00AD7F8C" w:rsidRPr="00C6463E" w:rsidRDefault="002122EF">
                  <w:pPr>
                    <w:jc w:val="center"/>
                    <w:rPr>
                      <w:lang w:val="lt-LT"/>
                    </w:rPr>
                  </w:pPr>
                  <w:r w:rsidRPr="00C6463E">
                    <w:rPr>
                      <w:b/>
                      <w:color w:val="000000"/>
                      <w:sz w:val="24"/>
                      <w:lang w:val="lt-LT"/>
                    </w:rPr>
                    <w:t>VI SKYRIUS</w:t>
                  </w:r>
                </w:p>
                <w:p w14:paraId="180D682F" w14:textId="77777777" w:rsidR="00AD7F8C" w:rsidRPr="00C6463E" w:rsidRDefault="002122EF">
                  <w:pPr>
                    <w:jc w:val="center"/>
                    <w:rPr>
                      <w:lang w:val="lt-LT"/>
                    </w:rPr>
                  </w:pPr>
                  <w:r w:rsidRPr="00C6463E">
                    <w:rPr>
                      <w:b/>
                      <w:color w:val="000000"/>
                      <w:sz w:val="24"/>
                      <w:lang w:val="lt-LT"/>
                    </w:rPr>
                    <w:t>KOMPETENCIJOS</w:t>
                  </w:r>
                </w:p>
              </w:tc>
            </w:tr>
            <w:tr w:rsidR="00AD7F8C" w:rsidRPr="00C6463E" w14:paraId="2A3B79B1" w14:textId="77777777">
              <w:trPr>
                <w:trHeight w:val="260"/>
              </w:trPr>
              <w:tc>
                <w:tcPr>
                  <w:tcW w:w="9070" w:type="dxa"/>
                  <w:tcMar>
                    <w:top w:w="40" w:type="dxa"/>
                    <w:left w:w="40" w:type="dxa"/>
                    <w:bottom w:w="40" w:type="dxa"/>
                    <w:right w:w="40" w:type="dxa"/>
                  </w:tcMar>
                </w:tcPr>
                <w:p w14:paraId="3EFA7A88" w14:textId="77777777" w:rsidR="00AD7F8C" w:rsidRPr="00C6463E" w:rsidRDefault="002122EF">
                  <w:pPr>
                    <w:rPr>
                      <w:lang w:val="lt-LT"/>
                    </w:rPr>
                  </w:pPr>
                  <w:r w:rsidRPr="00C6463E">
                    <w:rPr>
                      <w:color w:val="000000"/>
                      <w:sz w:val="24"/>
                      <w:lang w:val="lt-LT"/>
                    </w:rPr>
                    <w:t>19. Bendrosios kompetencijos ir jų pakankami lygiai:</w:t>
                  </w:r>
                  <w:r w:rsidRPr="00C6463E">
                    <w:rPr>
                      <w:color w:val="FFFFFF"/>
                      <w:sz w:val="24"/>
                      <w:lang w:val="lt-LT"/>
                    </w:rPr>
                    <w:t>0</w:t>
                  </w:r>
                </w:p>
              </w:tc>
            </w:tr>
            <w:tr w:rsidR="00AD7F8C" w:rsidRPr="00C6463E" w14:paraId="0C00CAD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D7F8C" w:rsidRPr="00C6463E" w14:paraId="251500E1" w14:textId="77777777">
                    <w:trPr>
                      <w:trHeight w:val="260"/>
                    </w:trPr>
                    <w:tc>
                      <w:tcPr>
                        <w:tcW w:w="9070" w:type="dxa"/>
                        <w:tcMar>
                          <w:top w:w="40" w:type="dxa"/>
                          <w:left w:w="40" w:type="dxa"/>
                          <w:bottom w:w="40" w:type="dxa"/>
                          <w:right w:w="40" w:type="dxa"/>
                        </w:tcMar>
                      </w:tcPr>
                      <w:p w14:paraId="46B83D50" w14:textId="77777777" w:rsidR="00AD7F8C" w:rsidRPr="00C6463E" w:rsidRDefault="002122EF">
                        <w:pPr>
                          <w:rPr>
                            <w:lang w:val="lt-LT"/>
                          </w:rPr>
                        </w:pPr>
                        <w:r w:rsidRPr="00C6463E">
                          <w:rPr>
                            <w:color w:val="000000"/>
                            <w:sz w:val="24"/>
                            <w:lang w:val="lt-LT"/>
                          </w:rPr>
                          <w:t>19.1. komunikacija – 3;</w:t>
                        </w:r>
                      </w:p>
                    </w:tc>
                  </w:tr>
                  <w:tr w:rsidR="00AD7F8C" w:rsidRPr="00C6463E" w14:paraId="7E2B64D2" w14:textId="77777777">
                    <w:trPr>
                      <w:trHeight w:val="260"/>
                    </w:trPr>
                    <w:tc>
                      <w:tcPr>
                        <w:tcW w:w="9070" w:type="dxa"/>
                        <w:tcMar>
                          <w:top w:w="40" w:type="dxa"/>
                          <w:left w:w="40" w:type="dxa"/>
                          <w:bottom w:w="40" w:type="dxa"/>
                          <w:right w:w="40" w:type="dxa"/>
                        </w:tcMar>
                      </w:tcPr>
                      <w:p w14:paraId="31CF70E9" w14:textId="77777777" w:rsidR="00AD7F8C" w:rsidRPr="00C6463E" w:rsidRDefault="002122EF">
                        <w:pPr>
                          <w:rPr>
                            <w:lang w:val="lt-LT"/>
                          </w:rPr>
                        </w:pPr>
                        <w:r w:rsidRPr="00C6463E">
                          <w:rPr>
                            <w:color w:val="000000"/>
                            <w:sz w:val="24"/>
                            <w:lang w:val="lt-LT"/>
                          </w:rPr>
                          <w:t>19.2. analizė ir pagrindimas – 2;</w:t>
                        </w:r>
                      </w:p>
                    </w:tc>
                  </w:tr>
                  <w:tr w:rsidR="00AD7F8C" w:rsidRPr="00C6463E" w14:paraId="47FA1B29" w14:textId="77777777">
                    <w:trPr>
                      <w:trHeight w:val="260"/>
                    </w:trPr>
                    <w:tc>
                      <w:tcPr>
                        <w:tcW w:w="9070" w:type="dxa"/>
                        <w:tcMar>
                          <w:top w:w="40" w:type="dxa"/>
                          <w:left w:w="40" w:type="dxa"/>
                          <w:bottom w:w="40" w:type="dxa"/>
                          <w:right w:w="40" w:type="dxa"/>
                        </w:tcMar>
                      </w:tcPr>
                      <w:p w14:paraId="61C7C5BF" w14:textId="77777777" w:rsidR="00AD7F8C" w:rsidRPr="00C6463E" w:rsidRDefault="002122EF">
                        <w:pPr>
                          <w:rPr>
                            <w:lang w:val="lt-LT"/>
                          </w:rPr>
                        </w:pPr>
                        <w:r w:rsidRPr="00C6463E">
                          <w:rPr>
                            <w:color w:val="000000"/>
                            <w:sz w:val="24"/>
                            <w:lang w:val="lt-LT"/>
                          </w:rPr>
                          <w:t>19.3. patikimumas ir atsakingumas – 2;</w:t>
                        </w:r>
                      </w:p>
                    </w:tc>
                  </w:tr>
                  <w:tr w:rsidR="00AD7F8C" w:rsidRPr="00C6463E" w14:paraId="1022E1B5" w14:textId="77777777">
                    <w:trPr>
                      <w:trHeight w:val="260"/>
                    </w:trPr>
                    <w:tc>
                      <w:tcPr>
                        <w:tcW w:w="9070" w:type="dxa"/>
                        <w:tcMar>
                          <w:top w:w="40" w:type="dxa"/>
                          <w:left w:w="40" w:type="dxa"/>
                          <w:bottom w:w="40" w:type="dxa"/>
                          <w:right w:w="40" w:type="dxa"/>
                        </w:tcMar>
                      </w:tcPr>
                      <w:p w14:paraId="60F0C783" w14:textId="77777777" w:rsidR="00AD7F8C" w:rsidRPr="00C6463E" w:rsidRDefault="002122EF">
                        <w:pPr>
                          <w:rPr>
                            <w:lang w:val="lt-LT"/>
                          </w:rPr>
                        </w:pPr>
                        <w:r w:rsidRPr="00C6463E">
                          <w:rPr>
                            <w:color w:val="000000"/>
                            <w:sz w:val="24"/>
                            <w:lang w:val="lt-LT"/>
                          </w:rPr>
                          <w:t>19.4. organizuotumas – 2;</w:t>
                        </w:r>
                      </w:p>
                    </w:tc>
                  </w:tr>
                  <w:tr w:rsidR="00AD7F8C" w:rsidRPr="00C6463E" w14:paraId="2BD21F72" w14:textId="77777777">
                    <w:trPr>
                      <w:trHeight w:val="260"/>
                    </w:trPr>
                    <w:tc>
                      <w:tcPr>
                        <w:tcW w:w="9070" w:type="dxa"/>
                        <w:tcMar>
                          <w:top w:w="40" w:type="dxa"/>
                          <w:left w:w="40" w:type="dxa"/>
                          <w:bottom w:w="40" w:type="dxa"/>
                          <w:right w:w="40" w:type="dxa"/>
                        </w:tcMar>
                      </w:tcPr>
                      <w:p w14:paraId="25398C8F" w14:textId="77777777" w:rsidR="00AD7F8C" w:rsidRPr="00C6463E" w:rsidRDefault="002122EF">
                        <w:pPr>
                          <w:rPr>
                            <w:lang w:val="lt-LT"/>
                          </w:rPr>
                        </w:pPr>
                        <w:r w:rsidRPr="00C6463E">
                          <w:rPr>
                            <w:color w:val="000000"/>
                            <w:sz w:val="24"/>
                            <w:lang w:val="lt-LT"/>
                          </w:rPr>
                          <w:t>19.5. vertės visuomenei kūrimas – 2.</w:t>
                        </w:r>
                      </w:p>
                    </w:tc>
                  </w:tr>
                </w:tbl>
                <w:p w14:paraId="370D158E" w14:textId="77777777" w:rsidR="00AD7F8C" w:rsidRPr="00C6463E" w:rsidRDefault="00AD7F8C">
                  <w:pPr>
                    <w:rPr>
                      <w:lang w:val="lt-LT"/>
                    </w:rPr>
                  </w:pPr>
                </w:p>
              </w:tc>
            </w:tr>
            <w:tr w:rsidR="00AD7F8C" w:rsidRPr="00C6463E" w14:paraId="41190136" w14:textId="77777777">
              <w:trPr>
                <w:trHeight w:val="260"/>
              </w:trPr>
              <w:tc>
                <w:tcPr>
                  <w:tcW w:w="9070" w:type="dxa"/>
                  <w:tcMar>
                    <w:top w:w="40" w:type="dxa"/>
                    <w:left w:w="40" w:type="dxa"/>
                    <w:bottom w:w="40" w:type="dxa"/>
                    <w:right w:w="40" w:type="dxa"/>
                  </w:tcMar>
                </w:tcPr>
                <w:p w14:paraId="157192CA" w14:textId="77777777" w:rsidR="00AD7F8C" w:rsidRPr="00C6463E" w:rsidRDefault="002122EF">
                  <w:pPr>
                    <w:rPr>
                      <w:lang w:val="lt-LT"/>
                    </w:rPr>
                  </w:pPr>
                  <w:r w:rsidRPr="00C6463E">
                    <w:rPr>
                      <w:color w:val="000000"/>
                      <w:sz w:val="24"/>
                      <w:lang w:val="lt-LT"/>
                    </w:rPr>
                    <w:t>20. Specifinės kompetencijos ir jų pakankami lygiai:</w:t>
                  </w:r>
                  <w:r w:rsidRPr="00C6463E">
                    <w:rPr>
                      <w:color w:val="FFFFFF"/>
                      <w:sz w:val="24"/>
                      <w:lang w:val="lt-LT"/>
                    </w:rPr>
                    <w:t>0</w:t>
                  </w:r>
                </w:p>
              </w:tc>
            </w:tr>
            <w:tr w:rsidR="00AD7F8C" w:rsidRPr="00C6463E" w14:paraId="1566DC8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D7F8C" w:rsidRPr="00C6463E" w14:paraId="5DAB1E03" w14:textId="77777777">
                    <w:trPr>
                      <w:trHeight w:val="260"/>
                    </w:trPr>
                    <w:tc>
                      <w:tcPr>
                        <w:tcW w:w="9070" w:type="dxa"/>
                        <w:tcMar>
                          <w:top w:w="40" w:type="dxa"/>
                          <w:left w:w="40" w:type="dxa"/>
                          <w:bottom w:w="40" w:type="dxa"/>
                          <w:right w:w="40" w:type="dxa"/>
                        </w:tcMar>
                      </w:tcPr>
                      <w:p w14:paraId="77504670" w14:textId="77777777" w:rsidR="00AD7F8C" w:rsidRPr="00C6463E" w:rsidRDefault="002122EF">
                        <w:pPr>
                          <w:rPr>
                            <w:lang w:val="lt-LT"/>
                          </w:rPr>
                        </w:pPr>
                        <w:r w:rsidRPr="00C6463E">
                          <w:rPr>
                            <w:color w:val="000000"/>
                            <w:sz w:val="24"/>
                            <w:lang w:val="lt-LT"/>
                          </w:rPr>
                          <w:t>20.1. konfliktų valdymas – 2;</w:t>
                        </w:r>
                      </w:p>
                    </w:tc>
                  </w:tr>
                  <w:tr w:rsidR="00AD7F8C" w:rsidRPr="00C6463E" w14:paraId="2D968610" w14:textId="77777777">
                    <w:trPr>
                      <w:trHeight w:val="260"/>
                    </w:trPr>
                    <w:tc>
                      <w:tcPr>
                        <w:tcW w:w="9070" w:type="dxa"/>
                        <w:tcMar>
                          <w:top w:w="40" w:type="dxa"/>
                          <w:left w:w="40" w:type="dxa"/>
                          <w:bottom w:w="40" w:type="dxa"/>
                          <w:right w:w="40" w:type="dxa"/>
                        </w:tcMar>
                      </w:tcPr>
                      <w:p w14:paraId="08AB4584" w14:textId="77777777" w:rsidR="00AD7F8C" w:rsidRPr="00C6463E" w:rsidRDefault="002122EF">
                        <w:pPr>
                          <w:rPr>
                            <w:lang w:val="lt-LT"/>
                          </w:rPr>
                        </w:pPr>
                        <w:r w:rsidRPr="00C6463E">
                          <w:rPr>
                            <w:color w:val="000000"/>
                            <w:sz w:val="24"/>
                            <w:lang w:val="lt-LT"/>
                          </w:rPr>
                          <w:t>20.2. įžvalgumas – 2.</w:t>
                        </w:r>
                      </w:p>
                    </w:tc>
                  </w:tr>
                </w:tbl>
                <w:p w14:paraId="02A1D4A1" w14:textId="77777777" w:rsidR="00AD7F8C" w:rsidRPr="00C6463E" w:rsidRDefault="00AD7F8C">
                  <w:pPr>
                    <w:rPr>
                      <w:lang w:val="lt-LT"/>
                    </w:rPr>
                  </w:pPr>
                </w:p>
              </w:tc>
            </w:tr>
            <w:tr w:rsidR="00AD7F8C" w:rsidRPr="00C6463E" w14:paraId="4C15CB24" w14:textId="77777777">
              <w:trPr>
                <w:trHeight w:val="260"/>
              </w:trPr>
              <w:tc>
                <w:tcPr>
                  <w:tcW w:w="9070" w:type="dxa"/>
                  <w:tcMar>
                    <w:top w:w="40" w:type="dxa"/>
                    <w:left w:w="40" w:type="dxa"/>
                    <w:bottom w:w="40" w:type="dxa"/>
                    <w:right w:w="40" w:type="dxa"/>
                  </w:tcMar>
                </w:tcPr>
                <w:p w14:paraId="26274885" w14:textId="77777777" w:rsidR="00AD7F8C" w:rsidRPr="00C6463E" w:rsidRDefault="002122EF">
                  <w:pPr>
                    <w:rPr>
                      <w:lang w:val="lt-LT"/>
                    </w:rPr>
                  </w:pPr>
                  <w:r w:rsidRPr="00C6463E">
                    <w:rPr>
                      <w:color w:val="000000"/>
                      <w:sz w:val="24"/>
                      <w:lang w:val="lt-LT"/>
                    </w:rPr>
                    <w:t>21. Profesinės kompetencijos ir jų pakankami lygiai:</w:t>
                  </w:r>
                  <w:r w:rsidRPr="00C6463E">
                    <w:rPr>
                      <w:color w:val="FFFFFF"/>
                      <w:sz w:val="24"/>
                      <w:lang w:val="lt-LT"/>
                    </w:rPr>
                    <w:t>0</w:t>
                  </w:r>
                </w:p>
              </w:tc>
            </w:tr>
            <w:tr w:rsidR="00AD7F8C" w:rsidRPr="00C6463E" w14:paraId="2080BF0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D7F8C" w:rsidRPr="00C6463E" w14:paraId="6F534E4A" w14:textId="77777777">
                    <w:trPr>
                      <w:trHeight w:val="260"/>
                    </w:trPr>
                    <w:tc>
                      <w:tcPr>
                        <w:tcW w:w="9070" w:type="dxa"/>
                        <w:tcMar>
                          <w:top w:w="40" w:type="dxa"/>
                          <w:left w:w="40" w:type="dxa"/>
                          <w:bottom w:w="40" w:type="dxa"/>
                          <w:right w:w="40" w:type="dxa"/>
                        </w:tcMar>
                      </w:tcPr>
                      <w:p w14:paraId="7B1F0016" w14:textId="77777777" w:rsidR="00AD7F8C" w:rsidRPr="00C6463E" w:rsidRDefault="002122EF">
                        <w:pPr>
                          <w:rPr>
                            <w:lang w:val="lt-LT"/>
                          </w:rPr>
                        </w:pPr>
                        <w:r w:rsidRPr="00C6463E">
                          <w:rPr>
                            <w:color w:val="000000"/>
                            <w:sz w:val="24"/>
                            <w:lang w:val="lt-LT"/>
                          </w:rPr>
                          <w:t>21.1. veiklos planavimas – 2.</w:t>
                        </w:r>
                      </w:p>
                    </w:tc>
                  </w:tr>
                </w:tbl>
                <w:p w14:paraId="69EF684A" w14:textId="77777777" w:rsidR="00AD7F8C" w:rsidRPr="00C6463E" w:rsidRDefault="00AD7F8C">
                  <w:pPr>
                    <w:rPr>
                      <w:lang w:val="lt-LT"/>
                    </w:rPr>
                  </w:pPr>
                </w:p>
              </w:tc>
            </w:tr>
          </w:tbl>
          <w:p w14:paraId="062CD805" w14:textId="77777777" w:rsidR="00AD7F8C" w:rsidRPr="00C6463E" w:rsidRDefault="00AD7F8C">
            <w:pPr>
              <w:rPr>
                <w:lang w:val="lt-LT"/>
              </w:rPr>
            </w:pPr>
          </w:p>
        </w:tc>
      </w:tr>
      <w:tr w:rsidR="00AD7F8C" w14:paraId="258FC243" w14:textId="77777777">
        <w:trPr>
          <w:trHeight w:val="517"/>
        </w:trPr>
        <w:tc>
          <w:tcPr>
            <w:tcW w:w="13" w:type="dxa"/>
          </w:tcPr>
          <w:p w14:paraId="6C2437BA" w14:textId="77777777" w:rsidR="00AD7F8C" w:rsidRPr="00C6463E" w:rsidRDefault="00AD7F8C">
            <w:pPr>
              <w:pStyle w:val="EmptyLayoutCell"/>
              <w:rPr>
                <w:lang w:val="lt-LT"/>
              </w:rPr>
            </w:pPr>
          </w:p>
        </w:tc>
        <w:tc>
          <w:tcPr>
            <w:tcW w:w="1" w:type="dxa"/>
          </w:tcPr>
          <w:p w14:paraId="447AD3EB" w14:textId="77777777" w:rsidR="00AD7F8C" w:rsidRPr="00C6463E" w:rsidRDefault="00AD7F8C">
            <w:pPr>
              <w:pStyle w:val="EmptyLayoutCell"/>
              <w:rPr>
                <w:lang w:val="lt-LT"/>
              </w:rPr>
            </w:pPr>
          </w:p>
        </w:tc>
        <w:tc>
          <w:tcPr>
            <w:tcW w:w="1" w:type="dxa"/>
          </w:tcPr>
          <w:p w14:paraId="3720AB79" w14:textId="77777777" w:rsidR="00AD7F8C" w:rsidRPr="00C6463E" w:rsidRDefault="00AD7F8C">
            <w:pPr>
              <w:pStyle w:val="EmptyLayoutCell"/>
              <w:rPr>
                <w:lang w:val="lt-LT"/>
              </w:rPr>
            </w:pPr>
          </w:p>
        </w:tc>
        <w:tc>
          <w:tcPr>
            <w:tcW w:w="9055" w:type="dxa"/>
          </w:tcPr>
          <w:p w14:paraId="7B5F1745" w14:textId="77777777" w:rsidR="00AD7F8C" w:rsidRPr="00C6463E" w:rsidRDefault="00AD7F8C">
            <w:pPr>
              <w:pStyle w:val="EmptyLayoutCell"/>
              <w:rPr>
                <w:lang w:val="lt-LT"/>
              </w:rPr>
            </w:pPr>
          </w:p>
        </w:tc>
        <w:tc>
          <w:tcPr>
            <w:tcW w:w="13" w:type="dxa"/>
          </w:tcPr>
          <w:p w14:paraId="0A0CBBDD" w14:textId="77777777" w:rsidR="00AD7F8C" w:rsidRPr="00C6463E" w:rsidRDefault="00AD7F8C">
            <w:pPr>
              <w:pStyle w:val="EmptyLayoutCell"/>
              <w:rPr>
                <w:lang w:val="lt-LT"/>
              </w:rPr>
            </w:pPr>
          </w:p>
        </w:tc>
      </w:tr>
      <w:tr w:rsidR="00581040" w14:paraId="49507193" w14:textId="77777777" w:rsidTr="00581040">
        <w:tc>
          <w:tcPr>
            <w:tcW w:w="13" w:type="dxa"/>
          </w:tcPr>
          <w:p w14:paraId="171C47EE" w14:textId="77777777" w:rsidR="00AD7F8C" w:rsidRPr="00C6463E" w:rsidRDefault="00AD7F8C">
            <w:pPr>
              <w:pStyle w:val="EmptyLayoutCell"/>
              <w:rPr>
                <w:lang w:val="lt-LT"/>
              </w:rPr>
            </w:pPr>
          </w:p>
        </w:tc>
        <w:tc>
          <w:tcPr>
            <w:tcW w:w="1" w:type="dxa"/>
          </w:tcPr>
          <w:p w14:paraId="330022CB" w14:textId="77777777" w:rsidR="00AD7F8C" w:rsidRPr="00C6463E" w:rsidRDefault="00AD7F8C">
            <w:pPr>
              <w:pStyle w:val="EmptyLayoutCell"/>
              <w:rPr>
                <w:lang w:val="lt-LT"/>
              </w:rPr>
            </w:pPr>
          </w:p>
        </w:tc>
        <w:tc>
          <w:tcPr>
            <w:tcW w:w="1" w:type="dxa"/>
          </w:tcPr>
          <w:p w14:paraId="27439B77" w14:textId="77777777" w:rsidR="00AD7F8C" w:rsidRPr="00C6463E" w:rsidRDefault="00AD7F8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AD7F8C" w:rsidRPr="00C6463E" w14:paraId="4A694E61" w14:textId="77777777">
              <w:trPr>
                <w:trHeight w:val="260"/>
              </w:trPr>
              <w:tc>
                <w:tcPr>
                  <w:tcW w:w="3401" w:type="dxa"/>
                  <w:tcMar>
                    <w:top w:w="40" w:type="dxa"/>
                    <w:left w:w="40" w:type="dxa"/>
                    <w:bottom w:w="40" w:type="dxa"/>
                    <w:right w:w="40" w:type="dxa"/>
                  </w:tcMar>
                </w:tcPr>
                <w:p w14:paraId="67AFF646" w14:textId="77777777" w:rsidR="00AD7F8C" w:rsidRPr="00C6463E" w:rsidRDefault="002122EF">
                  <w:pPr>
                    <w:rPr>
                      <w:lang w:val="lt-LT"/>
                    </w:rPr>
                  </w:pPr>
                  <w:r w:rsidRPr="00C6463E">
                    <w:rPr>
                      <w:color w:val="000000"/>
                      <w:sz w:val="24"/>
                      <w:lang w:val="lt-LT"/>
                    </w:rPr>
                    <w:t>Susipažinau</w:t>
                  </w:r>
                </w:p>
              </w:tc>
              <w:tc>
                <w:tcPr>
                  <w:tcW w:w="5669" w:type="dxa"/>
                  <w:tcMar>
                    <w:top w:w="40" w:type="dxa"/>
                    <w:left w:w="40" w:type="dxa"/>
                    <w:bottom w:w="40" w:type="dxa"/>
                    <w:right w:w="40" w:type="dxa"/>
                  </w:tcMar>
                </w:tcPr>
                <w:p w14:paraId="6487D7A9" w14:textId="77777777" w:rsidR="00AD7F8C" w:rsidRPr="00C6463E" w:rsidRDefault="00AD7F8C">
                  <w:pPr>
                    <w:rPr>
                      <w:lang w:val="lt-LT"/>
                    </w:rPr>
                  </w:pPr>
                </w:p>
              </w:tc>
            </w:tr>
            <w:tr w:rsidR="00AD7F8C" w:rsidRPr="00C6463E" w14:paraId="72903565" w14:textId="77777777">
              <w:trPr>
                <w:trHeight w:val="260"/>
              </w:trPr>
              <w:tc>
                <w:tcPr>
                  <w:tcW w:w="3401" w:type="dxa"/>
                  <w:tcBorders>
                    <w:bottom w:val="single" w:sz="2" w:space="0" w:color="000000"/>
                  </w:tcBorders>
                  <w:tcMar>
                    <w:top w:w="40" w:type="dxa"/>
                    <w:left w:w="40" w:type="dxa"/>
                    <w:bottom w:w="40" w:type="dxa"/>
                    <w:right w:w="40" w:type="dxa"/>
                  </w:tcMar>
                </w:tcPr>
                <w:p w14:paraId="44F0ACDD" w14:textId="77777777" w:rsidR="00AD7F8C" w:rsidRPr="00C6463E" w:rsidRDefault="00AD7F8C">
                  <w:pPr>
                    <w:rPr>
                      <w:lang w:val="lt-LT"/>
                    </w:rPr>
                  </w:pPr>
                </w:p>
              </w:tc>
              <w:tc>
                <w:tcPr>
                  <w:tcW w:w="5669" w:type="dxa"/>
                  <w:tcMar>
                    <w:top w:w="40" w:type="dxa"/>
                    <w:left w:w="40" w:type="dxa"/>
                    <w:bottom w:w="40" w:type="dxa"/>
                    <w:right w:w="40" w:type="dxa"/>
                  </w:tcMar>
                </w:tcPr>
                <w:p w14:paraId="60247B04" w14:textId="77777777" w:rsidR="00AD7F8C" w:rsidRPr="00C6463E" w:rsidRDefault="00AD7F8C">
                  <w:pPr>
                    <w:rPr>
                      <w:lang w:val="lt-LT"/>
                    </w:rPr>
                  </w:pPr>
                </w:p>
              </w:tc>
            </w:tr>
            <w:tr w:rsidR="00AD7F8C" w:rsidRPr="00C6463E" w14:paraId="3EA042A4" w14:textId="77777777">
              <w:trPr>
                <w:trHeight w:val="260"/>
              </w:trPr>
              <w:tc>
                <w:tcPr>
                  <w:tcW w:w="3401" w:type="dxa"/>
                  <w:tcMar>
                    <w:top w:w="40" w:type="dxa"/>
                    <w:left w:w="40" w:type="dxa"/>
                    <w:bottom w:w="40" w:type="dxa"/>
                    <w:right w:w="40" w:type="dxa"/>
                  </w:tcMar>
                </w:tcPr>
                <w:p w14:paraId="215D67F1" w14:textId="77777777" w:rsidR="00AD7F8C" w:rsidRPr="00C6463E" w:rsidRDefault="002122EF">
                  <w:pPr>
                    <w:rPr>
                      <w:lang w:val="lt-LT"/>
                    </w:rPr>
                  </w:pPr>
                  <w:r w:rsidRPr="00C6463E">
                    <w:rPr>
                      <w:color w:val="000000"/>
                      <w:lang w:val="lt-LT"/>
                    </w:rPr>
                    <w:t>(Parašas)</w:t>
                  </w:r>
                </w:p>
              </w:tc>
              <w:tc>
                <w:tcPr>
                  <w:tcW w:w="5669" w:type="dxa"/>
                  <w:tcMar>
                    <w:top w:w="40" w:type="dxa"/>
                    <w:left w:w="40" w:type="dxa"/>
                    <w:bottom w:w="40" w:type="dxa"/>
                    <w:right w:w="40" w:type="dxa"/>
                  </w:tcMar>
                </w:tcPr>
                <w:p w14:paraId="176952F5" w14:textId="77777777" w:rsidR="00AD7F8C" w:rsidRPr="00C6463E" w:rsidRDefault="00AD7F8C">
                  <w:pPr>
                    <w:rPr>
                      <w:lang w:val="lt-LT"/>
                    </w:rPr>
                  </w:pPr>
                </w:p>
              </w:tc>
            </w:tr>
            <w:tr w:rsidR="00AD7F8C" w:rsidRPr="00C6463E" w14:paraId="2D069054" w14:textId="77777777">
              <w:trPr>
                <w:trHeight w:val="260"/>
              </w:trPr>
              <w:tc>
                <w:tcPr>
                  <w:tcW w:w="3401" w:type="dxa"/>
                  <w:tcBorders>
                    <w:bottom w:val="single" w:sz="2" w:space="0" w:color="000000"/>
                  </w:tcBorders>
                  <w:tcMar>
                    <w:top w:w="40" w:type="dxa"/>
                    <w:left w:w="40" w:type="dxa"/>
                    <w:bottom w:w="40" w:type="dxa"/>
                    <w:right w:w="40" w:type="dxa"/>
                  </w:tcMar>
                </w:tcPr>
                <w:p w14:paraId="25296BEA" w14:textId="77777777" w:rsidR="00AD7F8C" w:rsidRPr="00C6463E" w:rsidRDefault="00AD7F8C">
                  <w:pPr>
                    <w:rPr>
                      <w:lang w:val="lt-LT"/>
                    </w:rPr>
                  </w:pPr>
                </w:p>
              </w:tc>
              <w:tc>
                <w:tcPr>
                  <w:tcW w:w="5669" w:type="dxa"/>
                  <w:tcMar>
                    <w:top w:w="40" w:type="dxa"/>
                    <w:left w:w="40" w:type="dxa"/>
                    <w:bottom w:w="40" w:type="dxa"/>
                    <w:right w:w="40" w:type="dxa"/>
                  </w:tcMar>
                </w:tcPr>
                <w:p w14:paraId="411DBDC9" w14:textId="77777777" w:rsidR="00AD7F8C" w:rsidRPr="00C6463E" w:rsidRDefault="00AD7F8C">
                  <w:pPr>
                    <w:rPr>
                      <w:lang w:val="lt-LT"/>
                    </w:rPr>
                  </w:pPr>
                </w:p>
              </w:tc>
            </w:tr>
            <w:tr w:rsidR="00AD7F8C" w:rsidRPr="00C6463E" w14:paraId="1A54F587" w14:textId="77777777">
              <w:trPr>
                <w:trHeight w:val="260"/>
              </w:trPr>
              <w:tc>
                <w:tcPr>
                  <w:tcW w:w="3401" w:type="dxa"/>
                  <w:tcMar>
                    <w:top w:w="40" w:type="dxa"/>
                    <w:left w:w="40" w:type="dxa"/>
                    <w:bottom w:w="40" w:type="dxa"/>
                    <w:right w:w="40" w:type="dxa"/>
                  </w:tcMar>
                </w:tcPr>
                <w:p w14:paraId="6FDBA4DA" w14:textId="77777777" w:rsidR="00AD7F8C" w:rsidRPr="00C6463E" w:rsidRDefault="002122EF">
                  <w:pPr>
                    <w:rPr>
                      <w:lang w:val="lt-LT"/>
                    </w:rPr>
                  </w:pPr>
                  <w:r w:rsidRPr="00C6463E">
                    <w:rPr>
                      <w:color w:val="000000"/>
                      <w:lang w:val="lt-LT"/>
                    </w:rPr>
                    <w:t>(Vardas ir pavardė)</w:t>
                  </w:r>
                </w:p>
              </w:tc>
              <w:tc>
                <w:tcPr>
                  <w:tcW w:w="5669" w:type="dxa"/>
                  <w:tcMar>
                    <w:top w:w="40" w:type="dxa"/>
                    <w:left w:w="40" w:type="dxa"/>
                    <w:bottom w:w="40" w:type="dxa"/>
                    <w:right w:w="40" w:type="dxa"/>
                  </w:tcMar>
                </w:tcPr>
                <w:p w14:paraId="58504431" w14:textId="77777777" w:rsidR="00AD7F8C" w:rsidRPr="00C6463E" w:rsidRDefault="00AD7F8C">
                  <w:pPr>
                    <w:rPr>
                      <w:lang w:val="lt-LT"/>
                    </w:rPr>
                  </w:pPr>
                </w:p>
              </w:tc>
            </w:tr>
            <w:tr w:rsidR="00AD7F8C" w:rsidRPr="00C6463E" w14:paraId="5E9C42CA" w14:textId="77777777">
              <w:trPr>
                <w:trHeight w:val="260"/>
              </w:trPr>
              <w:tc>
                <w:tcPr>
                  <w:tcW w:w="3401" w:type="dxa"/>
                  <w:tcBorders>
                    <w:bottom w:val="single" w:sz="2" w:space="0" w:color="000000"/>
                  </w:tcBorders>
                  <w:tcMar>
                    <w:top w:w="40" w:type="dxa"/>
                    <w:left w:w="40" w:type="dxa"/>
                    <w:bottom w:w="40" w:type="dxa"/>
                    <w:right w:w="40" w:type="dxa"/>
                  </w:tcMar>
                </w:tcPr>
                <w:p w14:paraId="485BFAD5" w14:textId="77777777" w:rsidR="00AD7F8C" w:rsidRPr="00C6463E" w:rsidRDefault="00AD7F8C">
                  <w:pPr>
                    <w:rPr>
                      <w:lang w:val="lt-LT"/>
                    </w:rPr>
                  </w:pPr>
                </w:p>
              </w:tc>
              <w:tc>
                <w:tcPr>
                  <w:tcW w:w="5669" w:type="dxa"/>
                  <w:tcMar>
                    <w:top w:w="40" w:type="dxa"/>
                    <w:left w:w="40" w:type="dxa"/>
                    <w:bottom w:w="40" w:type="dxa"/>
                    <w:right w:w="40" w:type="dxa"/>
                  </w:tcMar>
                </w:tcPr>
                <w:p w14:paraId="0BB29F77" w14:textId="77777777" w:rsidR="00AD7F8C" w:rsidRPr="00C6463E" w:rsidRDefault="00AD7F8C">
                  <w:pPr>
                    <w:rPr>
                      <w:lang w:val="lt-LT"/>
                    </w:rPr>
                  </w:pPr>
                </w:p>
              </w:tc>
            </w:tr>
            <w:tr w:rsidR="00AD7F8C" w:rsidRPr="00C6463E" w14:paraId="2415D602" w14:textId="77777777">
              <w:trPr>
                <w:trHeight w:val="260"/>
              </w:trPr>
              <w:tc>
                <w:tcPr>
                  <w:tcW w:w="3401" w:type="dxa"/>
                  <w:tcMar>
                    <w:top w:w="40" w:type="dxa"/>
                    <w:left w:w="40" w:type="dxa"/>
                    <w:bottom w:w="40" w:type="dxa"/>
                    <w:right w:w="40" w:type="dxa"/>
                  </w:tcMar>
                </w:tcPr>
                <w:p w14:paraId="2BBB1FD1" w14:textId="77777777" w:rsidR="00AD7F8C" w:rsidRPr="00C6463E" w:rsidRDefault="002122EF">
                  <w:pPr>
                    <w:rPr>
                      <w:lang w:val="lt-LT"/>
                    </w:rPr>
                  </w:pPr>
                  <w:r w:rsidRPr="00C6463E">
                    <w:rPr>
                      <w:color w:val="000000"/>
                      <w:lang w:val="lt-LT"/>
                    </w:rPr>
                    <w:t>(Data)</w:t>
                  </w:r>
                </w:p>
              </w:tc>
              <w:tc>
                <w:tcPr>
                  <w:tcW w:w="5669" w:type="dxa"/>
                  <w:tcMar>
                    <w:top w:w="40" w:type="dxa"/>
                    <w:left w:w="40" w:type="dxa"/>
                    <w:bottom w:w="40" w:type="dxa"/>
                    <w:right w:w="40" w:type="dxa"/>
                  </w:tcMar>
                </w:tcPr>
                <w:p w14:paraId="44C06600" w14:textId="77777777" w:rsidR="00AD7F8C" w:rsidRPr="00C6463E" w:rsidRDefault="00AD7F8C">
                  <w:pPr>
                    <w:rPr>
                      <w:lang w:val="lt-LT"/>
                    </w:rPr>
                  </w:pPr>
                </w:p>
              </w:tc>
            </w:tr>
            <w:tr w:rsidR="00AD7F8C" w:rsidRPr="00C6463E" w14:paraId="40FD2A9E" w14:textId="77777777">
              <w:trPr>
                <w:trHeight w:val="260"/>
              </w:trPr>
              <w:tc>
                <w:tcPr>
                  <w:tcW w:w="3401" w:type="dxa"/>
                  <w:tcMar>
                    <w:top w:w="40" w:type="dxa"/>
                    <w:left w:w="40" w:type="dxa"/>
                    <w:bottom w:w="40" w:type="dxa"/>
                    <w:right w:w="40" w:type="dxa"/>
                  </w:tcMar>
                </w:tcPr>
                <w:p w14:paraId="74BFD38E" w14:textId="77777777" w:rsidR="00AD7F8C" w:rsidRPr="00C6463E" w:rsidRDefault="00AD7F8C">
                  <w:pPr>
                    <w:rPr>
                      <w:lang w:val="lt-LT"/>
                    </w:rPr>
                  </w:pPr>
                </w:p>
              </w:tc>
              <w:tc>
                <w:tcPr>
                  <w:tcW w:w="5669" w:type="dxa"/>
                  <w:tcMar>
                    <w:top w:w="40" w:type="dxa"/>
                    <w:left w:w="40" w:type="dxa"/>
                    <w:bottom w:w="40" w:type="dxa"/>
                    <w:right w:w="40" w:type="dxa"/>
                  </w:tcMar>
                </w:tcPr>
                <w:p w14:paraId="7E23DDB3" w14:textId="77777777" w:rsidR="00AD7F8C" w:rsidRPr="00C6463E" w:rsidRDefault="00AD7F8C">
                  <w:pPr>
                    <w:rPr>
                      <w:lang w:val="lt-LT"/>
                    </w:rPr>
                  </w:pPr>
                </w:p>
              </w:tc>
            </w:tr>
          </w:tbl>
          <w:p w14:paraId="4B58BC59" w14:textId="77777777" w:rsidR="00AD7F8C" w:rsidRPr="00C6463E" w:rsidRDefault="00AD7F8C">
            <w:pPr>
              <w:rPr>
                <w:lang w:val="lt-LT"/>
              </w:rPr>
            </w:pPr>
          </w:p>
        </w:tc>
      </w:tr>
      <w:tr w:rsidR="00AD7F8C" w14:paraId="357A466F" w14:textId="77777777">
        <w:trPr>
          <w:trHeight w:val="41"/>
        </w:trPr>
        <w:tc>
          <w:tcPr>
            <w:tcW w:w="13" w:type="dxa"/>
          </w:tcPr>
          <w:p w14:paraId="2E21EEEB" w14:textId="77777777" w:rsidR="00AD7F8C" w:rsidRDefault="00AD7F8C">
            <w:pPr>
              <w:pStyle w:val="EmptyLayoutCell"/>
            </w:pPr>
          </w:p>
        </w:tc>
        <w:tc>
          <w:tcPr>
            <w:tcW w:w="1" w:type="dxa"/>
          </w:tcPr>
          <w:p w14:paraId="66D77108" w14:textId="77777777" w:rsidR="00AD7F8C" w:rsidRDefault="00AD7F8C">
            <w:pPr>
              <w:pStyle w:val="EmptyLayoutCell"/>
            </w:pPr>
          </w:p>
        </w:tc>
        <w:tc>
          <w:tcPr>
            <w:tcW w:w="1" w:type="dxa"/>
          </w:tcPr>
          <w:p w14:paraId="72181A91" w14:textId="77777777" w:rsidR="00AD7F8C" w:rsidRDefault="00AD7F8C">
            <w:pPr>
              <w:pStyle w:val="EmptyLayoutCell"/>
            </w:pPr>
          </w:p>
        </w:tc>
        <w:tc>
          <w:tcPr>
            <w:tcW w:w="9055" w:type="dxa"/>
          </w:tcPr>
          <w:p w14:paraId="21C024A3" w14:textId="77777777" w:rsidR="00AD7F8C" w:rsidRDefault="00AD7F8C">
            <w:pPr>
              <w:pStyle w:val="EmptyLayoutCell"/>
            </w:pPr>
          </w:p>
        </w:tc>
        <w:tc>
          <w:tcPr>
            <w:tcW w:w="13" w:type="dxa"/>
          </w:tcPr>
          <w:p w14:paraId="634A53B6" w14:textId="77777777" w:rsidR="00AD7F8C" w:rsidRDefault="00AD7F8C">
            <w:pPr>
              <w:pStyle w:val="EmptyLayoutCell"/>
            </w:pPr>
          </w:p>
        </w:tc>
      </w:tr>
    </w:tbl>
    <w:p w14:paraId="2EECD795" w14:textId="77777777" w:rsidR="002122EF" w:rsidRDefault="002122EF"/>
    <w:sectPr w:rsidR="002122EF">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40"/>
    <w:rsid w:val="002122EF"/>
    <w:rsid w:val="00431EA9"/>
    <w:rsid w:val="00581040"/>
    <w:rsid w:val="00840033"/>
    <w:rsid w:val="00AD7F8C"/>
    <w:rsid w:val="00C64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8D4F7"/>
  <w15:chartTrackingRefBased/>
  <w15:docId w15:val="{EDA15B3F-5CE4-46B6-901E-F087B515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2220</Words>
  <Characters>1266</Characters>
  <Application>Microsoft Office Word</Application>
  <DocSecurity>0</DocSecurity>
  <Lines>10</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Danguolė Bakstienė</cp:lastModifiedBy>
  <cp:revision>2</cp:revision>
  <dcterms:created xsi:type="dcterms:W3CDTF">2022-12-19T14:47:00Z</dcterms:created>
  <dcterms:modified xsi:type="dcterms:W3CDTF">2022-12-19T14:47:00Z</dcterms:modified>
</cp:coreProperties>
</file>