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1A013" w14:textId="77777777" w:rsidR="00766AD0" w:rsidRDefault="00766AD0" w:rsidP="00766AD0">
      <w:pPr>
        <w:jc w:val="center"/>
        <w:rPr>
          <w:rFonts w:ascii="AvenirNext LT Pro Regular" w:hAnsi="AvenirNext LT Pro Regular" w:cs="Times New Roman"/>
          <w:b/>
          <w:sz w:val="24"/>
          <w:szCs w:val="24"/>
        </w:rPr>
      </w:pPr>
      <w:r>
        <w:rPr>
          <w:lang w:val="lt-LT" w:eastAsia="lt-LT"/>
        </w:rPr>
        <w:drawing>
          <wp:anchor distT="0" distB="0" distL="114300" distR="114300" simplePos="0" relativeHeight="251656704" behindDoc="1" locked="0" layoutInCell="1" allowOverlap="1" wp14:anchorId="2F036D7A" wp14:editId="318B9F36">
            <wp:simplePos x="0" y="0"/>
            <wp:positionH relativeFrom="margin">
              <wp:align>center</wp:align>
            </wp:positionH>
            <wp:positionV relativeFrom="paragraph">
              <wp:posOffset>-629920</wp:posOffset>
            </wp:positionV>
            <wp:extent cx="657225" cy="699770"/>
            <wp:effectExtent l="0" t="0" r="0" b="0"/>
            <wp:wrapNone/>
            <wp:docPr id="3" name="Picture 3" descr="grg her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g herb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699770"/>
                    </a:xfrm>
                    <a:prstGeom prst="rect">
                      <a:avLst/>
                    </a:prstGeom>
                    <a:noFill/>
                  </pic:spPr>
                </pic:pic>
              </a:graphicData>
            </a:graphic>
            <wp14:sizeRelH relativeFrom="page">
              <wp14:pctWidth>0</wp14:pctWidth>
            </wp14:sizeRelH>
            <wp14:sizeRelV relativeFrom="page">
              <wp14:pctHeight>0</wp14:pctHeight>
            </wp14:sizeRelV>
          </wp:anchor>
        </w:drawing>
      </w:r>
    </w:p>
    <w:p w14:paraId="3EDC172C" w14:textId="77777777" w:rsidR="00444A9B" w:rsidRPr="00A66F0A" w:rsidRDefault="00766AD0" w:rsidP="00766AD0">
      <w:pPr>
        <w:jc w:val="center"/>
        <w:rPr>
          <w:rFonts w:ascii="Times New Roman" w:hAnsi="Times New Roman" w:cs="Times New Roman"/>
          <w:b/>
          <w:sz w:val="24"/>
          <w:szCs w:val="24"/>
        </w:rPr>
      </w:pPr>
      <w:r w:rsidRPr="00A66F0A">
        <w:rPr>
          <w:rFonts w:ascii="Times New Roman" w:hAnsi="Times New Roman" w:cs="Times New Roman"/>
          <w:b/>
          <w:sz w:val="24"/>
          <w:szCs w:val="24"/>
        </w:rPr>
        <w:t>KLAIPĖDOS RAJONO SAVIVALDYBĖS TARYBOS NARĖ</w:t>
      </w:r>
      <w:r w:rsidR="00444A9B" w:rsidRPr="00A66F0A">
        <w:rPr>
          <w:rFonts w:ascii="Times New Roman" w:hAnsi="Times New Roman" w:cs="Times New Roman"/>
          <w:b/>
          <w:sz w:val="24"/>
          <w:szCs w:val="24"/>
        </w:rPr>
        <w:t>S,</w:t>
      </w:r>
    </w:p>
    <w:p w14:paraId="5236D5E3" w14:textId="2FC4A7B8" w:rsidR="00766AD0" w:rsidRPr="00A66F0A" w:rsidRDefault="00444A9B" w:rsidP="006C1901">
      <w:pPr>
        <w:jc w:val="center"/>
        <w:rPr>
          <w:rFonts w:ascii="Times New Roman" w:hAnsi="Times New Roman" w:cs="Times New Roman"/>
          <w:bCs/>
          <w:noProof w:val="0"/>
          <w:kern w:val="2"/>
          <w:sz w:val="24"/>
          <w:szCs w:val="24"/>
          <w:lang w:val="lt-LT"/>
        </w:rPr>
      </w:pPr>
      <w:r w:rsidRPr="00A66F0A">
        <w:rPr>
          <w:rFonts w:ascii="Times New Roman" w:hAnsi="Times New Roman" w:cs="Times New Roman"/>
          <w:b/>
          <w:sz w:val="24"/>
          <w:szCs w:val="24"/>
        </w:rPr>
        <w:t xml:space="preserve">MERO PAVADUOTOJOS </w:t>
      </w:r>
      <w:r w:rsidR="00766AD0" w:rsidRPr="00A66F0A">
        <w:rPr>
          <w:rFonts w:ascii="Times New Roman" w:hAnsi="Times New Roman" w:cs="Times New Roman"/>
          <w:b/>
          <w:sz w:val="24"/>
          <w:szCs w:val="24"/>
        </w:rPr>
        <w:t xml:space="preserve"> AUDRONĖ</w:t>
      </w:r>
      <w:r w:rsidRPr="00A66F0A">
        <w:rPr>
          <w:rFonts w:ascii="Times New Roman" w:hAnsi="Times New Roman" w:cs="Times New Roman"/>
          <w:b/>
          <w:sz w:val="24"/>
          <w:szCs w:val="24"/>
        </w:rPr>
        <w:t>S</w:t>
      </w:r>
      <w:r w:rsidR="00766AD0" w:rsidRPr="00A66F0A">
        <w:rPr>
          <w:rFonts w:ascii="Times New Roman" w:hAnsi="Times New Roman" w:cs="Times New Roman"/>
          <w:b/>
          <w:sz w:val="24"/>
          <w:szCs w:val="24"/>
        </w:rPr>
        <w:t xml:space="preserve"> BALNIONIENĖ</w:t>
      </w:r>
      <w:r w:rsidRPr="00A66F0A">
        <w:rPr>
          <w:rFonts w:ascii="Times New Roman" w:hAnsi="Times New Roman" w:cs="Times New Roman"/>
          <w:b/>
          <w:sz w:val="24"/>
          <w:szCs w:val="24"/>
        </w:rPr>
        <w:t>S</w:t>
      </w:r>
    </w:p>
    <w:p w14:paraId="65C5A976" w14:textId="3886818A" w:rsidR="00766AD0" w:rsidRPr="00A66F0A" w:rsidRDefault="00B51DC9" w:rsidP="00766AD0">
      <w:pPr>
        <w:pBdr>
          <w:bottom w:val="single" w:sz="6" w:space="1" w:color="auto"/>
        </w:pBdr>
        <w:jc w:val="center"/>
        <w:rPr>
          <w:rFonts w:ascii="Times New Roman" w:hAnsi="Times New Roman" w:cs="Times New Roman"/>
          <w:sz w:val="24"/>
          <w:szCs w:val="24"/>
          <w:shd w:val="clear" w:color="auto" w:fill="FFFFFF"/>
        </w:rPr>
      </w:pPr>
      <w:r w:rsidRPr="00A66F0A">
        <w:rPr>
          <w:rFonts w:ascii="Times New Roman" w:hAnsi="Times New Roman" w:cs="Times New Roman"/>
          <w:sz w:val="24"/>
          <w:szCs w:val="24"/>
          <w:shd w:val="clear" w:color="auto" w:fill="FFFFFF"/>
        </w:rPr>
        <w:t>Kvietinių g. 14</w:t>
      </w:r>
      <w:r w:rsidR="00766AD0" w:rsidRPr="00A66F0A">
        <w:rPr>
          <w:rFonts w:ascii="Times New Roman" w:hAnsi="Times New Roman" w:cs="Times New Roman"/>
          <w:sz w:val="24"/>
          <w:szCs w:val="24"/>
          <w:shd w:val="clear" w:color="auto" w:fill="FFFFFF"/>
        </w:rPr>
        <w:t>, Gargždai</w:t>
      </w:r>
      <w:r w:rsidR="00766AD0" w:rsidRPr="00A66F0A">
        <w:rPr>
          <w:rFonts w:ascii="Times New Roman" w:hAnsi="Times New Roman" w:cs="Times New Roman"/>
          <w:sz w:val="24"/>
          <w:szCs w:val="24"/>
        </w:rPr>
        <w:t>, mob.+370</w:t>
      </w:r>
      <w:r w:rsidRPr="00A66F0A">
        <w:rPr>
          <w:rFonts w:ascii="Times New Roman" w:hAnsi="Times New Roman" w:cs="Times New Roman"/>
          <w:sz w:val="24"/>
          <w:szCs w:val="24"/>
        </w:rPr>
        <w:t> </w:t>
      </w:r>
      <w:r w:rsidR="00766AD0" w:rsidRPr="00A66F0A">
        <w:rPr>
          <w:rFonts w:ascii="Times New Roman" w:hAnsi="Times New Roman" w:cs="Times New Roman"/>
          <w:sz w:val="24"/>
          <w:szCs w:val="24"/>
        </w:rPr>
        <w:t>6</w:t>
      </w:r>
      <w:r w:rsidRPr="00A66F0A">
        <w:rPr>
          <w:rFonts w:ascii="Times New Roman" w:hAnsi="Times New Roman" w:cs="Times New Roman"/>
          <w:sz w:val="24"/>
          <w:szCs w:val="24"/>
        </w:rPr>
        <w:t>17 99 467</w:t>
      </w:r>
      <w:r w:rsidR="00766AD0" w:rsidRPr="00A66F0A">
        <w:rPr>
          <w:rFonts w:ascii="Times New Roman" w:hAnsi="Times New Roman" w:cs="Times New Roman"/>
          <w:sz w:val="24"/>
          <w:szCs w:val="24"/>
        </w:rPr>
        <w:t xml:space="preserve">, el. p.: </w:t>
      </w:r>
      <w:r w:rsidR="00766AD0" w:rsidRPr="00A66F0A">
        <w:rPr>
          <w:rFonts w:ascii="Times New Roman" w:hAnsi="Times New Roman" w:cs="Times New Roman"/>
          <w:sz w:val="24"/>
          <w:szCs w:val="24"/>
          <w:shd w:val="clear" w:color="auto" w:fill="FFFFFF"/>
        </w:rPr>
        <w:t>audrone.balnioniene@klaipedos-r.lt</w:t>
      </w:r>
    </w:p>
    <w:p w14:paraId="6B02F1D3" w14:textId="77777777" w:rsidR="00766AD0" w:rsidRPr="00A66F0A" w:rsidRDefault="00766AD0" w:rsidP="00766AD0">
      <w:pPr>
        <w:jc w:val="center"/>
        <w:rPr>
          <w:rFonts w:ascii="Times New Roman" w:hAnsi="Times New Roman" w:cs="Times New Roman"/>
          <w:sz w:val="24"/>
          <w:szCs w:val="24"/>
          <w:shd w:val="clear" w:color="auto" w:fill="FFFFFF"/>
        </w:rPr>
      </w:pPr>
    </w:p>
    <w:p w14:paraId="6B04234F" w14:textId="31B532B3" w:rsidR="00766AD0" w:rsidRPr="00A66F0A" w:rsidRDefault="00766AD0" w:rsidP="00766AD0">
      <w:pPr>
        <w:jc w:val="center"/>
        <w:rPr>
          <w:rFonts w:ascii="Times New Roman" w:hAnsi="Times New Roman" w:cs="Times New Roman"/>
          <w:b/>
          <w:sz w:val="24"/>
          <w:szCs w:val="24"/>
        </w:rPr>
      </w:pPr>
      <w:r w:rsidRPr="00A66F0A">
        <w:rPr>
          <w:rFonts w:ascii="Times New Roman" w:hAnsi="Times New Roman" w:cs="Times New Roman"/>
          <w:b/>
          <w:sz w:val="24"/>
          <w:szCs w:val="24"/>
        </w:rPr>
        <w:t>20</w:t>
      </w:r>
      <w:r w:rsidR="00887BAF" w:rsidRPr="00A66F0A">
        <w:rPr>
          <w:rFonts w:ascii="Times New Roman" w:hAnsi="Times New Roman" w:cs="Times New Roman"/>
          <w:b/>
          <w:sz w:val="24"/>
          <w:szCs w:val="24"/>
        </w:rPr>
        <w:t>2</w:t>
      </w:r>
      <w:r w:rsidR="00B31F68" w:rsidRPr="00A66F0A">
        <w:rPr>
          <w:rFonts w:ascii="Times New Roman" w:hAnsi="Times New Roman" w:cs="Times New Roman"/>
          <w:b/>
          <w:sz w:val="24"/>
          <w:szCs w:val="24"/>
        </w:rPr>
        <w:t>1</w:t>
      </w:r>
      <w:r w:rsidRPr="00A66F0A">
        <w:rPr>
          <w:rFonts w:ascii="Times New Roman" w:hAnsi="Times New Roman" w:cs="Times New Roman"/>
          <w:b/>
          <w:sz w:val="24"/>
          <w:szCs w:val="24"/>
        </w:rPr>
        <w:t xml:space="preserve"> METŲ VEIKLOS ATASKAITA</w:t>
      </w:r>
    </w:p>
    <w:p w14:paraId="18CB910D" w14:textId="06B73F32" w:rsidR="00766AD0" w:rsidRPr="00A66F0A" w:rsidRDefault="00766AD0" w:rsidP="00766AD0">
      <w:pPr>
        <w:jc w:val="center"/>
        <w:rPr>
          <w:rFonts w:ascii="Times New Roman" w:hAnsi="Times New Roman" w:cs="Times New Roman"/>
          <w:sz w:val="24"/>
          <w:szCs w:val="24"/>
        </w:rPr>
      </w:pPr>
      <w:r w:rsidRPr="00A66F0A">
        <w:rPr>
          <w:rFonts w:ascii="Times New Roman" w:hAnsi="Times New Roman" w:cs="Times New Roman"/>
          <w:sz w:val="24"/>
          <w:szCs w:val="24"/>
        </w:rPr>
        <w:t>20</w:t>
      </w:r>
      <w:r w:rsidR="00887BAF" w:rsidRPr="00A66F0A">
        <w:rPr>
          <w:rFonts w:ascii="Times New Roman" w:hAnsi="Times New Roman" w:cs="Times New Roman"/>
          <w:sz w:val="24"/>
          <w:szCs w:val="24"/>
        </w:rPr>
        <w:t>2</w:t>
      </w:r>
      <w:r w:rsidR="00B31F68" w:rsidRPr="00A66F0A">
        <w:rPr>
          <w:rFonts w:ascii="Times New Roman" w:hAnsi="Times New Roman" w:cs="Times New Roman"/>
          <w:sz w:val="24"/>
          <w:szCs w:val="24"/>
        </w:rPr>
        <w:t>1</w:t>
      </w:r>
      <w:r w:rsidRPr="00A66F0A">
        <w:rPr>
          <w:rFonts w:ascii="Times New Roman" w:hAnsi="Times New Roman" w:cs="Times New Roman"/>
          <w:sz w:val="24"/>
          <w:szCs w:val="24"/>
        </w:rPr>
        <w:t>-01-01</w:t>
      </w:r>
      <w:r w:rsidR="00EE271C" w:rsidRPr="00A66F0A">
        <w:rPr>
          <w:rFonts w:ascii="Times New Roman" w:hAnsi="Times New Roman" w:cs="Times New Roman"/>
          <w:bCs/>
          <w:sz w:val="24"/>
          <w:szCs w:val="24"/>
        </w:rPr>
        <w:t>–</w:t>
      </w:r>
      <w:r w:rsidRPr="00A66F0A">
        <w:rPr>
          <w:rFonts w:ascii="Times New Roman" w:hAnsi="Times New Roman" w:cs="Times New Roman"/>
          <w:sz w:val="24"/>
          <w:szCs w:val="24"/>
        </w:rPr>
        <w:t>20</w:t>
      </w:r>
      <w:r w:rsidR="00887BAF" w:rsidRPr="00A66F0A">
        <w:rPr>
          <w:rFonts w:ascii="Times New Roman" w:hAnsi="Times New Roman" w:cs="Times New Roman"/>
          <w:sz w:val="24"/>
          <w:szCs w:val="24"/>
        </w:rPr>
        <w:t>2</w:t>
      </w:r>
      <w:r w:rsidR="00B31F68" w:rsidRPr="00A66F0A">
        <w:rPr>
          <w:rFonts w:ascii="Times New Roman" w:hAnsi="Times New Roman" w:cs="Times New Roman"/>
          <w:sz w:val="24"/>
          <w:szCs w:val="24"/>
        </w:rPr>
        <w:t>1</w:t>
      </w:r>
      <w:r w:rsidRPr="00A66F0A">
        <w:rPr>
          <w:rFonts w:ascii="Times New Roman" w:hAnsi="Times New Roman" w:cs="Times New Roman"/>
          <w:sz w:val="24"/>
          <w:szCs w:val="24"/>
        </w:rPr>
        <w:t>-12-31</w:t>
      </w:r>
    </w:p>
    <w:p w14:paraId="7E3E48ED" w14:textId="77777777" w:rsidR="006C1901" w:rsidRPr="00A66F0A" w:rsidRDefault="006C1901" w:rsidP="00766AD0">
      <w:pPr>
        <w:jc w:val="center"/>
        <w:rPr>
          <w:rFonts w:ascii="Times New Roman" w:hAnsi="Times New Roman" w:cs="Times New Roman"/>
          <w:sz w:val="24"/>
          <w:szCs w:val="24"/>
        </w:rPr>
      </w:pPr>
    </w:p>
    <w:p w14:paraId="376519C8" w14:textId="77777777" w:rsidR="004F2AB6" w:rsidRPr="00A66F0A" w:rsidRDefault="006C1901" w:rsidP="004F2AB6">
      <w:pPr>
        <w:spacing w:line="360" w:lineRule="auto"/>
        <w:jc w:val="both"/>
        <w:rPr>
          <w:rFonts w:ascii="Times New Roman" w:hAnsi="Times New Roman" w:cs="Times New Roman"/>
          <w:bCs/>
          <w:noProof w:val="0"/>
          <w:kern w:val="2"/>
          <w:sz w:val="24"/>
          <w:szCs w:val="24"/>
          <w:lang w:val="lt-LT"/>
        </w:rPr>
      </w:pPr>
      <w:r w:rsidRPr="00A66F0A">
        <w:rPr>
          <w:rFonts w:ascii="Times New Roman" w:hAnsi="Times New Roman" w:cs="Times New Roman"/>
          <w:sz w:val="24"/>
          <w:szCs w:val="24"/>
          <w:lang w:val="lt-LT" w:eastAsia="lt-LT"/>
        </w:rPr>
        <w:drawing>
          <wp:anchor distT="0" distB="0" distL="114300" distR="114300" simplePos="0" relativeHeight="251658240" behindDoc="1" locked="0" layoutInCell="1" allowOverlap="1" wp14:anchorId="0633B2F6" wp14:editId="596CE34B">
            <wp:simplePos x="0" y="0"/>
            <wp:positionH relativeFrom="column">
              <wp:posOffset>1905</wp:posOffset>
            </wp:positionH>
            <wp:positionV relativeFrom="paragraph">
              <wp:posOffset>-3175</wp:posOffset>
            </wp:positionV>
            <wp:extent cx="2085975" cy="2006600"/>
            <wp:effectExtent l="0" t="0" r="9525" b="0"/>
            <wp:wrapTight wrapText="bothSides">
              <wp:wrapPolygon edited="0">
                <wp:start x="0" y="0"/>
                <wp:lineTo x="0" y="21327"/>
                <wp:lineTo x="21501" y="21327"/>
                <wp:lineTo x="21501" y="0"/>
                <wp:lineTo x="0" y="0"/>
              </wp:wrapPolygon>
            </wp:wrapT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2006600"/>
                    </a:xfrm>
                    <a:prstGeom prst="rect">
                      <a:avLst/>
                    </a:prstGeom>
                    <a:noFill/>
                    <a:ln>
                      <a:noFill/>
                    </a:ln>
                  </pic:spPr>
                </pic:pic>
              </a:graphicData>
            </a:graphic>
          </wp:anchor>
        </w:drawing>
      </w:r>
      <w:r w:rsidR="00CC3E45" w:rsidRPr="00A66F0A">
        <w:rPr>
          <w:rFonts w:ascii="Times New Roman" w:hAnsi="Times New Roman" w:cs="Times New Roman"/>
          <w:bCs/>
          <w:noProof w:val="0"/>
          <w:kern w:val="2"/>
          <w:sz w:val="24"/>
          <w:szCs w:val="24"/>
          <w:lang w:val="lt-LT"/>
        </w:rPr>
        <w:t xml:space="preserve">2021-ieji metai buvo kupini </w:t>
      </w:r>
      <w:r w:rsidR="00212DA8" w:rsidRPr="00A66F0A">
        <w:rPr>
          <w:rFonts w:ascii="Times New Roman" w:hAnsi="Times New Roman" w:cs="Times New Roman"/>
          <w:bCs/>
          <w:noProof w:val="0"/>
          <w:kern w:val="2"/>
          <w:sz w:val="24"/>
          <w:szCs w:val="24"/>
          <w:lang w:val="lt-LT"/>
        </w:rPr>
        <w:t xml:space="preserve">ne tik </w:t>
      </w:r>
      <w:r w:rsidR="00CC3E45" w:rsidRPr="00A66F0A">
        <w:rPr>
          <w:rFonts w:ascii="Times New Roman" w:hAnsi="Times New Roman" w:cs="Times New Roman"/>
          <w:bCs/>
          <w:noProof w:val="0"/>
          <w:kern w:val="2"/>
          <w:sz w:val="24"/>
          <w:szCs w:val="24"/>
          <w:lang w:val="lt-LT"/>
        </w:rPr>
        <w:t>iššūkių</w:t>
      </w:r>
      <w:r w:rsidR="00212DA8" w:rsidRPr="00A66F0A">
        <w:rPr>
          <w:rFonts w:ascii="Times New Roman" w:hAnsi="Times New Roman" w:cs="Times New Roman"/>
          <w:bCs/>
          <w:noProof w:val="0"/>
          <w:kern w:val="2"/>
          <w:sz w:val="24"/>
          <w:szCs w:val="24"/>
          <w:lang w:val="lt-LT"/>
        </w:rPr>
        <w:t xml:space="preserve">, bet </w:t>
      </w:r>
      <w:r w:rsidR="00CC3E45" w:rsidRPr="00A66F0A">
        <w:rPr>
          <w:rFonts w:ascii="Times New Roman" w:hAnsi="Times New Roman" w:cs="Times New Roman"/>
          <w:bCs/>
          <w:noProof w:val="0"/>
          <w:kern w:val="2"/>
          <w:sz w:val="24"/>
          <w:szCs w:val="24"/>
          <w:lang w:val="lt-LT"/>
        </w:rPr>
        <w:t xml:space="preserve">ir gausūs darbų, kurie atnešė </w:t>
      </w:r>
      <w:r w:rsidR="004F2AB6" w:rsidRPr="00A66F0A">
        <w:rPr>
          <w:rFonts w:ascii="Times New Roman" w:hAnsi="Times New Roman" w:cs="Times New Roman"/>
          <w:bCs/>
          <w:noProof w:val="0"/>
          <w:kern w:val="2"/>
          <w:sz w:val="24"/>
          <w:szCs w:val="24"/>
          <w:lang w:val="lt-LT"/>
        </w:rPr>
        <w:t xml:space="preserve">teigiamų </w:t>
      </w:r>
      <w:r w:rsidR="00CC3E45" w:rsidRPr="00A66F0A">
        <w:rPr>
          <w:rFonts w:ascii="Times New Roman" w:hAnsi="Times New Roman" w:cs="Times New Roman"/>
          <w:bCs/>
          <w:noProof w:val="0"/>
          <w:kern w:val="2"/>
          <w:sz w:val="24"/>
          <w:szCs w:val="24"/>
          <w:lang w:val="lt-LT"/>
        </w:rPr>
        <w:t xml:space="preserve">pokyčių rajono gyventojams. </w:t>
      </w:r>
    </w:p>
    <w:p w14:paraId="40AAE2F9" w14:textId="03F05E7A" w:rsidR="00212DA8" w:rsidRPr="00A66F0A" w:rsidRDefault="00212DA8" w:rsidP="004F2AB6">
      <w:pPr>
        <w:spacing w:line="360" w:lineRule="auto"/>
        <w:jc w:val="both"/>
        <w:rPr>
          <w:rFonts w:ascii="Times New Roman" w:hAnsi="Times New Roman" w:cs="Times New Roman"/>
          <w:bCs/>
          <w:noProof w:val="0"/>
          <w:kern w:val="2"/>
          <w:sz w:val="24"/>
          <w:szCs w:val="24"/>
          <w:lang w:val="lt-LT"/>
        </w:rPr>
      </w:pPr>
      <w:r w:rsidRPr="00A66F0A">
        <w:rPr>
          <w:rFonts w:ascii="Times New Roman" w:hAnsi="Times New Roman" w:cs="Times New Roman"/>
          <w:bCs/>
          <w:noProof w:val="0"/>
          <w:kern w:val="2"/>
          <w:sz w:val="24"/>
          <w:szCs w:val="24"/>
          <w:lang w:val="lt-LT"/>
        </w:rPr>
        <w:t xml:space="preserve">Būdama Tarybos nare ir eidama mero pavaduotojos pareigas, didžiausią dėmesį skyriau koordinuojamoms veiklos sritims. </w:t>
      </w:r>
    </w:p>
    <w:p w14:paraId="232F4BF7" w14:textId="77777777" w:rsidR="004F2AB6" w:rsidRPr="00A66F0A" w:rsidRDefault="004F2AB6" w:rsidP="006C1901">
      <w:pPr>
        <w:spacing w:after="0" w:line="360" w:lineRule="auto"/>
        <w:jc w:val="both"/>
        <w:rPr>
          <w:rFonts w:ascii="Times New Roman" w:hAnsi="Times New Roman" w:cs="Times New Roman"/>
          <w:bCs/>
          <w:noProof w:val="0"/>
          <w:kern w:val="2"/>
          <w:sz w:val="24"/>
          <w:szCs w:val="24"/>
          <w:lang w:val="lt-LT"/>
        </w:rPr>
      </w:pPr>
    </w:p>
    <w:p w14:paraId="10F5D6BA" w14:textId="432951AE" w:rsidR="00CC3E45" w:rsidRPr="00A66F0A" w:rsidRDefault="00AC5058" w:rsidP="006C1901">
      <w:pPr>
        <w:spacing w:after="0" w:line="360" w:lineRule="auto"/>
        <w:jc w:val="both"/>
        <w:rPr>
          <w:rFonts w:ascii="Times New Roman" w:hAnsi="Times New Roman" w:cs="Times New Roman"/>
          <w:bCs/>
          <w:noProof w:val="0"/>
          <w:kern w:val="2"/>
          <w:sz w:val="24"/>
          <w:szCs w:val="24"/>
          <w:lang w:val="lt-LT"/>
        </w:rPr>
      </w:pPr>
      <w:r w:rsidRPr="00A66F0A">
        <w:rPr>
          <w:rFonts w:ascii="Times New Roman" w:hAnsi="Times New Roman" w:cs="Times New Roman"/>
          <w:bCs/>
          <w:noProof w:val="0"/>
          <w:kern w:val="2"/>
          <w:sz w:val="24"/>
          <w:szCs w:val="24"/>
          <w:lang w:val="lt-LT"/>
        </w:rPr>
        <w:t>E</w:t>
      </w:r>
      <w:r w:rsidR="00CC3E45" w:rsidRPr="00A66F0A">
        <w:rPr>
          <w:rFonts w:ascii="Times New Roman" w:hAnsi="Times New Roman" w:cs="Times New Roman"/>
          <w:bCs/>
          <w:noProof w:val="0"/>
          <w:kern w:val="2"/>
          <w:sz w:val="24"/>
          <w:szCs w:val="24"/>
          <w:lang w:val="lt-LT"/>
        </w:rPr>
        <w:t>idama mero pavaduotojas pareigas, koordinuoju:</w:t>
      </w:r>
    </w:p>
    <w:p w14:paraId="0C5A72E1" w14:textId="5FD45AB6" w:rsidR="00CC3E45" w:rsidRPr="00A66F0A" w:rsidRDefault="00CC3E45" w:rsidP="00A66F0A">
      <w:pPr>
        <w:pStyle w:val="Sraopastraipa"/>
        <w:numPr>
          <w:ilvl w:val="0"/>
          <w:numId w:val="1"/>
        </w:numPr>
        <w:tabs>
          <w:tab w:val="left" w:pos="3686"/>
        </w:tabs>
        <w:spacing w:after="0" w:line="360" w:lineRule="auto"/>
        <w:jc w:val="both"/>
        <w:rPr>
          <w:rFonts w:ascii="Times New Roman" w:hAnsi="Times New Roman" w:cs="Times New Roman"/>
          <w:bCs/>
          <w:noProof w:val="0"/>
          <w:kern w:val="2"/>
          <w:sz w:val="24"/>
          <w:szCs w:val="24"/>
          <w:lang w:val="lt-LT"/>
        </w:rPr>
      </w:pPr>
      <w:r w:rsidRPr="00A66F0A">
        <w:rPr>
          <w:rFonts w:ascii="Times New Roman" w:hAnsi="Times New Roman" w:cs="Times New Roman"/>
          <w:bCs/>
          <w:noProof w:val="0"/>
          <w:kern w:val="2"/>
          <w:sz w:val="24"/>
          <w:szCs w:val="24"/>
          <w:lang w:val="lt-LT"/>
        </w:rPr>
        <w:t>Švietimo ir sporto politiką;</w:t>
      </w:r>
    </w:p>
    <w:p w14:paraId="4915C00F" w14:textId="3BED51B0" w:rsidR="00CC3E45" w:rsidRPr="00A66F0A" w:rsidRDefault="00CC3E45" w:rsidP="00CC3E45">
      <w:pPr>
        <w:pStyle w:val="Sraopastraipa"/>
        <w:numPr>
          <w:ilvl w:val="0"/>
          <w:numId w:val="1"/>
        </w:numPr>
        <w:spacing w:after="0" w:line="360" w:lineRule="auto"/>
        <w:jc w:val="both"/>
        <w:rPr>
          <w:rFonts w:ascii="Times New Roman" w:hAnsi="Times New Roman" w:cs="Times New Roman"/>
          <w:bCs/>
          <w:noProof w:val="0"/>
          <w:kern w:val="2"/>
          <w:sz w:val="24"/>
          <w:szCs w:val="24"/>
          <w:lang w:val="lt-LT"/>
        </w:rPr>
      </w:pPr>
      <w:r w:rsidRPr="00A66F0A">
        <w:rPr>
          <w:rFonts w:ascii="Times New Roman" w:hAnsi="Times New Roman" w:cs="Times New Roman"/>
          <w:bCs/>
          <w:noProof w:val="0"/>
          <w:kern w:val="2"/>
          <w:sz w:val="24"/>
          <w:szCs w:val="24"/>
          <w:lang w:val="lt-LT"/>
        </w:rPr>
        <w:t>Aplinkos apsaugos politiką;</w:t>
      </w:r>
    </w:p>
    <w:p w14:paraId="6EC15D92" w14:textId="680AD8B1" w:rsidR="00CC3E45" w:rsidRPr="00A66F0A" w:rsidRDefault="00CC3E45" w:rsidP="00CC3E45">
      <w:pPr>
        <w:pStyle w:val="Sraopastraipa"/>
        <w:numPr>
          <w:ilvl w:val="0"/>
          <w:numId w:val="1"/>
        </w:numPr>
        <w:spacing w:after="0" w:line="360" w:lineRule="auto"/>
        <w:jc w:val="both"/>
        <w:rPr>
          <w:rFonts w:ascii="Times New Roman" w:hAnsi="Times New Roman" w:cs="Times New Roman"/>
          <w:bCs/>
          <w:noProof w:val="0"/>
          <w:kern w:val="2"/>
          <w:sz w:val="24"/>
          <w:szCs w:val="24"/>
          <w:lang w:val="lt-LT"/>
        </w:rPr>
      </w:pPr>
      <w:r w:rsidRPr="00A66F0A">
        <w:rPr>
          <w:rFonts w:ascii="Times New Roman" w:hAnsi="Times New Roman" w:cs="Times New Roman"/>
          <w:bCs/>
          <w:noProof w:val="0"/>
          <w:kern w:val="2"/>
          <w:sz w:val="24"/>
          <w:szCs w:val="24"/>
          <w:lang w:val="lt-LT"/>
        </w:rPr>
        <w:t>Žemės ūkio politiką;</w:t>
      </w:r>
    </w:p>
    <w:p w14:paraId="1AE36D15" w14:textId="2CB96754" w:rsidR="00CC3E45" w:rsidRPr="00A66F0A" w:rsidRDefault="00CC3E45" w:rsidP="00212DA8">
      <w:pPr>
        <w:pStyle w:val="Sraopastraipa"/>
        <w:numPr>
          <w:ilvl w:val="0"/>
          <w:numId w:val="1"/>
        </w:numPr>
        <w:spacing w:after="0" w:line="360" w:lineRule="auto"/>
        <w:jc w:val="both"/>
        <w:rPr>
          <w:rFonts w:ascii="Times New Roman" w:hAnsi="Times New Roman" w:cs="Times New Roman"/>
          <w:bCs/>
          <w:noProof w:val="0"/>
          <w:kern w:val="2"/>
          <w:sz w:val="24"/>
          <w:szCs w:val="24"/>
          <w:lang w:val="lt-LT"/>
        </w:rPr>
      </w:pPr>
      <w:r w:rsidRPr="00A66F0A">
        <w:rPr>
          <w:rFonts w:ascii="Times New Roman" w:hAnsi="Times New Roman" w:cs="Times New Roman"/>
          <w:bCs/>
          <w:noProof w:val="0"/>
          <w:kern w:val="2"/>
          <w:sz w:val="24"/>
          <w:szCs w:val="24"/>
          <w:lang w:val="lt-LT"/>
        </w:rPr>
        <w:t>Bendradarbiavimą su verslo struktūromis, kuriant verslui palankią aplinką, pritraukiant investicijas;</w:t>
      </w:r>
    </w:p>
    <w:p w14:paraId="373C7434" w14:textId="0C38D1A7" w:rsidR="00CC3E45" w:rsidRPr="00A66F0A" w:rsidRDefault="00CC3E45" w:rsidP="004F2AB6">
      <w:pPr>
        <w:pStyle w:val="Sraopastraipa"/>
        <w:numPr>
          <w:ilvl w:val="0"/>
          <w:numId w:val="1"/>
        </w:numPr>
        <w:spacing w:line="360" w:lineRule="auto"/>
        <w:jc w:val="both"/>
        <w:rPr>
          <w:rFonts w:ascii="Times New Roman" w:hAnsi="Times New Roman" w:cs="Times New Roman"/>
          <w:bCs/>
          <w:noProof w:val="0"/>
          <w:kern w:val="2"/>
          <w:sz w:val="24"/>
          <w:szCs w:val="24"/>
          <w:lang w:val="lt-LT"/>
        </w:rPr>
      </w:pPr>
      <w:r w:rsidRPr="00A66F0A">
        <w:rPr>
          <w:rFonts w:ascii="Times New Roman" w:hAnsi="Times New Roman" w:cs="Times New Roman"/>
          <w:bCs/>
          <w:noProof w:val="0"/>
          <w:kern w:val="2"/>
          <w:sz w:val="24"/>
          <w:szCs w:val="24"/>
          <w:lang w:val="lt-LT"/>
        </w:rPr>
        <w:t xml:space="preserve">Viešąją tvarką, civilinę saugą, priešgaisrinę saugą. </w:t>
      </w:r>
    </w:p>
    <w:p w14:paraId="3D723C1C" w14:textId="77777777" w:rsidR="00212DA8" w:rsidRPr="00A66F0A" w:rsidRDefault="00CC3E45" w:rsidP="00CC3E45">
      <w:pPr>
        <w:spacing w:after="0" w:line="360" w:lineRule="auto"/>
        <w:jc w:val="both"/>
        <w:rPr>
          <w:rFonts w:ascii="Times New Roman" w:hAnsi="Times New Roman" w:cs="Times New Roman"/>
          <w:bCs/>
          <w:noProof w:val="0"/>
          <w:kern w:val="2"/>
          <w:sz w:val="24"/>
          <w:szCs w:val="24"/>
          <w:lang w:val="lt-LT"/>
        </w:rPr>
      </w:pPr>
      <w:r w:rsidRPr="00A66F0A">
        <w:rPr>
          <w:rFonts w:ascii="Times New Roman" w:hAnsi="Times New Roman" w:cs="Times New Roman"/>
          <w:bCs/>
          <w:noProof w:val="0"/>
          <w:kern w:val="2"/>
          <w:sz w:val="24"/>
          <w:szCs w:val="24"/>
          <w:lang w:val="lt-LT"/>
        </w:rPr>
        <w:t xml:space="preserve">Taip pat </w:t>
      </w:r>
      <w:r w:rsidR="00AC5058" w:rsidRPr="00A66F0A">
        <w:rPr>
          <w:rFonts w:ascii="Times New Roman" w:hAnsi="Times New Roman" w:cs="Times New Roman"/>
          <w:bCs/>
          <w:noProof w:val="0"/>
          <w:kern w:val="2"/>
          <w:sz w:val="24"/>
          <w:szCs w:val="24"/>
          <w:lang w:val="lt-LT"/>
        </w:rPr>
        <w:t>esu atsakinga už su šiomis veiklos sritimis susijusių</w:t>
      </w:r>
      <w:r w:rsidR="00212DA8" w:rsidRPr="00A66F0A">
        <w:rPr>
          <w:rFonts w:ascii="Times New Roman" w:hAnsi="Times New Roman" w:cs="Times New Roman"/>
          <w:bCs/>
          <w:noProof w:val="0"/>
          <w:kern w:val="2"/>
          <w:sz w:val="24"/>
          <w:szCs w:val="24"/>
          <w:lang w:val="lt-LT"/>
        </w:rPr>
        <w:t>:</w:t>
      </w:r>
    </w:p>
    <w:p w14:paraId="13C8A35A" w14:textId="57DADCF2" w:rsidR="00212DA8" w:rsidRPr="00A66F0A" w:rsidRDefault="00AC5058" w:rsidP="00212DA8">
      <w:pPr>
        <w:pStyle w:val="Sraopastraipa"/>
        <w:numPr>
          <w:ilvl w:val="0"/>
          <w:numId w:val="3"/>
        </w:numPr>
        <w:spacing w:after="0" w:line="360" w:lineRule="auto"/>
        <w:jc w:val="both"/>
        <w:rPr>
          <w:rFonts w:ascii="Times New Roman" w:hAnsi="Times New Roman" w:cs="Times New Roman"/>
          <w:bCs/>
          <w:noProof w:val="0"/>
          <w:kern w:val="2"/>
          <w:sz w:val="24"/>
          <w:szCs w:val="24"/>
          <w:lang w:val="lt-LT"/>
        </w:rPr>
      </w:pPr>
      <w:r w:rsidRPr="00A66F0A">
        <w:rPr>
          <w:rFonts w:ascii="Times New Roman" w:hAnsi="Times New Roman" w:cs="Times New Roman"/>
          <w:bCs/>
          <w:noProof w:val="0"/>
          <w:kern w:val="2"/>
          <w:sz w:val="24"/>
          <w:szCs w:val="24"/>
          <w:lang w:val="lt-LT"/>
        </w:rPr>
        <w:t>investicinių projektų rengimo, įgyvendinimo ir priežiūros koordinavimą</w:t>
      </w:r>
      <w:r w:rsidR="00212DA8" w:rsidRPr="00A66F0A">
        <w:rPr>
          <w:rFonts w:ascii="Times New Roman" w:hAnsi="Times New Roman" w:cs="Times New Roman"/>
          <w:bCs/>
          <w:noProof w:val="0"/>
          <w:kern w:val="2"/>
          <w:sz w:val="24"/>
          <w:szCs w:val="24"/>
          <w:lang w:val="lt-LT"/>
        </w:rPr>
        <w:t>;</w:t>
      </w:r>
    </w:p>
    <w:p w14:paraId="1CB8531B" w14:textId="70E620E0" w:rsidR="00212DA8" w:rsidRPr="00A66F0A" w:rsidRDefault="00AC5058" w:rsidP="00212DA8">
      <w:pPr>
        <w:pStyle w:val="Sraopastraipa"/>
        <w:numPr>
          <w:ilvl w:val="0"/>
          <w:numId w:val="3"/>
        </w:numPr>
        <w:spacing w:after="0" w:line="360" w:lineRule="auto"/>
        <w:jc w:val="both"/>
        <w:rPr>
          <w:rFonts w:ascii="Times New Roman" w:hAnsi="Times New Roman" w:cs="Times New Roman"/>
          <w:bCs/>
          <w:noProof w:val="0"/>
          <w:kern w:val="2"/>
          <w:sz w:val="24"/>
          <w:szCs w:val="24"/>
          <w:lang w:val="lt-LT"/>
        </w:rPr>
      </w:pPr>
      <w:r w:rsidRPr="00A66F0A">
        <w:rPr>
          <w:rFonts w:ascii="Times New Roman" w:hAnsi="Times New Roman" w:cs="Times New Roman"/>
          <w:bCs/>
          <w:noProof w:val="0"/>
          <w:kern w:val="2"/>
          <w:sz w:val="24"/>
          <w:szCs w:val="24"/>
          <w:lang w:val="lt-LT"/>
        </w:rPr>
        <w:t xml:space="preserve">išorės finansavimo šaltinių, privačių investicijų pritraukimo </w:t>
      </w:r>
      <w:r w:rsidR="00212DA8" w:rsidRPr="00A66F0A">
        <w:rPr>
          <w:rFonts w:ascii="Times New Roman" w:hAnsi="Times New Roman" w:cs="Times New Roman"/>
          <w:bCs/>
          <w:noProof w:val="0"/>
          <w:kern w:val="2"/>
          <w:sz w:val="24"/>
          <w:szCs w:val="24"/>
          <w:lang w:val="lt-LT"/>
        </w:rPr>
        <w:t>projektų įgyvendinimui inicijavimą ir koordinavimą;</w:t>
      </w:r>
    </w:p>
    <w:p w14:paraId="7F8C61E4" w14:textId="1F88EF79" w:rsidR="00212DA8" w:rsidRPr="00A66F0A" w:rsidRDefault="00212DA8" w:rsidP="00212DA8">
      <w:pPr>
        <w:pStyle w:val="Sraopastraipa"/>
        <w:numPr>
          <w:ilvl w:val="0"/>
          <w:numId w:val="3"/>
        </w:numPr>
        <w:spacing w:after="0" w:line="360" w:lineRule="auto"/>
        <w:jc w:val="both"/>
        <w:rPr>
          <w:rFonts w:ascii="Times New Roman" w:hAnsi="Times New Roman" w:cs="Times New Roman"/>
          <w:bCs/>
          <w:noProof w:val="0"/>
          <w:kern w:val="2"/>
          <w:sz w:val="24"/>
          <w:szCs w:val="24"/>
          <w:lang w:val="lt-LT"/>
        </w:rPr>
      </w:pPr>
      <w:r w:rsidRPr="00A66F0A">
        <w:rPr>
          <w:rFonts w:ascii="Times New Roman" w:hAnsi="Times New Roman" w:cs="Times New Roman"/>
          <w:bCs/>
          <w:noProof w:val="0"/>
          <w:kern w:val="2"/>
          <w:sz w:val="24"/>
          <w:szCs w:val="24"/>
          <w:lang w:val="lt-LT"/>
        </w:rPr>
        <w:t>Savivaldybei nuosavybės teise priklausančio turto valdymo, naudojimo ir disponavimo juo koordinavimą;</w:t>
      </w:r>
    </w:p>
    <w:p w14:paraId="20B5EBB2" w14:textId="34A07F1A" w:rsidR="00212DA8" w:rsidRPr="00A66F0A" w:rsidRDefault="00212DA8" w:rsidP="00212DA8">
      <w:pPr>
        <w:pStyle w:val="Sraopastraipa"/>
        <w:numPr>
          <w:ilvl w:val="0"/>
          <w:numId w:val="3"/>
        </w:numPr>
        <w:spacing w:after="0" w:line="360" w:lineRule="auto"/>
        <w:jc w:val="both"/>
        <w:rPr>
          <w:rFonts w:ascii="Times New Roman" w:hAnsi="Times New Roman" w:cs="Times New Roman"/>
          <w:bCs/>
          <w:noProof w:val="0"/>
          <w:kern w:val="2"/>
          <w:sz w:val="24"/>
          <w:szCs w:val="24"/>
          <w:lang w:val="lt-LT"/>
        </w:rPr>
      </w:pPr>
      <w:r w:rsidRPr="00A66F0A">
        <w:rPr>
          <w:rFonts w:ascii="Times New Roman" w:hAnsi="Times New Roman" w:cs="Times New Roman"/>
          <w:bCs/>
          <w:noProof w:val="0"/>
          <w:kern w:val="2"/>
          <w:sz w:val="24"/>
          <w:szCs w:val="24"/>
          <w:lang w:val="lt-LT"/>
        </w:rPr>
        <w:t xml:space="preserve">strateginio planavimo proceso koordinavimą; </w:t>
      </w:r>
    </w:p>
    <w:p w14:paraId="52789173" w14:textId="4794560C" w:rsidR="00AC5058" w:rsidRPr="00A66F0A" w:rsidRDefault="00212DA8" w:rsidP="00212DA8">
      <w:pPr>
        <w:pStyle w:val="Sraopastraipa"/>
        <w:numPr>
          <w:ilvl w:val="0"/>
          <w:numId w:val="3"/>
        </w:numPr>
        <w:spacing w:after="0" w:line="360" w:lineRule="auto"/>
        <w:jc w:val="both"/>
        <w:rPr>
          <w:rFonts w:ascii="Times New Roman" w:hAnsi="Times New Roman" w:cs="Times New Roman"/>
          <w:bCs/>
          <w:noProof w:val="0"/>
          <w:kern w:val="2"/>
          <w:sz w:val="24"/>
          <w:szCs w:val="24"/>
          <w:lang w:val="lt-LT"/>
        </w:rPr>
      </w:pPr>
      <w:r w:rsidRPr="00A66F0A">
        <w:rPr>
          <w:rFonts w:ascii="Times New Roman" w:hAnsi="Times New Roman" w:cs="Times New Roman"/>
          <w:bCs/>
          <w:noProof w:val="0"/>
          <w:kern w:val="2"/>
          <w:sz w:val="24"/>
          <w:szCs w:val="24"/>
          <w:lang w:val="lt-LT"/>
        </w:rPr>
        <w:t xml:space="preserve">Savivaldybės administracijos, Savivaldybės įstaigų ir valdomų įmonių veiklos priežiūrą. </w:t>
      </w:r>
    </w:p>
    <w:p w14:paraId="11D7B8C7" w14:textId="18E6347E" w:rsidR="00CC3E45" w:rsidRPr="00A66F0A" w:rsidRDefault="00CC3E45" w:rsidP="00CC3E45">
      <w:pPr>
        <w:spacing w:after="0" w:line="360" w:lineRule="auto"/>
        <w:jc w:val="both"/>
        <w:rPr>
          <w:rFonts w:ascii="Times New Roman" w:hAnsi="Times New Roman" w:cs="Times New Roman"/>
          <w:bCs/>
          <w:noProof w:val="0"/>
          <w:kern w:val="2"/>
          <w:sz w:val="24"/>
          <w:szCs w:val="24"/>
          <w:lang w:val="lt-LT"/>
        </w:rPr>
      </w:pPr>
      <w:r w:rsidRPr="00A66F0A">
        <w:rPr>
          <w:rFonts w:ascii="Times New Roman" w:hAnsi="Times New Roman" w:cs="Times New Roman"/>
          <w:bCs/>
          <w:noProof w:val="0"/>
          <w:kern w:val="2"/>
          <w:sz w:val="24"/>
          <w:szCs w:val="24"/>
          <w:lang w:val="lt-LT"/>
        </w:rPr>
        <w:t xml:space="preserve"> </w:t>
      </w:r>
    </w:p>
    <w:p w14:paraId="3BDA69F1" w14:textId="11A63D0F" w:rsidR="00AC5058" w:rsidRPr="00A66F0A" w:rsidRDefault="00AC5058" w:rsidP="00A66F0A">
      <w:pPr>
        <w:spacing w:before="240" w:after="0" w:line="360" w:lineRule="auto"/>
        <w:ind w:firstLine="708"/>
        <w:jc w:val="both"/>
        <w:rPr>
          <w:rFonts w:ascii="Times New Roman" w:hAnsi="Times New Roman" w:cs="Times New Roman"/>
          <w:bCs/>
          <w:noProof w:val="0"/>
          <w:kern w:val="2"/>
          <w:sz w:val="24"/>
          <w:szCs w:val="24"/>
          <w:lang w:val="lt-LT"/>
        </w:rPr>
      </w:pPr>
      <w:r w:rsidRPr="00A66F0A">
        <w:rPr>
          <w:rFonts w:ascii="Times New Roman" w:hAnsi="Times New Roman" w:cs="Times New Roman"/>
          <w:bCs/>
          <w:noProof w:val="0"/>
          <w:kern w:val="2"/>
          <w:sz w:val="24"/>
          <w:szCs w:val="24"/>
          <w:lang w:val="lt-LT"/>
        </w:rPr>
        <w:t xml:space="preserve">Per praėjusius metus </w:t>
      </w:r>
      <w:r w:rsidR="00212DA8" w:rsidRPr="00A66F0A">
        <w:rPr>
          <w:rFonts w:ascii="Times New Roman" w:hAnsi="Times New Roman" w:cs="Times New Roman"/>
          <w:bCs/>
          <w:noProof w:val="0"/>
          <w:kern w:val="2"/>
          <w:sz w:val="24"/>
          <w:szCs w:val="24"/>
          <w:lang w:val="lt-LT"/>
        </w:rPr>
        <w:t xml:space="preserve">taip pat teko kuruoti ir </w:t>
      </w:r>
      <w:r w:rsidRPr="00A66F0A">
        <w:rPr>
          <w:rFonts w:ascii="Times New Roman" w:hAnsi="Times New Roman" w:cs="Times New Roman"/>
          <w:bCs/>
          <w:noProof w:val="0"/>
          <w:kern w:val="2"/>
          <w:sz w:val="24"/>
          <w:szCs w:val="24"/>
          <w:lang w:val="lt-LT"/>
        </w:rPr>
        <w:t>teritorijų planavimo, infrastruktūros, socialinės ir ekonominės raidos planavimo, turizmo, būsto, šilumos ir geriamojo vandens tiekimo bei nuotekų tvarkymo, vietinės reikšmės kelių ir gatvių priežiūros</w:t>
      </w:r>
      <w:r w:rsidR="00F27E5F" w:rsidRPr="00A66F0A">
        <w:rPr>
          <w:rFonts w:ascii="Times New Roman" w:hAnsi="Times New Roman" w:cs="Times New Roman"/>
          <w:bCs/>
          <w:noProof w:val="0"/>
          <w:kern w:val="2"/>
          <w:sz w:val="24"/>
          <w:szCs w:val="24"/>
          <w:lang w:val="lt-LT"/>
        </w:rPr>
        <w:t xml:space="preserve"> sritis</w:t>
      </w:r>
      <w:r w:rsidRPr="00A66F0A">
        <w:rPr>
          <w:rFonts w:ascii="Times New Roman" w:hAnsi="Times New Roman" w:cs="Times New Roman"/>
          <w:bCs/>
          <w:noProof w:val="0"/>
          <w:kern w:val="2"/>
          <w:sz w:val="24"/>
          <w:szCs w:val="24"/>
          <w:lang w:val="lt-LT"/>
        </w:rPr>
        <w:t xml:space="preserve">.   </w:t>
      </w:r>
    </w:p>
    <w:p w14:paraId="45FB1561" w14:textId="4F34E5AA" w:rsidR="00553770" w:rsidRPr="00A66F0A" w:rsidRDefault="0050505D" w:rsidP="00A66F0A">
      <w:pPr>
        <w:spacing w:before="240" w:line="360" w:lineRule="auto"/>
        <w:ind w:firstLine="708"/>
        <w:jc w:val="both"/>
        <w:rPr>
          <w:rFonts w:ascii="Times New Roman" w:hAnsi="Times New Roman" w:cs="Times New Roman"/>
          <w:bCs/>
          <w:sz w:val="24"/>
          <w:szCs w:val="24"/>
        </w:rPr>
      </w:pPr>
      <w:r w:rsidRPr="00A66F0A">
        <w:rPr>
          <w:rFonts w:ascii="Times New Roman" w:hAnsi="Times New Roman" w:cs="Times New Roman"/>
          <w:bCs/>
          <w:sz w:val="24"/>
          <w:szCs w:val="24"/>
        </w:rPr>
        <w:lastRenderedPageBreak/>
        <w:t>Esu</w:t>
      </w:r>
      <w:r w:rsidR="00444A9B" w:rsidRPr="00A66F0A">
        <w:rPr>
          <w:rFonts w:ascii="Times New Roman" w:hAnsi="Times New Roman" w:cs="Times New Roman"/>
          <w:bCs/>
          <w:sz w:val="24"/>
          <w:szCs w:val="24"/>
        </w:rPr>
        <w:t xml:space="preserve"> </w:t>
      </w:r>
      <w:r w:rsidR="001B30D7" w:rsidRPr="00A66F0A">
        <w:rPr>
          <w:rFonts w:ascii="Times New Roman" w:hAnsi="Times New Roman" w:cs="Times New Roman"/>
          <w:bCs/>
          <w:sz w:val="24"/>
          <w:szCs w:val="24"/>
        </w:rPr>
        <w:t>Vietos ū</w:t>
      </w:r>
      <w:r w:rsidR="00444A9B" w:rsidRPr="00A66F0A">
        <w:rPr>
          <w:rFonts w:ascii="Times New Roman" w:hAnsi="Times New Roman" w:cs="Times New Roman"/>
          <w:bCs/>
          <w:sz w:val="24"/>
          <w:szCs w:val="24"/>
        </w:rPr>
        <w:t>kio</w:t>
      </w:r>
      <w:r w:rsidR="001B30D7" w:rsidRPr="00A66F0A">
        <w:rPr>
          <w:rFonts w:ascii="Times New Roman" w:hAnsi="Times New Roman" w:cs="Times New Roman"/>
          <w:bCs/>
          <w:sz w:val="24"/>
          <w:szCs w:val="24"/>
        </w:rPr>
        <w:t xml:space="preserve"> ir kaimo reikalų</w:t>
      </w:r>
      <w:r w:rsidR="00444A9B" w:rsidRPr="00A66F0A">
        <w:rPr>
          <w:rFonts w:ascii="Times New Roman" w:hAnsi="Times New Roman" w:cs="Times New Roman"/>
          <w:bCs/>
          <w:sz w:val="24"/>
          <w:szCs w:val="24"/>
        </w:rPr>
        <w:t xml:space="preserve"> komiteto nar</w:t>
      </w:r>
      <w:r w:rsidRPr="00A66F0A">
        <w:rPr>
          <w:rFonts w:ascii="Times New Roman" w:hAnsi="Times New Roman" w:cs="Times New Roman"/>
          <w:bCs/>
          <w:sz w:val="24"/>
          <w:szCs w:val="24"/>
        </w:rPr>
        <w:t>ė</w:t>
      </w:r>
      <w:r w:rsidR="00EF5161" w:rsidRPr="00A66F0A">
        <w:rPr>
          <w:rFonts w:ascii="Times New Roman" w:hAnsi="Times New Roman" w:cs="Times New Roman"/>
          <w:bCs/>
          <w:sz w:val="24"/>
          <w:szCs w:val="24"/>
        </w:rPr>
        <w:t xml:space="preserve">, </w:t>
      </w:r>
      <w:r w:rsidR="003D3F60" w:rsidRPr="00A66F0A">
        <w:rPr>
          <w:rFonts w:ascii="Times New Roman" w:hAnsi="Times New Roman" w:cs="Times New Roman"/>
          <w:bCs/>
          <w:sz w:val="24"/>
          <w:szCs w:val="24"/>
        </w:rPr>
        <w:t xml:space="preserve">Smulkiojo verslo rėmimo programos vertinimo komisijos pirmininkė, </w:t>
      </w:r>
      <w:r w:rsidR="00444A9B" w:rsidRPr="00A66F0A">
        <w:rPr>
          <w:rFonts w:ascii="Times New Roman" w:hAnsi="Times New Roman" w:cs="Times New Roman"/>
          <w:bCs/>
          <w:sz w:val="24"/>
          <w:szCs w:val="24"/>
        </w:rPr>
        <w:t>Turizmo tarybos</w:t>
      </w:r>
      <w:r w:rsidR="003D3F60" w:rsidRPr="00A66F0A">
        <w:rPr>
          <w:rFonts w:ascii="Times New Roman" w:hAnsi="Times New Roman" w:cs="Times New Roman"/>
          <w:bCs/>
          <w:sz w:val="24"/>
          <w:szCs w:val="24"/>
        </w:rPr>
        <w:t xml:space="preserve"> pirmininkės pavaduotoja (iki 2021 m. liepos mėn. – Turizmo tarybos pirmininkė), Klaipėdos rajono savivaldybės t</w:t>
      </w:r>
      <w:r w:rsidR="009B0FAF" w:rsidRPr="00A66F0A">
        <w:rPr>
          <w:rFonts w:ascii="Times New Roman" w:hAnsi="Times New Roman" w:cs="Times New Roman"/>
          <w:bCs/>
          <w:sz w:val="24"/>
          <w:szCs w:val="24"/>
        </w:rPr>
        <w:t>arybos veiklos r</w:t>
      </w:r>
      <w:r w:rsidR="00444A9B" w:rsidRPr="00A66F0A">
        <w:rPr>
          <w:rFonts w:ascii="Times New Roman" w:hAnsi="Times New Roman" w:cs="Times New Roman"/>
          <w:bCs/>
          <w:sz w:val="24"/>
          <w:szCs w:val="24"/>
        </w:rPr>
        <w:t>eglamento</w:t>
      </w:r>
      <w:r w:rsidR="009B0FAF" w:rsidRPr="00A66F0A">
        <w:rPr>
          <w:rFonts w:ascii="Times New Roman" w:hAnsi="Times New Roman" w:cs="Times New Roman"/>
          <w:bCs/>
          <w:sz w:val="24"/>
          <w:szCs w:val="24"/>
        </w:rPr>
        <w:t xml:space="preserve"> keitimo</w:t>
      </w:r>
      <w:r w:rsidR="00EF5161" w:rsidRPr="00A66F0A">
        <w:rPr>
          <w:rFonts w:ascii="Times New Roman" w:hAnsi="Times New Roman" w:cs="Times New Roman"/>
          <w:bCs/>
          <w:sz w:val="24"/>
          <w:szCs w:val="24"/>
        </w:rPr>
        <w:t>, Strateginio planavimo, Socialinės paramos teikimo</w:t>
      </w:r>
      <w:r w:rsidR="003D3F60" w:rsidRPr="00A66F0A">
        <w:rPr>
          <w:rFonts w:ascii="Times New Roman" w:hAnsi="Times New Roman" w:cs="Times New Roman"/>
          <w:bCs/>
          <w:sz w:val="24"/>
          <w:szCs w:val="24"/>
        </w:rPr>
        <w:t>, Ekstremaliųjų situacijų</w:t>
      </w:r>
      <w:r w:rsidR="00EF5161" w:rsidRPr="00A66F0A">
        <w:rPr>
          <w:rFonts w:ascii="Times New Roman" w:hAnsi="Times New Roman" w:cs="Times New Roman"/>
          <w:bCs/>
          <w:sz w:val="24"/>
          <w:szCs w:val="24"/>
        </w:rPr>
        <w:t xml:space="preserve"> </w:t>
      </w:r>
      <w:r w:rsidR="00444A9B" w:rsidRPr="00A66F0A">
        <w:rPr>
          <w:rFonts w:ascii="Times New Roman" w:hAnsi="Times New Roman" w:cs="Times New Roman"/>
          <w:bCs/>
          <w:sz w:val="24"/>
          <w:szCs w:val="24"/>
        </w:rPr>
        <w:t>komisijų nar</w:t>
      </w:r>
      <w:r w:rsidR="009B0FAF" w:rsidRPr="00A66F0A">
        <w:rPr>
          <w:rFonts w:ascii="Times New Roman" w:hAnsi="Times New Roman" w:cs="Times New Roman"/>
          <w:bCs/>
          <w:sz w:val="24"/>
          <w:szCs w:val="24"/>
        </w:rPr>
        <w:t xml:space="preserve">ė. </w:t>
      </w:r>
      <w:r w:rsidR="003D3F60" w:rsidRPr="00A66F0A">
        <w:rPr>
          <w:rFonts w:ascii="Times New Roman" w:hAnsi="Times New Roman" w:cs="Times New Roman"/>
          <w:bCs/>
          <w:sz w:val="24"/>
          <w:szCs w:val="24"/>
        </w:rPr>
        <w:t xml:space="preserve">Dalyvauju Aplinkos apsaugos rėmimo specialiosios programos lėšų naudojimo koordinavimo komisijos darbe. </w:t>
      </w:r>
    </w:p>
    <w:p w14:paraId="1B340B85" w14:textId="761CB28F" w:rsidR="00766AD0" w:rsidRPr="00A66F0A" w:rsidRDefault="009B0FAF" w:rsidP="00A66F0A">
      <w:pPr>
        <w:spacing w:line="360" w:lineRule="auto"/>
        <w:ind w:firstLine="708"/>
        <w:jc w:val="both"/>
        <w:rPr>
          <w:rFonts w:ascii="Times New Roman" w:hAnsi="Times New Roman" w:cs="Times New Roman"/>
          <w:bCs/>
          <w:sz w:val="24"/>
          <w:szCs w:val="24"/>
        </w:rPr>
      </w:pPr>
      <w:r w:rsidRPr="00A66F0A">
        <w:rPr>
          <w:rFonts w:ascii="Times New Roman" w:hAnsi="Times New Roman" w:cs="Times New Roman"/>
          <w:bCs/>
          <w:sz w:val="24"/>
          <w:szCs w:val="24"/>
        </w:rPr>
        <w:t>V</w:t>
      </w:r>
      <w:r w:rsidR="00766AD0" w:rsidRPr="00A66F0A">
        <w:rPr>
          <w:rFonts w:ascii="Times New Roman" w:hAnsi="Times New Roman" w:cs="Times New Roman"/>
          <w:sz w:val="24"/>
          <w:szCs w:val="24"/>
          <w:lang w:val="lt-LT"/>
        </w:rPr>
        <w:t>eiklą vykd</w:t>
      </w:r>
      <w:r w:rsidR="00553770" w:rsidRPr="00A66F0A">
        <w:rPr>
          <w:rFonts w:ascii="Times New Roman" w:hAnsi="Times New Roman" w:cs="Times New Roman"/>
          <w:sz w:val="24"/>
          <w:szCs w:val="24"/>
          <w:lang w:val="lt-LT"/>
        </w:rPr>
        <w:t>au</w:t>
      </w:r>
      <w:r w:rsidR="00766AD0" w:rsidRPr="00A66F0A">
        <w:rPr>
          <w:rFonts w:ascii="Times New Roman" w:hAnsi="Times New Roman" w:cs="Times New Roman"/>
          <w:sz w:val="24"/>
          <w:szCs w:val="24"/>
          <w:lang w:val="lt-LT"/>
        </w:rPr>
        <w:t xml:space="preserve"> vadovaudamasi </w:t>
      </w:r>
      <w:r w:rsidR="00766AD0" w:rsidRPr="00A66F0A">
        <w:rPr>
          <w:rFonts w:ascii="Times New Roman" w:hAnsi="Times New Roman" w:cs="Times New Roman"/>
          <w:noProof w:val="0"/>
          <w:kern w:val="2"/>
          <w:sz w:val="24"/>
          <w:szCs w:val="24"/>
          <w:lang w:val="lt-LT"/>
        </w:rPr>
        <w:t>Lietuvos Respublikos Konstitucija, Vietos savivaldos įstatymu bei Klaipėdos rajono savivaldybės tarybos veiklos reglament</w:t>
      </w:r>
      <w:r w:rsidR="00553770" w:rsidRPr="00A66F0A">
        <w:rPr>
          <w:rFonts w:ascii="Times New Roman" w:hAnsi="Times New Roman" w:cs="Times New Roman"/>
          <w:noProof w:val="0"/>
          <w:kern w:val="2"/>
          <w:sz w:val="24"/>
          <w:szCs w:val="24"/>
          <w:lang w:val="lt-LT"/>
        </w:rPr>
        <w:t>u</w:t>
      </w:r>
      <w:r w:rsidR="00766AD0" w:rsidRPr="00A66F0A">
        <w:rPr>
          <w:rFonts w:ascii="Times New Roman" w:hAnsi="Times New Roman" w:cs="Times New Roman"/>
          <w:noProof w:val="0"/>
          <w:kern w:val="2"/>
          <w:sz w:val="24"/>
          <w:szCs w:val="24"/>
          <w:lang w:val="lt-LT"/>
        </w:rPr>
        <w:t>.</w:t>
      </w:r>
    </w:p>
    <w:p w14:paraId="282C869C" w14:textId="0B88A566" w:rsidR="00553770" w:rsidRPr="00A66F0A" w:rsidRDefault="00766AD0" w:rsidP="00A66F0A">
      <w:pPr>
        <w:spacing w:line="360" w:lineRule="auto"/>
        <w:ind w:firstLine="708"/>
        <w:jc w:val="both"/>
        <w:rPr>
          <w:rFonts w:ascii="Times New Roman" w:hAnsi="Times New Roman" w:cs="Times New Roman"/>
          <w:noProof w:val="0"/>
          <w:color w:val="000000"/>
          <w:kern w:val="24"/>
          <w:sz w:val="24"/>
          <w:szCs w:val="24"/>
          <w:lang w:val="lt-LT"/>
        </w:rPr>
      </w:pPr>
      <w:r w:rsidRPr="00A66F0A">
        <w:rPr>
          <w:rFonts w:ascii="Times New Roman" w:hAnsi="Times New Roman" w:cs="Times New Roman"/>
          <w:noProof w:val="0"/>
          <w:color w:val="000000"/>
          <w:kern w:val="24"/>
          <w:sz w:val="24"/>
          <w:szCs w:val="24"/>
          <w:lang w:val="lt-LT"/>
        </w:rPr>
        <w:t xml:space="preserve">Per </w:t>
      </w:r>
      <w:r w:rsidR="00D04CC0" w:rsidRPr="00A66F0A">
        <w:rPr>
          <w:rFonts w:ascii="Times New Roman" w:hAnsi="Times New Roman" w:cs="Times New Roman"/>
          <w:noProof w:val="0"/>
          <w:color w:val="000000"/>
          <w:kern w:val="24"/>
          <w:sz w:val="24"/>
          <w:szCs w:val="24"/>
          <w:lang w:val="lt-LT"/>
        </w:rPr>
        <w:t>20</w:t>
      </w:r>
      <w:r w:rsidR="00887BAF" w:rsidRPr="00A66F0A">
        <w:rPr>
          <w:rFonts w:ascii="Times New Roman" w:hAnsi="Times New Roman" w:cs="Times New Roman"/>
          <w:noProof w:val="0"/>
          <w:color w:val="000000"/>
          <w:kern w:val="24"/>
          <w:sz w:val="24"/>
          <w:szCs w:val="24"/>
          <w:lang w:val="lt-LT"/>
        </w:rPr>
        <w:t>2</w:t>
      </w:r>
      <w:r w:rsidR="00497534" w:rsidRPr="00A66F0A">
        <w:rPr>
          <w:rFonts w:ascii="Times New Roman" w:hAnsi="Times New Roman" w:cs="Times New Roman"/>
          <w:noProof w:val="0"/>
          <w:kern w:val="24"/>
          <w:sz w:val="24"/>
          <w:szCs w:val="24"/>
          <w:lang w:val="lt-LT"/>
        </w:rPr>
        <w:t>1</w:t>
      </w:r>
      <w:r w:rsidR="009B0FAF" w:rsidRPr="00A66F0A">
        <w:rPr>
          <w:rFonts w:ascii="Times New Roman" w:hAnsi="Times New Roman" w:cs="Times New Roman"/>
          <w:noProof w:val="0"/>
          <w:color w:val="000000"/>
          <w:kern w:val="24"/>
          <w:sz w:val="24"/>
          <w:szCs w:val="24"/>
          <w:lang w:val="lt-LT"/>
        </w:rPr>
        <w:t xml:space="preserve">-uosius metus </w:t>
      </w:r>
      <w:r w:rsidR="00444A9B" w:rsidRPr="00A66F0A">
        <w:rPr>
          <w:rFonts w:ascii="Times New Roman" w:hAnsi="Times New Roman" w:cs="Times New Roman"/>
          <w:noProof w:val="0"/>
          <w:color w:val="000000"/>
          <w:kern w:val="24"/>
          <w:sz w:val="24"/>
          <w:szCs w:val="24"/>
          <w:lang w:val="lt-LT"/>
        </w:rPr>
        <w:t xml:space="preserve">dalyvavau visuose </w:t>
      </w:r>
      <w:r w:rsidRPr="00A66F0A">
        <w:rPr>
          <w:rFonts w:ascii="Times New Roman" w:hAnsi="Times New Roman" w:cs="Times New Roman"/>
          <w:noProof w:val="0"/>
          <w:color w:val="000000"/>
          <w:kern w:val="24"/>
          <w:sz w:val="24"/>
          <w:szCs w:val="24"/>
          <w:lang w:val="lt-LT"/>
        </w:rPr>
        <w:t>Tarybos</w:t>
      </w:r>
      <w:r w:rsidR="001B30D7" w:rsidRPr="00A66F0A">
        <w:rPr>
          <w:rFonts w:ascii="Times New Roman" w:hAnsi="Times New Roman" w:cs="Times New Roman"/>
          <w:noProof w:val="0"/>
          <w:color w:val="000000"/>
          <w:kern w:val="24"/>
          <w:sz w:val="24"/>
          <w:szCs w:val="24"/>
          <w:lang w:val="lt-LT"/>
        </w:rPr>
        <w:t xml:space="preserve"> </w:t>
      </w:r>
      <w:r w:rsidR="00553770" w:rsidRPr="00A66F0A">
        <w:rPr>
          <w:rFonts w:ascii="Times New Roman" w:hAnsi="Times New Roman" w:cs="Times New Roman"/>
          <w:noProof w:val="0"/>
          <w:color w:val="000000"/>
          <w:kern w:val="24"/>
          <w:sz w:val="24"/>
          <w:szCs w:val="24"/>
          <w:lang w:val="lt-LT"/>
        </w:rPr>
        <w:t xml:space="preserve">posėdžiuose </w:t>
      </w:r>
      <w:r w:rsidR="001B30D7" w:rsidRPr="00A66F0A">
        <w:rPr>
          <w:rFonts w:ascii="Times New Roman" w:hAnsi="Times New Roman" w:cs="Times New Roman"/>
          <w:noProof w:val="0"/>
          <w:color w:val="000000"/>
          <w:kern w:val="24"/>
          <w:sz w:val="24"/>
          <w:szCs w:val="24"/>
          <w:lang w:val="lt-LT"/>
        </w:rPr>
        <w:t xml:space="preserve">ir </w:t>
      </w:r>
      <w:r w:rsidR="009B0FAF" w:rsidRPr="00A66F0A">
        <w:rPr>
          <w:rFonts w:ascii="Times New Roman" w:hAnsi="Times New Roman" w:cs="Times New Roman"/>
          <w:noProof w:val="0"/>
          <w:color w:val="000000"/>
          <w:kern w:val="24"/>
          <w:sz w:val="24"/>
          <w:szCs w:val="24"/>
          <w:lang w:val="lt-LT"/>
        </w:rPr>
        <w:t>16-oje V</w:t>
      </w:r>
      <w:r w:rsidR="001B30D7" w:rsidRPr="00A66F0A">
        <w:rPr>
          <w:rFonts w:ascii="Times New Roman" w:hAnsi="Times New Roman" w:cs="Times New Roman"/>
          <w:bCs/>
          <w:noProof w:val="0"/>
          <w:kern w:val="2"/>
          <w:sz w:val="24"/>
          <w:szCs w:val="24"/>
          <w:lang w:val="lt-LT"/>
        </w:rPr>
        <w:t xml:space="preserve">ietos ūkio ir kaimo reikalų komiteto </w:t>
      </w:r>
      <w:r w:rsidR="00553770" w:rsidRPr="00A66F0A">
        <w:rPr>
          <w:rFonts w:ascii="Times New Roman" w:hAnsi="Times New Roman" w:cs="Times New Roman"/>
          <w:noProof w:val="0"/>
          <w:color w:val="000000"/>
          <w:kern w:val="24"/>
          <w:sz w:val="24"/>
          <w:szCs w:val="24"/>
          <w:lang w:val="lt-LT"/>
        </w:rPr>
        <w:t xml:space="preserve">posėdžių. </w:t>
      </w:r>
    </w:p>
    <w:p w14:paraId="4F6DC94D" w14:textId="689DA546" w:rsidR="00766AD0" w:rsidRPr="00A66F0A" w:rsidRDefault="00553770" w:rsidP="00A66F0A">
      <w:pPr>
        <w:spacing w:after="0" w:line="360" w:lineRule="auto"/>
        <w:ind w:firstLine="708"/>
        <w:jc w:val="both"/>
        <w:rPr>
          <w:rFonts w:ascii="Times New Roman" w:hAnsi="Times New Roman" w:cs="Times New Roman"/>
          <w:noProof w:val="0"/>
          <w:color w:val="000000"/>
          <w:kern w:val="24"/>
          <w:sz w:val="24"/>
          <w:szCs w:val="24"/>
          <w:lang w:val="lt-LT"/>
        </w:rPr>
      </w:pPr>
      <w:r w:rsidRPr="00A66F0A">
        <w:rPr>
          <w:rFonts w:ascii="Times New Roman" w:hAnsi="Times New Roman" w:cs="Times New Roman"/>
          <w:noProof w:val="0"/>
          <w:color w:val="000000"/>
          <w:kern w:val="24"/>
          <w:sz w:val="24"/>
          <w:szCs w:val="24"/>
          <w:lang w:val="lt-LT"/>
        </w:rPr>
        <w:t xml:space="preserve">Ataskaitiniu laikotarpiu teko dalyvauti daugybėje darbo grupių posėdžių su Administracijos darbuotojais, pasitarimų. Taip pat, sprendžiant Savivaldybės gyventojams aktualius klausimus, </w:t>
      </w:r>
      <w:r w:rsidR="00BF081F" w:rsidRPr="00A66F0A">
        <w:rPr>
          <w:rFonts w:ascii="Times New Roman" w:hAnsi="Times New Roman" w:cs="Times New Roman"/>
          <w:noProof w:val="0"/>
          <w:color w:val="000000"/>
          <w:kern w:val="24"/>
          <w:sz w:val="24"/>
          <w:szCs w:val="24"/>
          <w:lang w:val="lt-LT"/>
        </w:rPr>
        <w:t>lankiausi</w:t>
      </w:r>
      <w:r w:rsidRPr="00A66F0A">
        <w:rPr>
          <w:rFonts w:ascii="Times New Roman" w:hAnsi="Times New Roman" w:cs="Times New Roman"/>
          <w:noProof w:val="0"/>
          <w:color w:val="000000"/>
          <w:kern w:val="24"/>
          <w:sz w:val="24"/>
          <w:szCs w:val="24"/>
          <w:lang w:val="lt-LT"/>
        </w:rPr>
        <w:t xml:space="preserve"> valstybinėse įstaigose ir institucijose, kitose savivaldybėse, dalyvauta pasitarimuose su ministerijų ir joms pavaldžių įstaigų vadovybe, verslo atstovais, dalyvauta susitikimuose su gyventojais. </w:t>
      </w:r>
    </w:p>
    <w:p w14:paraId="35AA11BC" w14:textId="02DA5589" w:rsidR="00553770" w:rsidRPr="00A66F0A" w:rsidRDefault="00553770" w:rsidP="00A66F0A">
      <w:pPr>
        <w:spacing w:before="240" w:after="0" w:line="360" w:lineRule="auto"/>
        <w:ind w:firstLine="708"/>
        <w:jc w:val="both"/>
        <w:rPr>
          <w:rFonts w:ascii="Times New Roman" w:hAnsi="Times New Roman" w:cs="Times New Roman"/>
          <w:noProof w:val="0"/>
          <w:color w:val="000000"/>
          <w:kern w:val="24"/>
          <w:sz w:val="24"/>
          <w:szCs w:val="24"/>
          <w:lang w:val="lt-LT"/>
        </w:rPr>
      </w:pPr>
      <w:r w:rsidRPr="00A66F0A">
        <w:rPr>
          <w:rFonts w:ascii="Times New Roman" w:hAnsi="Times New Roman" w:cs="Times New Roman"/>
          <w:noProof w:val="0"/>
          <w:color w:val="000000"/>
          <w:kern w:val="24"/>
          <w:sz w:val="24"/>
          <w:szCs w:val="24"/>
          <w:lang w:val="lt-LT"/>
        </w:rPr>
        <w:t xml:space="preserve">Pandemijos metu dalis susitikimų persikėlė į virtualią erdvė, todėl jų padaugėjo, bet tuo pačiu tai ir paspartino bendravimo galimybes su kituose miestuose esančių institucijų atstovais, ministerijomis. Vis dėlto, dėl pandemijos atsiradus ribojimams tiesiogiai bendrauti su gyventojais, tapo sunkiau spręsti problemas čia ir dabar, nuvykus į vietą, ypač kalbant apie infrastruktūrą. </w:t>
      </w:r>
    </w:p>
    <w:p w14:paraId="1737AB01" w14:textId="69CE4A55" w:rsidR="00553770" w:rsidRPr="00A66F0A" w:rsidRDefault="00553770" w:rsidP="00A66F0A">
      <w:pPr>
        <w:spacing w:before="240" w:line="360" w:lineRule="auto"/>
        <w:ind w:firstLine="708"/>
        <w:jc w:val="both"/>
        <w:rPr>
          <w:rFonts w:ascii="Times New Roman" w:hAnsi="Times New Roman" w:cs="Times New Roman"/>
          <w:noProof w:val="0"/>
          <w:color w:val="000000"/>
          <w:kern w:val="24"/>
          <w:sz w:val="24"/>
          <w:szCs w:val="24"/>
          <w:lang w:val="lt-LT"/>
        </w:rPr>
      </w:pPr>
      <w:r w:rsidRPr="00A66F0A">
        <w:rPr>
          <w:rFonts w:ascii="Times New Roman" w:hAnsi="Times New Roman" w:cs="Times New Roman"/>
          <w:noProof w:val="0"/>
          <w:color w:val="000000"/>
          <w:kern w:val="24"/>
          <w:sz w:val="24"/>
          <w:szCs w:val="24"/>
          <w:lang w:val="lt-LT"/>
        </w:rPr>
        <w:t xml:space="preserve">Tačiau pandemija nesukliudė darbams. Bendraujant su seniūnijų atstovais, Savivaldybės įstaigų vadovais ir darbuotojais, Administracija, pavyko įgyvendinti svarbius darbus ir spręsti gyventojams kylančias problemas. Nors mano kuruojamų veiklos sričių specifika tokia, kad realus darbo rezultatas pamatomas tik po ilgo proceso, kuris neretai apima ir kelerių metų laikotarpį, tačiau </w:t>
      </w:r>
      <w:r w:rsidR="00BF081F" w:rsidRPr="00A66F0A">
        <w:rPr>
          <w:rFonts w:ascii="Times New Roman" w:hAnsi="Times New Roman" w:cs="Times New Roman"/>
          <w:noProof w:val="0"/>
          <w:color w:val="000000"/>
          <w:kern w:val="24"/>
          <w:sz w:val="24"/>
          <w:szCs w:val="24"/>
          <w:lang w:val="lt-LT"/>
        </w:rPr>
        <w:t>yra</w:t>
      </w:r>
      <w:r w:rsidRPr="00A66F0A">
        <w:rPr>
          <w:rFonts w:ascii="Times New Roman" w:hAnsi="Times New Roman" w:cs="Times New Roman"/>
          <w:noProof w:val="0"/>
          <w:color w:val="000000"/>
          <w:kern w:val="24"/>
          <w:sz w:val="24"/>
          <w:szCs w:val="24"/>
          <w:lang w:val="lt-LT"/>
        </w:rPr>
        <w:t xml:space="preserve"> kuo pasidžiaugti</w:t>
      </w:r>
      <w:r w:rsidR="00DC59FB" w:rsidRPr="00A66F0A">
        <w:rPr>
          <w:rFonts w:ascii="Times New Roman" w:hAnsi="Times New Roman" w:cs="Times New Roman"/>
          <w:noProof w:val="0"/>
          <w:color w:val="000000"/>
          <w:kern w:val="24"/>
          <w:sz w:val="24"/>
          <w:szCs w:val="24"/>
          <w:lang w:val="lt-LT"/>
        </w:rPr>
        <w:t xml:space="preserve">: pokyčių 2021 m. sulaukė visos seniūnijos. </w:t>
      </w:r>
      <w:r w:rsidRPr="00A66F0A">
        <w:rPr>
          <w:rFonts w:ascii="Times New Roman" w:hAnsi="Times New Roman" w:cs="Times New Roman"/>
          <w:noProof w:val="0"/>
          <w:color w:val="000000"/>
          <w:kern w:val="24"/>
          <w:sz w:val="24"/>
          <w:szCs w:val="24"/>
          <w:lang w:val="lt-LT"/>
        </w:rPr>
        <w:t xml:space="preserve"> </w:t>
      </w:r>
    </w:p>
    <w:p w14:paraId="01E4F822" w14:textId="5B588317" w:rsidR="00DC59FB" w:rsidRPr="00A66F0A" w:rsidRDefault="00DC59FB" w:rsidP="00A66F0A">
      <w:pPr>
        <w:spacing w:line="360" w:lineRule="auto"/>
        <w:ind w:firstLine="708"/>
        <w:jc w:val="both"/>
        <w:rPr>
          <w:rFonts w:ascii="Times New Roman" w:hAnsi="Times New Roman" w:cs="Times New Roman"/>
          <w:noProof w:val="0"/>
          <w:color w:val="000000"/>
          <w:kern w:val="24"/>
          <w:sz w:val="24"/>
          <w:szCs w:val="24"/>
          <w:lang w:val="lt-LT"/>
        </w:rPr>
      </w:pPr>
      <w:r w:rsidRPr="00A66F0A">
        <w:rPr>
          <w:rFonts w:ascii="Times New Roman" w:hAnsi="Times New Roman" w:cs="Times New Roman"/>
          <w:noProof w:val="0"/>
          <w:color w:val="000000"/>
          <w:kern w:val="24"/>
          <w:sz w:val="24"/>
          <w:szCs w:val="24"/>
          <w:lang w:val="lt-LT"/>
        </w:rPr>
        <w:t xml:space="preserve">Buvo tvarkomos viešosios erdvės Priekulėje, </w:t>
      </w:r>
      <w:proofErr w:type="spellStart"/>
      <w:r w:rsidRPr="00A66F0A">
        <w:rPr>
          <w:rFonts w:ascii="Times New Roman" w:hAnsi="Times New Roman" w:cs="Times New Roman"/>
          <w:noProof w:val="0"/>
          <w:color w:val="000000"/>
          <w:kern w:val="24"/>
          <w:sz w:val="24"/>
          <w:szCs w:val="24"/>
          <w:lang w:val="lt-LT"/>
        </w:rPr>
        <w:t>Vėžaičiuose</w:t>
      </w:r>
      <w:proofErr w:type="spellEnd"/>
      <w:r w:rsidRPr="00A66F0A">
        <w:rPr>
          <w:rFonts w:ascii="Times New Roman" w:hAnsi="Times New Roman" w:cs="Times New Roman"/>
          <w:noProof w:val="0"/>
          <w:color w:val="000000"/>
          <w:kern w:val="24"/>
          <w:sz w:val="24"/>
          <w:szCs w:val="24"/>
          <w:lang w:val="lt-LT"/>
        </w:rPr>
        <w:t>, baigtas ir pirmasis Gargždų parko tvarkymo etapas, pasirašyta sutartis dėl tolimesnių antrojo etapo darbų. Taip pat baigtas pirmasis futbolo stovyklavietės prie Gargždų karjero statybos etapas. Visame rajone atnaujinta arba naujai įrengta net 14 vaikų žaidimo aikštelių.</w:t>
      </w:r>
    </w:p>
    <w:p w14:paraId="36DAE555" w14:textId="5EC8F39F" w:rsidR="00DC59FB" w:rsidRPr="00A66F0A" w:rsidRDefault="00DC59FB" w:rsidP="00A66F0A">
      <w:pPr>
        <w:pStyle w:val="04xlpa"/>
        <w:shd w:val="clear" w:color="auto" w:fill="FFFFFF"/>
        <w:spacing w:before="0" w:beforeAutospacing="0" w:line="360" w:lineRule="auto"/>
        <w:ind w:firstLine="708"/>
        <w:jc w:val="both"/>
        <w:rPr>
          <w:rFonts w:eastAsiaTheme="minorHAnsi"/>
          <w:color w:val="000000"/>
          <w:kern w:val="24"/>
          <w:lang w:eastAsia="en-US"/>
        </w:rPr>
      </w:pPr>
      <w:r w:rsidRPr="00A66F0A">
        <w:rPr>
          <w:rFonts w:eastAsiaTheme="minorHAnsi"/>
          <w:color w:val="000000"/>
          <w:kern w:val="24"/>
          <w:lang w:eastAsia="en-US"/>
        </w:rPr>
        <w:t xml:space="preserve">Buvo tvarkoma ir švietimo infrastruktūra. Jakuose pastatyta nauja mokykla ir darželis, </w:t>
      </w:r>
      <w:r w:rsidR="00397EF1" w:rsidRPr="00A66F0A">
        <w:rPr>
          <w:rFonts w:eastAsiaTheme="minorHAnsi"/>
          <w:color w:val="000000"/>
          <w:kern w:val="24"/>
          <w:lang w:eastAsia="en-US"/>
        </w:rPr>
        <w:t>buvo remontuojamas</w:t>
      </w:r>
      <w:r w:rsidRPr="00A66F0A">
        <w:rPr>
          <w:rFonts w:eastAsiaTheme="minorHAnsi"/>
          <w:color w:val="000000"/>
          <w:kern w:val="24"/>
          <w:lang w:eastAsia="en-US"/>
        </w:rPr>
        <w:t xml:space="preserve"> vaikų dienos centras Priekulėje, plečiamos </w:t>
      </w:r>
      <w:proofErr w:type="spellStart"/>
      <w:r w:rsidRPr="00A66F0A">
        <w:rPr>
          <w:rFonts w:eastAsiaTheme="minorHAnsi"/>
          <w:color w:val="000000"/>
          <w:kern w:val="24"/>
          <w:lang w:eastAsia="en-US"/>
        </w:rPr>
        <w:t>Sendvario</w:t>
      </w:r>
      <w:proofErr w:type="spellEnd"/>
      <w:r w:rsidRPr="00A66F0A">
        <w:rPr>
          <w:rFonts w:eastAsiaTheme="minorHAnsi"/>
          <w:color w:val="000000"/>
          <w:kern w:val="24"/>
          <w:lang w:eastAsia="en-US"/>
        </w:rPr>
        <w:t xml:space="preserve"> mokyklos-daugiafunkcio centro patalpos – kuriamos naujos grupės darželinukams, </w:t>
      </w:r>
      <w:r w:rsidR="00397EF1" w:rsidRPr="00A66F0A">
        <w:rPr>
          <w:rFonts w:eastAsiaTheme="minorHAnsi"/>
          <w:color w:val="000000"/>
          <w:kern w:val="24"/>
          <w:lang w:eastAsia="en-US"/>
        </w:rPr>
        <w:t>į</w:t>
      </w:r>
      <w:r w:rsidRPr="00A66F0A">
        <w:rPr>
          <w:rFonts w:eastAsiaTheme="minorHAnsi"/>
          <w:color w:val="000000"/>
          <w:kern w:val="24"/>
          <w:lang w:eastAsia="en-US"/>
        </w:rPr>
        <w:t xml:space="preserve">gyvendinamas </w:t>
      </w:r>
      <w:proofErr w:type="spellStart"/>
      <w:r w:rsidRPr="00A66F0A">
        <w:rPr>
          <w:rFonts w:eastAsiaTheme="minorHAnsi"/>
          <w:color w:val="000000"/>
          <w:kern w:val="24"/>
          <w:lang w:eastAsia="en-US"/>
        </w:rPr>
        <w:t>Sendvario</w:t>
      </w:r>
      <w:proofErr w:type="spellEnd"/>
      <w:r w:rsidRPr="00A66F0A">
        <w:rPr>
          <w:rFonts w:eastAsiaTheme="minorHAnsi"/>
          <w:color w:val="000000"/>
          <w:kern w:val="24"/>
          <w:lang w:eastAsia="en-US"/>
        </w:rPr>
        <w:t xml:space="preserve"> </w:t>
      </w:r>
      <w:r w:rsidRPr="00A66F0A">
        <w:rPr>
          <w:rFonts w:eastAsiaTheme="minorHAnsi"/>
          <w:color w:val="000000"/>
          <w:kern w:val="24"/>
          <w:lang w:eastAsia="en-US"/>
        </w:rPr>
        <w:lastRenderedPageBreak/>
        <w:t>daugiafunkcio centro statybos projektas viešosios ir privačios partnerystės būdu</w:t>
      </w:r>
      <w:r w:rsidR="00397EF1" w:rsidRPr="00A66F0A">
        <w:rPr>
          <w:rFonts w:eastAsiaTheme="minorHAnsi"/>
          <w:color w:val="000000"/>
          <w:kern w:val="24"/>
          <w:lang w:eastAsia="en-US"/>
        </w:rPr>
        <w:t>, šiuo metu v</w:t>
      </w:r>
      <w:r w:rsidRPr="00A66F0A">
        <w:rPr>
          <w:rFonts w:eastAsiaTheme="minorHAnsi"/>
          <w:color w:val="000000"/>
          <w:kern w:val="24"/>
          <w:lang w:eastAsia="en-US"/>
        </w:rPr>
        <w:t>yksta dialogas su galimais investuotojais.</w:t>
      </w:r>
    </w:p>
    <w:p w14:paraId="60DB061C" w14:textId="10EA87B5" w:rsidR="004F2AB6" w:rsidRPr="00A66F0A" w:rsidRDefault="004F2AB6" w:rsidP="00A66F0A">
      <w:pPr>
        <w:pStyle w:val="04xlpa"/>
        <w:shd w:val="clear" w:color="auto" w:fill="FFFFFF"/>
        <w:spacing w:before="0" w:beforeAutospacing="0" w:line="360" w:lineRule="auto"/>
        <w:ind w:firstLine="708"/>
        <w:jc w:val="both"/>
        <w:rPr>
          <w:rFonts w:eastAsiaTheme="minorHAnsi"/>
          <w:color w:val="000000"/>
          <w:kern w:val="24"/>
          <w:lang w:eastAsia="en-US"/>
        </w:rPr>
      </w:pPr>
      <w:r w:rsidRPr="00A66F0A">
        <w:rPr>
          <w:rFonts w:eastAsiaTheme="minorHAnsi"/>
          <w:color w:val="000000"/>
          <w:kern w:val="24"/>
          <w:lang w:eastAsia="en-US"/>
        </w:rPr>
        <w:t xml:space="preserve">2021 m. padidinta dotacija tėvams, kurių vaikai lanko privačius darželius Klaipėdos rajone. Ji didžiausia Lietuvoje ir siekia 250 eurų. </w:t>
      </w:r>
    </w:p>
    <w:p w14:paraId="35A24644" w14:textId="3EF256CA" w:rsidR="004F2AB6" w:rsidRPr="00A66F0A" w:rsidRDefault="004F2AB6" w:rsidP="00A66F0A">
      <w:pPr>
        <w:pStyle w:val="04xlpa"/>
        <w:shd w:val="clear" w:color="auto" w:fill="FFFFFF"/>
        <w:spacing w:before="0" w:beforeAutospacing="0" w:line="360" w:lineRule="auto"/>
        <w:ind w:firstLine="708"/>
        <w:jc w:val="both"/>
        <w:rPr>
          <w:rFonts w:eastAsiaTheme="minorHAnsi"/>
          <w:color w:val="000000"/>
          <w:kern w:val="24"/>
          <w:lang w:eastAsia="en-US"/>
        </w:rPr>
      </w:pPr>
      <w:r w:rsidRPr="00A66F0A">
        <w:rPr>
          <w:rFonts w:eastAsiaTheme="minorHAnsi"/>
          <w:color w:val="000000"/>
          <w:kern w:val="24"/>
          <w:lang w:eastAsia="en-US"/>
        </w:rPr>
        <w:t>Dži</w:t>
      </w:r>
      <w:r w:rsidR="00BF081F" w:rsidRPr="00A66F0A">
        <w:rPr>
          <w:rFonts w:eastAsiaTheme="minorHAnsi"/>
          <w:color w:val="000000"/>
          <w:kern w:val="24"/>
          <w:lang w:eastAsia="en-US"/>
        </w:rPr>
        <w:t>augiuosi</w:t>
      </w:r>
      <w:r w:rsidRPr="00A66F0A">
        <w:rPr>
          <w:rFonts w:eastAsiaTheme="minorHAnsi"/>
          <w:color w:val="000000"/>
          <w:kern w:val="24"/>
          <w:lang w:eastAsia="en-US"/>
        </w:rPr>
        <w:t>, kad prašymai dėl vaikų priėmimo į darželius ir mokyklas pradėti teikti elektroniniu būdu. Dėl įtraukiojo ugdymo, t. y. visaverčio kiekvieno mokinio dalyvavimo ugdyme, padidintas pagalbos specialistų etatų skaičius, o nuo rugsėjo mėn. ne tik pirmokai, bet ir antrokai maitinami nemokamai</w:t>
      </w:r>
      <w:r w:rsidR="00397EF1" w:rsidRPr="00A66F0A">
        <w:rPr>
          <w:rFonts w:eastAsiaTheme="minorHAnsi"/>
          <w:color w:val="000000"/>
          <w:kern w:val="24"/>
          <w:lang w:eastAsia="en-US"/>
        </w:rPr>
        <w:t xml:space="preserve">. Jau </w:t>
      </w:r>
      <w:r w:rsidRPr="00A66F0A">
        <w:rPr>
          <w:rFonts w:eastAsiaTheme="minorHAnsi"/>
          <w:color w:val="000000"/>
          <w:kern w:val="24"/>
          <w:lang w:eastAsia="en-US"/>
        </w:rPr>
        <w:t>4-iuose rajono darželiuose vaikai valgo ekologišką maistą.</w:t>
      </w:r>
    </w:p>
    <w:p w14:paraId="298C2631" w14:textId="6B7CF9E8" w:rsidR="00DC59FB" w:rsidRPr="00A66F0A" w:rsidRDefault="00DC59FB" w:rsidP="00A66F0A">
      <w:pPr>
        <w:pStyle w:val="04xlpa"/>
        <w:shd w:val="clear" w:color="auto" w:fill="FFFFFF"/>
        <w:spacing w:before="0" w:beforeAutospacing="0" w:line="360" w:lineRule="auto"/>
        <w:ind w:firstLine="708"/>
        <w:jc w:val="both"/>
        <w:rPr>
          <w:rFonts w:eastAsiaTheme="minorHAnsi"/>
          <w:color w:val="000000"/>
          <w:kern w:val="24"/>
          <w:lang w:eastAsia="en-US"/>
        </w:rPr>
      </w:pPr>
      <w:r w:rsidRPr="00A66F0A">
        <w:rPr>
          <w:rFonts w:eastAsiaTheme="minorHAnsi"/>
          <w:color w:val="000000"/>
          <w:kern w:val="24"/>
          <w:lang w:eastAsia="en-US"/>
        </w:rPr>
        <w:t xml:space="preserve">2021 m. </w:t>
      </w:r>
      <w:r w:rsidR="004F2AB6" w:rsidRPr="00A66F0A">
        <w:rPr>
          <w:rFonts w:eastAsiaTheme="minorHAnsi"/>
          <w:color w:val="000000"/>
          <w:kern w:val="24"/>
          <w:lang w:eastAsia="en-US"/>
        </w:rPr>
        <w:t xml:space="preserve">daug dėmesio </w:t>
      </w:r>
      <w:r w:rsidR="00BF081F" w:rsidRPr="00A66F0A">
        <w:rPr>
          <w:rFonts w:eastAsiaTheme="minorHAnsi"/>
          <w:color w:val="000000"/>
          <w:kern w:val="24"/>
          <w:lang w:eastAsia="en-US"/>
        </w:rPr>
        <w:t>skyrėme</w:t>
      </w:r>
      <w:r w:rsidR="004F2AB6" w:rsidRPr="00A66F0A">
        <w:rPr>
          <w:rFonts w:eastAsiaTheme="minorHAnsi"/>
          <w:color w:val="000000"/>
          <w:kern w:val="24"/>
          <w:lang w:eastAsia="en-US"/>
        </w:rPr>
        <w:t xml:space="preserve"> kelių priežiūrai, jų asfaltavimui, apšvietimo įrengimui, lietaus nuotekų tinklams. </w:t>
      </w:r>
      <w:r w:rsidR="00397EF1" w:rsidRPr="00A66F0A">
        <w:rPr>
          <w:rFonts w:eastAsiaTheme="minorHAnsi"/>
          <w:color w:val="000000"/>
          <w:kern w:val="24"/>
          <w:lang w:eastAsia="en-US"/>
        </w:rPr>
        <w:t xml:space="preserve">Darbai vyko visose seniūnijose. </w:t>
      </w:r>
    </w:p>
    <w:p w14:paraId="21AA0DAE" w14:textId="73F8D623" w:rsidR="004F2AB6" w:rsidRPr="00A66F0A" w:rsidRDefault="004F2AB6" w:rsidP="00A66F0A">
      <w:pPr>
        <w:pStyle w:val="04xlpa"/>
        <w:shd w:val="clear" w:color="auto" w:fill="FFFFFF"/>
        <w:spacing w:before="0" w:beforeAutospacing="0" w:line="360" w:lineRule="auto"/>
        <w:ind w:firstLine="708"/>
        <w:jc w:val="both"/>
        <w:rPr>
          <w:rFonts w:eastAsiaTheme="minorHAnsi"/>
          <w:color w:val="000000"/>
          <w:kern w:val="24"/>
          <w:lang w:eastAsia="en-US"/>
        </w:rPr>
      </w:pPr>
      <w:r w:rsidRPr="00A66F0A">
        <w:rPr>
          <w:rFonts w:eastAsiaTheme="minorHAnsi"/>
          <w:color w:val="000000"/>
          <w:kern w:val="24"/>
          <w:lang w:eastAsia="en-US"/>
        </w:rPr>
        <w:t>Taip pat 2021 m.</w:t>
      </w:r>
      <w:r w:rsidR="00BF081F" w:rsidRPr="00A66F0A">
        <w:rPr>
          <w:rFonts w:eastAsiaTheme="minorHAnsi"/>
          <w:color w:val="000000"/>
          <w:kern w:val="24"/>
          <w:lang w:eastAsia="en-US"/>
        </w:rPr>
        <w:t>,</w:t>
      </w:r>
      <w:r w:rsidRPr="00A66F0A">
        <w:rPr>
          <w:rFonts w:eastAsiaTheme="minorHAnsi"/>
          <w:color w:val="000000"/>
          <w:kern w:val="24"/>
          <w:lang w:eastAsia="en-US"/>
        </w:rPr>
        <w:t xml:space="preserve"> bendradarbiau</w:t>
      </w:r>
      <w:r w:rsidR="00BF081F" w:rsidRPr="00A66F0A">
        <w:rPr>
          <w:rFonts w:eastAsiaTheme="minorHAnsi"/>
          <w:color w:val="000000"/>
          <w:kern w:val="24"/>
          <w:lang w:eastAsia="en-US"/>
        </w:rPr>
        <w:t>dama su Administracija, visuomene ir verslu, prisidėjau rengiant</w:t>
      </w:r>
      <w:r w:rsidRPr="00A66F0A">
        <w:rPr>
          <w:rFonts w:eastAsiaTheme="minorHAnsi"/>
          <w:color w:val="000000"/>
          <w:kern w:val="24"/>
          <w:lang w:eastAsia="en-US"/>
        </w:rPr>
        <w:t xml:space="preserve"> strategini</w:t>
      </w:r>
      <w:r w:rsidR="00BF081F" w:rsidRPr="00A66F0A">
        <w:rPr>
          <w:rFonts w:eastAsiaTheme="minorHAnsi"/>
          <w:color w:val="000000"/>
          <w:kern w:val="24"/>
          <w:lang w:eastAsia="en-US"/>
        </w:rPr>
        <w:t>us</w:t>
      </w:r>
      <w:r w:rsidRPr="00A66F0A">
        <w:rPr>
          <w:rFonts w:eastAsiaTheme="minorHAnsi"/>
          <w:color w:val="000000"/>
          <w:kern w:val="24"/>
          <w:lang w:eastAsia="en-US"/>
        </w:rPr>
        <w:t xml:space="preserve"> dokumen</w:t>
      </w:r>
      <w:r w:rsidR="00BF081F" w:rsidRPr="00A66F0A">
        <w:rPr>
          <w:rFonts w:eastAsiaTheme="minorHAnsi"/>
          <w:color w:val="000000"/>
          <w:kern w:val="24"/>
          <w:lang w:eastAsia="en-US"/>
        </w:rPr>
        <w:t>tus</w:t>
      </w:r>
      <w:r w:rsidRPr="00A66F0A">
        <w:rPr>
          <w:rFonts w:eastAsiaTheme="minorHAnsi"/>
          <w:color w:val="000000"/>
          <w:kern w:val="24"/>
          <w:lang w:eastAsia="en-US"/>
        </w:rPr>
        <w:t xml:space="preserve"> ateinančiam dešimtmečiui: 2020–2030 m. Strategin</w:t>
      </w:r>
      <w:r w:rsidR="00BF081F" w:rsidRPr="00A66F0A">
        <w:rPr>
          <w:rFonts w:eastAsiaTheme="minorHAnsi"/>
          <w:color w:val="000000"/>
          <w:kern w:val="24"/>
          <w:lang w:eastAsia="en-US"/>
        </w:rPr>
        <w:t xml:space="preserve">į </w:t>
      </w:r>
      <w:r w:rsidRPr="00A66F0A">
        <w:rPr>
          <w:rFonts w:eastAsiaTheme="minorHAnsi"/>
          <w:color w:val="000000"/>
          <w:kern w:val="24"/>
          <w:lang w:eastAsia="en-US"/>
        </w:rPr>
        <w:t>plėtros plan</w:t>
      </w:r>
      <w:r w:rsidR="00BF081F" w:rsidRPr="00A66F0A">
        <w:rPr>
          <w:rFonts w:eastAsiaTheme="minorHAnsi"/>
          <w:color w:val="000000"/>
          <w:kern w:val="24"/>
          <w:lang w:eastAsia="en-US"/>
        </w:rPr>
        <w:t>ą</w:t>
      </w:r>
      <w:r w:rsidRPr="00A66F0A">
        <w:rPr>
          <w:rFonts w:eastAsiaTheme="minorHAnsi"/>
          <w:color w:val="000000"/>
          <w:kern w:val="24"/>
          <w:lang w:eastAsia="en-US"/>
        </w:rPr>
        <w:t>, Turizmo plėtros plan</w:t>
      </w:r>
      <w:r w:rsidR="00BF081F" w:rsidRPr="00A66F0A">
        <w:rPr>
          <w:rFonts w:eastAsiaTheme="minorHAnsi"/>
          <w:color w:val="000000"/>
          <w:kern w:val="24"/>
          <w:lang w:eastAsia="en-US"/>
        </w:rPr>
        <w:t>ą</w:t>
      </w:r>
      <w:r w:rsidRPr="00A66F0A">
        <w:rPr>
          <w:rFonts w:eastAsiaTheme="minorHAnsi"/>
          <w:color w:val="000000"/>
          <w:kern w:val="24"/>
          <w:lang w:eastAsia="en-US"/>
        </w:rPr>
        <w:t>, Kultūros strategij</w:t>
      </w:r>
      <w:r w:rsidR="00BF081F" w:rsidRPr="00A66F0A">
        <w:rPr>
          <w:rFonts w:eastAsiaTheme="minorHAnsi"/>
          <w:color w:val="000000"/>
          <w:kern w:val="24"/>
          <w:lang w:eastAsia="en-US"/>
        </w:rPr>
        <w:t>ą</w:t>
      </w:r>
      <w:r w:rsidRPr="00A66F0A">
        <w:rPr>
          <w:rFonts w:eastAsiaTheme="minorHAnsi"/>
          <w:color w:val="000000"/>
          <w:kern w:val="24"/>
          <w:lang w:eastAsia="en-US"/>
        </w:rPr>
        <w:t>.</w:t>
      </w:r>
    </w:p>
    <w:p w14:paraId="4F8F3183" w14:textId="4737BC3C" w:rsidR="00B51DC9" w:rsidRPr="00A66F0A" w:rsidRDefault="00A66F0A" w:rsidP="004F2A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Times New Roman" w:hAnsi="Times New Roman" w:cs="Times New Roman"/>
          <w:bCs/>
          <w:noProof w:val="0"/>
          <w:kern w:val="2"/>
          <w:sz w:val="24"/>
          <w:szCs w:val="24"/>
          <w:lang w:val="lt-LT"/>
        </w:rPr>
      </w:pPr>
      <w:r>
        <w:rPr>
          <w:rFonts w:ascii="Times New Roman" w:hAnsi="Times New Roman" w:cs="Times New Roman"/>
          <w:bCs/>
          <w:noProof w:val="0"/>
          <w:kern w:val="2"/>
          <w:sz w:val="24"/>
          <w:szCs w:val="24"/>
          <w:lang w:val="lt-LT"/>
        </w:rPr>
        <w:tab/>
      </w:r>
      <w:r>
        <w:rPr>
          <w:rFonts w:ascii="Times New Roman" w:hAnsi="Times New Roman" w:cs="Times New Roman"/>
          <w:bCs/>
          <w:noProof w:val="0"/>
          <w:kern w:val="2"/>
          <w:sz w:val="24"/>
          <w:szCs w:val="24"/>
          <w:lang w:val="lt-LT"/>
        </w:rPr>
        <w:tab/>
      </w:r>
      <w:r w:rsidR="00105A44" w:rsidRPr="00A66F0A">
        <w:rPr>
          <w:rFonts w:ascii="Times New Roman" w:hAnsi="Times New Roman" w:cs="Times New Roman"/>
          <w:bCs/>
          <w:noProof w:val="0"/>
          <w:kern w:val="2"/>
          <w:sz w:val="24"/>
          <w:szCs w:val="24"/>
          <w:lang w:val="lt-LT"/>
        </w:rPr>
        <w:t xml:space="preserve">Tam, kad </w:t>
      </w:r>
      <w:r w:rsidR="00BF081F" w:rsidRPr="00A66F0A">
        <w:rPr>
          <w:rFonts w:ascii="Times New Roman" w:hAnsi="Times New Roman" w:cs="Times New Roman"/>
          <w:bCs/>
          <w:noProof w:val="0"/>
          <w:kern w:val="2"/>
          <w:sz w:val="24"/>
          <w:szCs w:val="24"/>
          <w:lang w:val="lt-LT"/>
        </w:rPr>
        <w:t xml:space="preserve">būtų </w:t>
      </w:r>
      <w:r w:rsidR="00105A44" w:rsidRPr="00A66F0A">
        <w:rPr>
          <w:rFonts w:ascii="Times New Roman" w:hAnsi="Times New Roman" w:cs="Times New Roman"/>
          <w:bCs/>
          <w:noProof w:val="0"/>
          <w:kern w:val="2"/>
          <w:sz w:val="24"/>
          <w:szCs w:val="24"/>
          <w:lang w:val="lt-LT"/>
        </w:rPr>
        <w:t>gal</w:t>
      </w:r>
      <w:r w:rsidR="00BF081F" w:rsidRPr="00A66F0A">
        <w:rPr>
          <w:rFonts w:ascii="Times New Roman" w:hAnsi="Times New Roman" w:cs="Times New Roman"/>
          <w:bCs/>
          <w:noProof w:val="0"/>
          <w:kern w:val="2"/>
          <w:sz w:val="24"/>
          <w:szCs w:val="24"/>
          <w:lang w:val="lt-LT"/>
        </w:rPr>
        <w:t>ima</w:t>
      </w:r>
      <w:r w:rsidR="0046788C" w:rsidRPr="00A66F0A">
        <w:rPr>
          <w:rFonts w:ascii="Times New Roman" w:hAnsi="Times New Roman" w:cs="Times New Roman"/>
          <w:bCs/>
          <w:noProof w:val="0"/>
          <w:kern w:val="2"/>
          <w:sz w:val="24"/>
          <w:szCs w:val="24"/>
          <w:lang w:val="lt-LT"/>
        </w:rPr>
        <w:t xml:space="preserve"> įgyvendinti gyventojams svarbius projektus, ieško</w:t>
      </w:r>
      <w:r w:rsidR="00BF081F" w:rsidRPr="00A66F0A">
        <w:rPr>
          <w:rFonts w:ascii="Times New Roman" w:hAnsi="Times New Roman" w:cs="Times New Roman"/>
          <w:bCs/>
          <w:noProof w:val="0"/>
          <w:kern w:val="2"/>
          <w:sz w:val="24"/>
          <w:szCs w:val="24"/>
          <w:lang w:val="lt-LT"/>
        </w:rPr>
        <w:t>jau</w:t>
      </w:r>
      <w:r w:rsidR="0046788C" w:rsidRPr="00A66F0A">
        <w:rPr>
          <w:rFonts w:ascii="Times New Roman" w:hAnsi="Times New Roman" w:cs="Times New Roman"/>
          <w:bCs/>
          <w:noProof w:val="0"/>
          <w:kern w:val="2"/>
          <w:sz w:val="24"/>
          <w:szCs w:val="24"/>
          <w:lang w:val="lt-LT"/>
        </w:rPr>
        <w:t xml:space="preserve"> geriausių sprendimų bendradarbiaud</w:t>
      </w:r>
      <w:r w:rsidR="00BF081F" w:rsidRPr="00A66F0A">
        <w:rPr>
          <w:rFonts w:ascii="Times New Roman" w:hAnsi="Times New Roman" w:cs="Times New Roman"/>
          <w:bCs/>
          <w:noProof w:val="0"/>
          <w:kern w:val="2"/>
          <w:sz w:val="24"/>
          <w:szCs w:val="24"/>
          <w:lang w:val="lt-LT"/>
        </w:rPr>
        <w:t>ama</w:t>
      </w:r>
      <w:r w:rsidR="0046788C" w:rsidRPr="00A66F0A">
        <w:rPr>
          <w:rFonts w:ascii="Times New Roman" w:hAnsi="Times New Roman" w:cs="Times New Roman"/>
          <w:bCs/>
          <w:noProof w:val="0"/>
          <w:kern w:val="2"/>
          <w:sz w:val="24"/>
          <w:szCs w:val="24"/>
          <w:lang w:val="lt-LT"/>
        </w:rPr>
        <w:t xml:space="preserve"> su ministerijomis ir kitomis valstybinėmis institucijomis. Nors procesai ilgi, tačiau rezultatai jau matomi. </w:t>
      </w:r>
    </w:p>
    <w:p w14:paraId="5742433D" w14:textId="542915D7" w:rsidR="000B7782" w:rsidRPr="00A66F0A" w:rsidRDefault="00A66F0A" w:rsidP="004F2A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Times New Roman" w:hAnsi="Times New Roman" w:cs="Times New Roman"/>
          <w:bCs/>
          <w:noProof w:val="0"/>
          <w:kern w:val="2"/>
          <w:sz w:val="24"/>
          <w:szCs w:val="24"/>
          <w:lang w:val="lt-LT"/>
        </w:rPr>
      </w:pPr>
      <w:r>
        <w:rPr>
          <w:rFonts w:ascii="Times New Roman" w:hAnsi="Times New Roman" w:cs="Times New Roman"/>
          <w:bCs/>
          <w:noProof w:val="0"/>
          <w:kern w:val="2"/>
          <w:sz w:val="24"/>
          <w:szCs w:val="24"/>
          <w:lang w:val="lt-LT"/>
        </w:rPr>
        <w:tab/>
      </w:r>
      <w:r>
        <w:rPr>
          <w:rFonts w:ascii="Times New Roman" w:hAnsi="Times New Roman" w:cs="Times New Roman"/>
          <w:bCs/>
          <w:noProof w:val="0"/>
          <w:kern w:val="2"/>
          <w:sz w:val="24"/>
          <w:szCs w:val="24"/>
          <w:lang w:val="lt-LT"/>
        </w:rPr>
        <w:tab/>
      </w:r>
      <w:r w:rsidR="00BF081F" w:rsidRPr="00A66F0A">
        <w:rPr>
          <w:rFonts w:ascii="Times New Roman" w:hAnsi="Times New Roman" w:cs="Times New Roman"/>
          <w:bCs/>
          <w:noProof w:val="0"/>
          <w:kern w:val="2"/>
          <w:sz w:val="24"/>
          <w:szCs w:val="24"/>
          <w:lang w:val="lt-LT"/>
        </w:rPr>
        <w:t>B</w:t>
      </w:r>
      <w:r w:rsidR="0046788C" w:rsidRPr="00A66F0A">
        <w:rPr>
          <w:rFonts w:ascii="Times New Roman" w:hAnsi="Times New Roman" w:cs="Times New Roman"/>
          <w:bCs/>
          <w:noProof w:val="0"/>
          <w:kern w:val="2"/>
          <w:sz w:val="24"/>
          <w:szCs w:val="24"/>
          <w:lang w:val="lt-LT"/>
        </w:rPr>
        <w:t xml:space="preserve">endradarbiaujant su </w:t>
      </w:r>
      <w:r w:rsidR="00B51DC9" w:rsidRPr="00A66F0A">
        <w:rPr>
          <w:rFonts w:ascii="Times New Roman" w:hAnsi="Times New Roman" w:cs="Times New Roman"/>
          <w:bCs/>
          <w:noProof w:val="0"/>
          <w:kern w:val="2"/>
          <w:sz w:val="24"/>
          <w:szCs w:val="24"/>
          <w:lang w:val="lt-LT"/>
        </w:rPr>
        <w:t xml:space="preserve">Susisiekimo ministerija ir jai pavaldžia </w:t>
      </w:r>
      <w:r w:rsidR="0046788C" w:rsidRPr="00A66F0A">
        <w:rPr>
          <w:rFonts w:ascii="Times New Roman" w:hAnsi="Times New Roman" w:cs="Times New Roman"/>
          <w:bCs/>
          <w:noProof w:val="0"/>
          <w:kern w:val="2"/>
          <w:sz w:val="24"/>
          <w:szCs w:val="24"/>
          <w:lang w:val="lt-LT"/>
        </w:rPr>
        <w:t>Lietuvos automobilių kelių direkcija</w:t>
      </w:r>
      <w:r w:rsidR="001F3CA6" w:rsidRPr="00A66F0A">
        <w:rPr>
          <w:rFonts w:ascii="Times New Roman" w:hAnsi="Times New Roman" w:cs="Times New Roman"/>
          <w:bCs/>
          <w:noProof w:val="0"/>
          <w:kern w:val="2"/>
          <w:sz w:val="24"/>
          <w:szCs w:val="24"/>
          <w:lang w:val="lt-LT"/>
        </w:rPr>
        <w:t>,</w:t>
      </w:r>
      <w:r w:rsidR="004F2AB6" w:rsidRPr="00A66F0A">
        <w:rPr>
          <w:rFonts w:ascii="Times New Roman" w:hAnsi="Times New Roman" w:cs="Times New Roman"/>
          <w:bCs/>
          <w:noProof w:val="0"/>
          <w:kern w:val="2"/>
          <w:sz w:val="24"/>
          <w:szCs w:val="24"/>
          <w:lang w:val="lt-LT"/>
        </w:rPr>
        <w:t xml:space="preserve"> jau</w:t>
      </w:r>
      <w:r w:rsidR="0046788C" w:rsidRPr="00A66F0A">
        <w:rPr>
          <w:rFonts w:ascii="Times New Roman" w:hAnsi="Times New Roman" w:cs="Times New Roman"/>
          <w:bCs/>
          <w:noProof w:val="0"/>
          <w:kern w:val="2"/>
          <w:sz w:val="24"/>
          <w:szCs w:val="24"/>
          <w:lang w:val="lt-LT"/>
        </w:rPr>
        <w:t xml:space="preserve"> </w:t>
      </w:r>
      <w:r w:rsidR="00497534" w:rsidRPr="00A66F0A">
        <w:rPr>
          <w:rFonts w:ascii="Times New Roman" w:hAnsi="Times New Roman" w:cs="Times New Roman"/>
          <w:bCs/>
          <w:noProof w:val="0"/>
          <w:kern w:val="2"/>
          <w:sz w:val="24"/>
          <w:szCs w:val="24"/>
          <w:lang w:val="lt-LT"/>
        </w:rPr>
        <w:t>baigiama sutvarkyti</w:t>
      </w:r>
      <w:r w:rsidR="0046788C" w:rsidRPr="00A66F0A">
        <w:rPr>
          <w:rFonts w:ascii="Times New Roman" w:hAnsi="Times New Roman" w:cs="Times New Roman"/>
          <w:bCs/>
          <w:noProof w:val="0"/>
          <w:kern w:val="2"/>
          <w:sz w:val="24"/>
          <w:szCs w:val="24"/>
          <w:lang w:val="lt-LT"/>
        </w:rPr>
        <w:t xml:space="preserve"> Klaipėdos gatvė Priekulėje, šiemet prasidės Kretingos pl. bei Tilto g. tvarkymo darbai Gargžduose</w:t>
      </w:r>
      <w:r w:rsidR="004F2AB6" w:rsidRPr="00A66F0A">
        <w:rPr>
          <w:rFonts w:ascii="Times New Roman" w:hAnsi="Times New Roman" w:cs="Times New Roman"/>
          <w:bCs/>
          <w:noProof w:val="0"/>
          <w:kern w:val="2"/>
          <w:sz w:val="24"/>
          <w:szCs w:val="24"/>
          <w:lang w:val="lt-LT"/>
        </w:rPr>
        <w:t>,</w:t>
      </w:r>
      <w:r w:rsidR="00497534" w:rsidRPr="00A66F0A">
        <w:rPr>
          <w:rFonts w:ascii="Times New Roman" w:hAnsi="Times New Roman" w:cs="Times New Roman"/>
          <w:bCs/>
          <w:noProof w:val="0"/>
          <w:kern w:val="2"/>
          <w:sz w:val="24"/>
          <w:szCs w:val="24"/>
          <w:lang w:val="lt-LT"/>
        </w:rPr>
        <w:t xml:space="preserve"> </w:t>
      </w:r>
      <w:r w:rsidR="0046788C" w:rsidRPr="00A66F0A">
        <w:rPr>
          <w:rFonts w:ascii="Times New Roman" w:hAnsi="Times New Roman" w:cs="Times New Roman"/>
          <w:bCs/>
          <w:noProof w:val="0"/>
          <w:kern w:val="2"/>
          <w:sz w:val="24"/>
          <w:szCs w:val="24"/>
          <w:lang w:val="lt-LT"/>
        </w:rPr>
        <w:t xml:space="preserve">baigiama projektuoti Laisvės g. </w:t>
      </w:r>
      <w:proofErr w:type="spellStart"/>
      <w:r w:rsidR="0046788C" w:rsidRPr="00A66F0A">
        <w:rPr>
          <w:rFonts w:ascii="Times New Roman" w:hAnsi="Times New Roman" w:cs="Times New Roman"/>
          <w:bCs/>
          <w:noProof w:val="0"/>
          <w:kern w:val="2"/>
          <w:sz w:val="24"/>
          <w:szCs w:val="24"/>
          <w:lang w:val="lt-LT"/>
        </w:rPr>
        <w:t>Veiviržėnuose</w:t>
      </w:r>
      <w:proofErr w:type="spellEnd"/>
      <w:r w:rsidR="004F2AB6" w:rsidRPr="00A66F0A">
        <w:rPr>
          <w:rFonts w:ascii="Times New Roman" w:hAnsi="Times New Roman" w:cs="Times New Roman"/>
          <w:bCs/>
          <w:noProof w:val="0"/>
          <w:kern w:val="2"/>
          <w:sz w:val="24"/>
          <w:szCs w:val="24"/>
          <w:lang w:val="lt-LT"/>
        </w:rPr>
        <w:t>,</w:t>
      </w:r>
      <w:r w:rsidR="00105A44" w:rsidRPr="00A66F0A">
        <w:rPr>
          <w:rFonts w:ascii="Times New Roman" w:hAnsi="Times New Roman" w:cs="Times New Roman"/>
          <w:bCs/>
          <w:noProof w:val="0"/>
          <w:kern w:val="2"/>
          <w:sz w:val="24"/>
          <w:szCs w:val="24"/>
          <w:lang w:val="lt-LT"/>
        </w:rPr>
        <w:t xml:space="preserve"> </w:t>
      </w:r>
      <w:r w:rsidR="004F2AB6" w:rsidRPr="00A66F0A">
        <w:rPr>
          <w:rFonts w:ascii="Times New Roman" w:hAnsi="Times New Roman" w:cs="Times New Roman"/>
          <w:bCs/>
          <w:noProof w:val="0"/>
          <w:kern w:val="2"/>
          <w:sz w:val="24"/>
          <w:szCs w:val="24"/>
          <w:lang w:val="lt-LT"/>
        </w:rPr>
        <w:t>p</w:t>
      </w:r>
      <w:r w:rsidR="00497534" w:rsidRPr="00A66F0A">
        <w:rPr>
          <w:rFonts w:ascii="Times New Roman" w:hAnsi="Times New Roman" w:cs="Times New Roman"/>
          <w:bCs/>
          <w:noProof w:val="0"/>
          <w:kern w:val="2"/>
          <w:sz w:val="24"/>
          <w:szCs w:val="24"/>
          <w:lang w:val="lt-LT"/>
        </w:rPr>
        <w:t xml:space="preserve">radėti </w:t>
      </w:r>
      <w:r w:rsidR="00105A44" w:rsidRPr="00A66F0A">
        <w:rPr>
          <w:rFonts w:ascii="Times New Roman" w:hAnsi="Times New Roman" w:cs="Times New Roman"/>
          <w:bCs/>
          <w:noProof w:val="0"/>
          <w:kern w:val="2"/>
          <w:sz w:val="24"/>
          <w:szCs w:val="24"/>
          <w:lang w:val="lt-LT"/>
        </w:rPr>
        <w:t xml:space="preserve"> Klaipėdos g. Kretingalėje bei Ežero ir Rasytės gatvių </w:t>
      </w:r>
      <w:proofErr w:type="spellStart"/>
      <w:r w:rsidR="00105A44" w:rsidRPr="00A66F0A">
        <w:rPr>
          <w:rFonts w:ascii="Times New Roman" w:hAnsi="Times New Roman" w:cs="Times New Roman"/>
          <w:bCs/>
          <w:noProof w:val="0"/>
          <w:kern w:val="2"/>
          <w:sz w:val="24"/>
          <w:szCs w:val="24"/>
          <w:lang w:val="lt-LT"/>
        </w:rPr>
        <w:t>Slengiuose</w:t>
      </w:r>
      <w:proofErr w:type="spellEnd"/>
      <w:r w:rsidR="00105A44" w:rsidRPr="00A66F0A">
        <w:rPr>
          <w:rFonts w:ascii="Times New Roman" w:hAnsi="Times New Roman" w:cs="Times New Roman"/>
          <w:bCs/>
          <w:noProof w:val="0"/>
          <w:kern w:val="2"/>
          <w:sz w:val="24"/>
          <w:szCs w:val="24"/>
          <w:lang w:val="lt-LT"/>
        </w:rPr>
        <w:t xml:space="preserve"> kapitalinio remonto projektai. </w:t>
      </w:r>
    </w:p>
    <w:p w14:paraId="0484841F" w14:textId="44FDB582" w:rsidR="00B51DC9" w:rsidRPr="00A66F0A" w:rsidRDefault="00A66F0A" w:rsidP="004F2AB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360" w:lineRule="auto"/>
        <w:jc w:val="both"/>
        <w:rPr>
          <w:rFonts w:ascii="Times New Roman" w:hAnsi="Times New Roman" w:cs="Times New Roman"/>
          <w:bCs/>
          <w:noProof w:val="0"/>
          <w:kern w:val="2"/>
          <w:sz w:val="24"/>
          <w:szCs w:val="24"/>
          <w:lang w:val="lt-LT"/>
        </w:rPr>
      </w:pPr>
      <w:r>
        <w:rPr>
          <w:rFonts w:ascii="Times New Roman" w:hAnsi="Times New Roman" w:cs="Times New Roman"/>
          <w:bCs/>
          <w:noProof w:val="0"/>
          <w:kern w:val="2"/>
          <w:sz w:val="24"/>
          <w:szCs w:val="24"/>
          <w:lang w:val="lt-LT"/>
        </w:rPr>
        <w:tab/>
      </w:r>
      <w:r>
        <w:rPr>
          <w:rFonts w:ascii="Times New Roman" w:hAnsi="Times New Roman" w:cs="Times New Roman"/>
          <w:bCs/>
          <w:noProof w:val="0"/>
          <w:kern w:val="2"/>
          <w:sz w:val="24"/>
          <w:szCs w:val="24"/>
          <w:lang w:val="lt-LT"/>
        </w:rPr>
        <w:tab/>
      </w:r>
      <w:r w:rsidR="00B51DC9" w:rsidRPr="00A66F0A">
        <w:rPr>
          <w:rFonts w:ascii="Times New Roman" w:hAnsi="Times New Roman" w:cs="Times New Roman"/>
          <w:bCs/>
          <w:noProof w:val="0"/>
          <w:kern w:val="2"/>
          <w:sz w:val="24"/>
          <w:szCs w:val="24"/>
          <w:lang w:val="lt-LT"/>
        </w:rPr>
        <w:t xml:space="preserve">Su Kultūros ministerija intensyviai </w:t>
      </w:r>
      <w:r w:rsidR="00BF081F" w:rsidRPr="00A66F0A">
        <w:rPr>
          <w:rFonts w:ascii="Times New Roman" w:hAnsi="Times New Roman" w:cs="Times New Roman"/>
          <w:bCs/>
          <w:noProof w:val="0"/>
          <w:kern w:val="2"/>
          <w:sz w:val="24"/>
          <w:szCs w:val="24"/>
          <w:lang w:val="lt-LT"/>
        </w:rPr>
        <w:t>bendravau ir bendradarbiavau</w:t>
      </w:r>
      <w:r w:rsidR="00B51DC9" w:rsidRPr="00A66F0A">
        <w:rPr>
          <w:rFonts w:ascii="Times New Roman" w:hAnsi="Times New Roman" w:cs="Times New Roman"/>
          <w:bCs/>
          <w:noProof w:val="0"/>
          <w:kern w:val="2"/>
          <w:sz w:val="24"/>
          <w:szCs w:val="24"/>
          <w:lang w:val="lt-LT"/>
        </w:rPr>
        <w:t xml:space="preserve"> kultūros paveldo tvarkymo finansavimo klausimais, su Švietimo ir sporto ministerija – geltonųjų autobusiukų, mokytojų pritraukimo, švietimo infrastruktūros plėtros, o su Žemės ūkio ministerija – ekologiško darželinukų maitinimo klausimais. Taip pat dalyvavau susitikimuose su Sveikatos apsaugos ministerijos atstovais dėl pandemijos valdymo, Vidaus reikalų ministerijos atstovais – dėl priešgaisrinės saugos. Ne kartą teko susitikti ir aktualiais klausimais bendrauti su Seimo nariais. </w:t>
      </w:r>
    </w:p>
    <w:p w14:paraId="60BD3FF9" w14:textId="06560154" w:rsidR="001B1837" w:rsidRPr="00A66F0A" w:rsidRDefault="00A66F0A" w:rsidP="006C1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bCs/>
          <w:noProof w:val="0"/>
          <w:kern w:val="2"/>
          <w:sz w:val="24"/>
          <w:szCs w:val="24"/>
          <w:lang w:val="lt-LT"/>
        </w:rPr>
      </w:pPr>
      <w:r>
        <w:rPr>
          <w:rFonts w:ascii="Times New Roman" w:hAnsi="Times New Roman" w:cs="Times New Roman"/>
          <w:bCs/>
          <w:noProof w:val="0"/>
          <w:kern w:val="2"/>
          <w:sz w:val="24"/>
          <w:szCs w:val="24"/>
          <w:lang w:val="lt-LT"/>
        </w:rPr>
        <w:tab/>
      </w:r>
      <w:r>
        <w:rPr>
          <w:rFonts w:ascii="Times New Roman" w:hAnsi="Times New Roman" w:cs="Times New Roman"/>
          <w:bCs/>
          <w:noProof w:val="0"/>
          <w:kern w:val="2"/>
          <w:sz w:val="24"/>
          <w:szCs w:val="24"/>
          <w:lang w:val="lt-LT"/>
        </w:rPr>
        <w:tab/>
      </w:r>
      <w:r w:rsidR="004F2AB6" w:rsidRPr="00A66F0A">
        <w:rPr>
          <w:rFonts w:ascii="Times New Roman" w:hAnsi="Times New Roman" w:cs="Times New Roman"/>
          <w:bCs/>
          <w:noProof w:val="0"/>
          <w:kern w:val="2"/>
          <w:sz w:val="24"/>
          <w:szCs w:val="24"/>
          <w:lang w:val="lt-LT"/>
        </w:rPr>
        <w:t xml:space="preserve">Teigiamų pokyčių duoda ir susitikimai su Vakarų regiono vadovais, kurių metu </w:t>
      </w:r>
      <w:r w:rsidR="00BF081F" w:rsidRPr="00A66F0A">
        <w:rPr>
          <w:rFonts w:ascii="Times New Roman" w:hAnsi="Times New Roman" w:cs="Times New Roman"/>
          <w:bCs/>
          <w:noProof w:val="0"/>
          <w:kern w:val="2"/>
          <w:sz w:val="24"/>
          <w:szCs w:val="24"/>
          <w:lang w:val="lt-LT"/>
        </w:rPr>
        <w:t>tenka spręsti</w:t>
      </w:r>
      <w:r w:rsidR="001B1837" w:rsidRPr="00A66F0A">
        <w:rPr>
          <w:rFonts w:ascii="Times New Roman" w:hAnsi="Times New Roman" w:cs="Times New Roman"/>
          <w:bCs/>
          <w:noProof w:val="0"/>
          <w:kern w:val="2"/>
          <w:sz w:val="24"/>
          <w:szCs w:val="24"/>
          <w:lang w:val="lt-LT"/>
        </w:rPr>
        <w:t xml:space="preserve"> savivaldybes siejan</w:t>
      </w:r>
      <w:r w:rsidR="00BF081F" w:rsidRPr="00A66F0A">
        <w:rPr>
          <w:rFonts w:ascii="Times New Roman" w:hAnsi="Times New Roman" w:cs="Times New Roman"/>
          <w:bCs/>
          <w:noProof w:val="0"/>
          <w:kern w:val="2"/>
          <w:sz w:val="24"/>
          <w:szCs w:val="24"/>
          <w:lang w:val="lt-LT"/>
        </w:rPr>
        <w:t>čius</w:t>
      </w:r>
      <w:r w:rsidR="00105A44" w:rsidRPr="00A66F0A">
        <w:rPr>
          <w:rFonts w:ascii="Times New Roman" w:hAnsi="Times New Roman" w:cs="Times New Roman"/>
          <w:bCs/>
          <w:noProof w:val="0"/>
          <w:kern w:val="2"/>
          <w:sz w:val="24"/>
          <w:szCs w:val="24"/>
          <w:lang w:val="lt-LT"/>
        </w:rPr>
        <w:t xml:space="preserve"> klausim</w:t>
      </w:r>
      <w:r w:rsidR="00BF081F" w:rsidRPr="00A66F0A">
        <w:rPr>
          <w:rFonts w:ascii="Times New Roman" w:hAnsi="Times New Roman" w:cs="Times New Roman"/>
          <w:bCs/>
          <w:noProof w:val="0"/>
          <w:kern w:val="2"/>
          <w:sz w:val="24"/>
          <w:szCs w:val="24"/>
          <w:lang w:val="lt-LT"/>
        </w:rPr>
        <w:t>us</w:t>
      </w:r>
      <w:r w:rsidR="00105A44" w:rsidRPr="00A66F0A">
        <w:rPr>
          <w:rFonts w:ascii="Times New Roman" w:hAnsi="Times New Roman" w:cs="Times New Roman"/>
          <w:bCs/>
          <w:noProof w:val="0"/>
          <w:kern w:val="2"/>
          <w:sz w:val="24"/>
          <w:szCs w:val="24"/>
          <w:lang w:val="lt-LT"/>
        </w:rPr>
        <w:t xml:space="preserve"> </w:t>
      </w:r>
      <w:r w:rsidR="001B1837" w:rsidRPr="00A66F0A">
        <w:rPr>
          <w:rFonts w:ascii="Times New Roman" w:hAnsi="Times New Roman" w:cs="Times New Roman"/>
          <w:bCs/>
          <w:noProof w:val="0"/>
          <w:kern w:val="2"/>
          <w:sz w:val="24"/>
          <w:szCs w:val="24"/>
          <w:lang w:val="lt-LT"/>
        </w:rPr>
        <w:t>turizmo, infrastruktūros, susisiekimo, oro skrydžių</w:t>
      </w:r>
      <w:r w:rsidR="001034BF" w:rsidRPr="00A66F0A">
        <w:rPr>
          <w:rFonts w:ascii="Times New Roman" w:hAnsi="Times New Roman" w:cs="Times New Roman"/>
          <w:bCs/>
          <w:noProof w:val="0"/>
          <w:kern w:val="2"/>
          <w:sz w:val="24"/>
          <w:szCs w:val="24"/>
          <w:lang w:val="lt-LT"/>
        </w:rPr>
        <w:t xml:space="preserve"> ir kitose kryptyse</w:t>
      </w:r>
      <w:r w:rsidR="00F927CC" w:rsidRPr="00A66F0A">
        <w:rPr>
          <w:rFonts w:ascii="Times New Roman" w:hAnsi="Times New Roman" w:cs="Times New Roman"/>
          <w:bCs/>
          <w:noProof w:val="0"/>
          <w:kern w:val="2"/>
          <w:sz w:val="24"/>
          <w:szCs w:val="24"/>
          <w:lang w:val="lt-LT"/>
        </w:rPr>
        <w:t xml:space="preserve">. </w:t>
      </w:r>
      <w:r w:rsidR="00497534" w:rsidRPr="00A66F0A">
        <w:rPr>
          <w:rFonts w:ascii="Times New Roman" w:hAnsi="Times New Roman" w:cs="Times New Roman"/>
          <w:bCs/>
          <w:noProof w:val="0"/>
          <w:kern w:val="2"/>
          <w:sz w:val="24"/>
          <w:szCs w:val="24"/>
          <w:lang w:val="lt-LT"/>
        </w:rPr>
        <w:t xml:space="preserve">Plečiamos </w:t>
      </w:r>
      <w:r w:rsidR="00F927CC" w:rsidRPr="00A66F0A">
        <w:rPr>
          <w:rFonts w:ascii="Times New Roman" w:hAnsi="Times New Roman" w:cs="Times New Roman"/>
          <w:bCs/>
          <w:noProof w:val="0"/>
          <w:kern w:val="2"/>
          <w:sz w:val="24"/>
          <w:szCs w:val="24"/>
          <w:lang w:val="lt-LT"/>
        </w:rPr>
        <w:t>viešojo transporto jungtys</w:t>
      </w:r>
      <w:r w:rsidR="001B30D7" w:rsidRPr="00A66F0A">
        <w:rPr>
          <w:rFonts w:ascii="Times New Roman" w:hAnsi="Times New Roman" w:cs="Times New Roman"/>
          <w:bCs/>
          <w:noProof w:val="0"/>
          <w:kern w:val="2"/>
          <w:sz w:val="24"/>
          <w:szCs w:val="24"/>
          <w:lang w:val="lt-LT"/>
        </w:rPr>
        <w:t xml:space="preserve"> su Klaipėdos miestu</w:t>
      </w:r>
      <w:r w:rsidR="00F927CC" w:rsidRPr="00A66F0A">
        <w:rPr>
          <w:rFonts w:ascii="Times New Roman" w:hAnsi="Times New Roman" w:cs="Times New Roman"/>
          <w:bCs/>
          <w:noProof w:val="0"/>
          <w:kern w:val="2"/>
          <w:sz w:val="24"/>
          <w:szCs w:val="24"/>
          <w:lang w:val="lt-LT"/>
        </w:rPr>
        <w:t>,</w:t>
      </w:r>
      <w:r w:rsidR="001B30D7" w:rsidRPr="00A66F0A">
        <w:rPr>
          <w:rFonts w:ascii="Times New Roman" w:hAnsi="Times New Roman" w:cs="Times New Roman"/>
          <w:bCs/>
          <w:noProof w:val="0"/>
          <w:kern w:val="2"/>
          <w:sz w:val="24"/>
          <w:szCs w:val="24"/>
          <w:lang w:val="lt-LT"/>
        </w:rPr>
        <w:t xml:space="preserve"> kuriama bendra </w:t>
      </w:r>
      <w:r w:rsidR="00F927CC" w:rsidRPr="00A66F0A">
        <w:rPr>
          <w:rFonts w:ascii="Times New Roman" w:hAnsi="Times New Roman" w:cs="Times New Roman"/>
          <w:bCs/>
          <w:noProof w:val="0"/>
          <w:kern w:val="2"/>
          <w:sz w:val="24"/>
          <w:szCs w:val="24"/>
          <w:lang w:val="lt-LT"/>
        </w:rPr>
        <w:lastRenderedPageBreak/>
        <w:t xml:space="preserve">turizmo paslaugų ir </w:t>
      </w:r>
      <w:r w:rsidR="001B30D7" w:rsidRPr="00A66F0A">
        <w:rPr>
          <w:rFonts w:ascii="Times New Roman" w:hAnsi="Times New Roman" w:cs="Times New Roman"/>
          <w:bCs/>
          <w:noProof w:val="0"/>
          <w:kern w:val="2"/>
          <w:sz w:val="24"/>
          <w:szCs w:val="24"/>
          <w:lang w:val="lt-LT"/>
        </w:rPr>
        <w:t xml:space="preserve">jų </w:t>
      </w:r>
      <w:r w:rsidR="00F927CC" w:rsidRPr="00A66F0A">
        <w:rPr>
          <w:rFonts w:ascii="Times New Roman" w:hAnsi="Times New Roman" w:cs="Times New Roman"/>
          <w:bCs/>
          <w:noProof w:val="0"/>
          <w:kern w:val="2"/>
          <w:sz w:val="24"/>
          <w:szCs w:val="24"/>
          <w:lang w:val="lt-LT"/>
        </w:rPr>
        <w:t xml:space="preserve">viešinimo </w:t>
      </w:r>
      <w:r w:rsidR="001B30D7" w:rsidRPr="00A66F0A">
        <w:rPr>
          <w:rFonts w:ascii="Times New Roman" w:hAnsi="Times New Roman" w:cs="Times New Roman"/>
          <w:bCs/>
          <w:noProof w:val="0"/>
          <w:kern w:val="2"/>
          <w:sz w:val="24"/>
          <w:szCs w:val="24"/>
          <w:lang w:val="lt-LT"/>
        </w:rPr>
        <w:t>infrastruktūra</w:t>
      </w:r>
      <w:r w:rsidR="004F2AB6" w:rsidRPr="00A66F0A">
        <w:rPr>
          <w:rFonts w:ascii="Times New Roman" w:hAnsi="Times New Roman" w:cs="Times New Roman"/>
          <w:bCs/>
          <w:noProof w:val="0"/>
          <w:kern w:val="2"/>
          <w:sz w:val="24"/>
          <w:szCs w:val="24"/>
          <w:lang w:val="lt-LT"/>
        </w:rPr>
        <w:t xml:space="preserve">, prisidėta rengiant Klaipėdos regiono specializacijos iki 2030 m. strategiją. </w:t>
      </w:r>
      <w:r w:rsidR="00F927CC" w:rsidRPr="00A66F0A">
        <w:rPr>
          <w:rFonts w:ascii="Times New Roman" w:hAnsi="Times New Roman" w:cs="Times New Roman"/>
          <w:bCs/>
          <w:noProof w:val="0"/>
          <w:kern w:val="2"/>
          <w:sz w:val="24"/>
          <w:szCs w:val="24"/>
          <w:lang w:val="lt-LT"/>
        </w:rPr>
        <w:t xml:space="preserve"> </w:t>
      </w:r>
    </w:p>
    <w:p w14:paraId="5F316201" w14:textId="77777777" w:rsidR="00BF081F" w:rsidRPr="00A66F0A" w:rsidRDefault="00BF081F" w:rsidP="006C190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bCs/>
          <w:noProof w:val="0"/>
          <w:kern w:val="2"/>
          <w:sz w:val="24"/>
          <w:szCs w:val="24"/>
          <w:lang w:val="lt-LT"/>
        </w:rPr>
      </w:pPr>
    </w:p>
    <w:p w14:paraId="297E0AE0" w14:textId="6AF51605" w:rsidR="00105A44" w:rsidRPr="00A66F0A" w:rsidRDefault="00A66F0A" w:rsidP="00105A4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jc w:val="both"/>
        <w:rPr>
          <w:rFonts w:ascii="Times New Roman" w:hAnsi="Times New Roman" w:cs="Times New Roman"/>
          <w:bCs/>
          <w:noProof w:val="0"/>
          <w:kern w:val="2"/>
          <w:sz w:val="24"/>
          <w:szCs w:val="24"/>
          <w:lang w:val="lt-LT"/>
        </w:rPr>
      </w:pPr>
      <w:r>
        <w:rPr>
          <w:rFonts w:ascii="Times New Roman" w:hAnsi="Times New Roman" w:cs="Times New Roman"/>
          <w:bCs/>
          <w:noProof w:val="0"/>
          <w:kern w:val="2"/>
          <w:sz w:val="24"/>
          <w:szCs w:val="24"/>
          <w:lang w:val="lt-LT"/>
        </w:rPr>
        <w:tab/>
      </w:r>
      <w:r>
        <w:rPr>
          <w:rFonts w:ascii="Times New Roman" w:hAnsi="Times New Roman" w:cs="Times New Roman"/>
          <w:bCs/>
          <w:noProof w:val="0"/>
          <w:kern w:val="2"/>
          <w:sz w:val="24"/>
          <w:szCs w:val="24"/>
          <w:lang w:val="lt-LT"/>
        </w:rPr>
        <w:tab/>
      </w:r>
      <w:r w:rsidR="00105A44" w:rsidRPr="00A66F0A">
        <w:rPr>
          <w:rFonts w:ascii="Times New Roman" w:hAnsi="Times New Roman" w:cs="Times New Roman"/>
          <w:bCs/>
          <w:noProof w:val="0"/>
          <w:kern w:val="2"/>
          <w:sz w:val="24"/>
          <w:szCs w:val="24"/>
          <w:lang w:val="lt-LT"/>
        </w:rPr>
        <w:t xml:space="preserve">Tolimesnės mano veiklos prioritetai: Gargždų kultūros </w:t>
      </w:r>
      <w:r w:rsidR="004F2AB6" w:rsidRPr="00A66F0A">
        <w:rPr>
          <w:rFonts w:ascii="Times New Roman" w:hAnsi="Times New Roman" w:cs="Times New Roman"/>
          <w:bCs/>
          <w:noProof w:val="0"/>
          <w:kern w:val="2"/>
          <w:sz w:val="24"/>
          <w:szCs w:val="24"/>
          <w:lang w:val="lt-LT"/>
        </w:rPr>
        <w:t>centro</w:t>
      </w:r>
      <w:r w:rsidR="00105A44" w:rsidRPr="00A66F0A">
        <w:rPr>
          <w:rFonts w:ascii="Times New Roman" w:hAnsi="Times New Roman" w:cs="Times New Roman"/>
          <w:bCs/>
          <w:noProof w:val="0"/>
          <w:kern w:val="2"/>
          <w:sz w:val="24"/>
          <w:szCs w:val="24"/>
          <w:lang w:val="lt-LT"/>
        </w:rPr>
        <w:t xml:space="preserve"> pastato modernizavimas, daugiafunkcis centras </w:t>
      </w:r>
      <w:proofErr w:type="spellStart"/>
      <w:r w:rsidR="00105A44" w:rsidRPr="00A66F0A">
        <w:rPr>
          <w:rFonts w:ascii="Times New Roman" w:hAnsi="Times New Roman" w:cs="Times New Roman"/>
          <w:bCs/>
          <w:noProof w:val="0"/>
          <w:kern w:val="2"/>
          <w:sz w:val="24"/>
          <w:szCs w:val="24"/>
          <w:lang w:val="lt-LT"/>
        </w:rPr>
        <w:t>Sendvario</w:t>
      </w:r>
      <w:proofErr w:type="spellEnd"/>
      <w:r w:rsidR="00105A44" w:rsidRPr="00A66F0A">
        <w:rPr>
          <w:rFonts w:ascii="Times New Roman" w:hAnsi="Times New Roman" w:cs="Times New Roman"/>
          <w:bCs/>
          <w:noProof w:val="0"/>
          <w:kern w:val="2"/>
          <w:sz w:val="24"/>
          <w:szCs w:val="24"/>
          <w:lang w:val="lt-LT"/>
        </w:rPr>
        <w:t xml:space="preserve"> seniūnijoje, autobusų stoti</w:t>
      </w:r>
      <w:r w:rsidR="004F2AB6" w:rsidRPr="00A66F0A">
        <w:rPr>
          <w:rFonts w:ascii="Times New Roman" w:hAnsi="Times New Roman" w:cs="Times New Roman"/>
          <w:bCs/>
          <w:noProof w:val="0"/>
          <w:kern w:val="2"/>
          <w:sz w:val="24"/>
          <w:szCs w:val="24"/>
          <w:lang w:val="lt-LT"/>
        </w:rPr>
        <w:t>e</w:t>
      </w:r>
      <w:r w:rsidR="00105A44" w:rsidRPr="00A66F0A">
        <w:rPr>
          <w:rFonts w:ascii="Times New Roman" w:hAnsi="Times New Roman" w:cs="Times New Roman"/>
          <w:bCs/>
          <w:noProof w:val="0"/>
          <w:kern w:val="2"/>
          <w:sz w:val="24"/>
          <w:szCs w:val="24"/>
          <w:lang w:val="lt-LT"/>
        </w:rPr>
        <w:t>s Gargžduose</w:t>
      </w:r>
      <w:r w:rsidR="004F2AB6" w:rsidRPr="00A66F0A">
        <w:rPr>
          <w:rFonts w:ascii="Times New Roman" w:hAnsi="Times New Roman" w:cs="Times New Roman"/>
          <w:bCs/>
          <w:noProof w:val="0"/>
          <w:kern w:val="2"/>
          <w:sz w:val="24"/>
          <w:szCs w:val="24"/>
          <w:lang w:val="lt-LT"/>
        </w:rPr>
        <w:t xml:space="preserve"> statyba</w:t>
      </w:r>
      <w:r w:rsidR="00105A44" w:rsidRPr="00A66F0A">
        <w:rPr>
          <w:rFonts w:ascii="Times New Roman" w:hAnsi="Times New Roman" w:cs="Times New Roman"/>
          <w:bCs/>
          <w:noProof w:val="0"/>
          <w:kern w:val="2"/>
          <w:sz w:val="24"/>
          <w:szCs w:val="24"/>
          <w:lang w:val="lt-LT"/>
        </w:rPr>
        <w:t xml:space="preserve">, švietimo </w:t>
      </w:r>
      <w:r w:rsidR="00497534" w:rsidRPr="00A66F0A">
        <w:rPr>
          <w:rFonts w:ascii="Times New Roman" w:hAnsi="Times New Roman" w:cs="Times New Roman"/>
          <w:bCs/>
          <w:noProof w:val="0"/>
          <w:kern w:val="2"/>
          <w:sz w:val="24"/>
          <w:szCs w:val="24"/>
          <w:lang w:val="lt-LT"/>
        </w:rPr>
        <w:t xml:space="preserve">ir sporto </w:t>
      </w:r>
      <w:r w:rsidR="00105A44" w:rsidRPr="00A66F0A">
        <w:rPr>
          <w:rFonts w:ascii="Times New Roman" w:hAnsi="Times New Roman" w:cs="Times New Roman"/>
          <w:bCs/>
          <w:noProof w:val="0"/>
          <w:kern w:val="2"/>
          <w:sz w:val="24"/>
          <w:szCs w:val="24"/>
          <w:lang w:val="lt-LT"/>
        </w:rPr>
        <w:t xml:space="preserve">infrastruktūros </w:t>
      </w:r>
      <w:r w:rsidR="004F2AB6" w:rsidRPr="00A66F0A">
        <w:rPr>
          <w:rFonts w:ascii="Times New Roman" w:hAnsi="Times New Roman" w:cs="Times New Roman"/>
          <w:bCs/>
          <w:noProof w:val="0"/>
          <w:kern w:val="2"/>
          <w:sz w:val="24"/>
          <w:szCs w:val="24"/>
          <w:lang w:val="lt-LT"/>
        </w:rPr>
        <w:t>plėtra visame</w:t>
      </w:r>
      <w:r w:rsidR="00105A44" w:rsidRPr="00A66F0A">
        <w:rPr>
          <w:rFonts w:ascii="Times New Roman" w:hAnsi="Times New Roman" w:cs="Times New Roman"/>
          <w:bCs/>
          <w:noProof w:val="0"/>
          <w:kern w:val="2"/>
          <w:sz w:val="24"/>
          <w:szCs w:val="24"/>
          <w:lang w:val="lt-LT"/>
        </w:rPr>
        <w:t xml:space="preserve"> rajone</w:t>
      </w:r>
      <w:r w:rsidR="004F2AB6" w:rsidRPr="00A66F0A">
        <w:rPr>
          <w:rFonts w:ascii="Times New Roman" w:hAnsi="Times New Roman" w:cs="Times New Roman"/>
          <w:bCs/>
          <w:noProof w:val="0"/>
          <w:kern w:val="2"/>
          <w:sz w:val="24"/>
          <w:szCs w:val="24"/>
          <w:lang w:val="lt-LT"/>
        </w:rPr>
        <w:t>,</w:t>
      </w:r>
      <w:r w:rsidR="00105A44" w:rsidRPr="00A66F0A">
        <w:rPr>
          <w:rFonts w:ascii="Times New Roman" w:hAnsi="Times New Roman" w:cs="Times New Roman"/>
          <w:bCs/>
          <w:noProof w:val="0"/>
          <w:kern w:val="2"/>
          <w:sz w:val="24"/>
          <w:szCs w:val="24"/>
          <w:lang w:val="lt-LT"/>
        </w:rPr>
        <w:t xml:space="preserve"> </w:t>
      </w:r>
      <w:r w:rsidR="008209FD" w:rsidRPr="00A66F0A">
        <w:rPr>
          <w:rFonts w:ascii="Times New Roman" w:hAnsi="Times New Roman" w:cs="Times New Roman"/>
          <w:bCs/>
          <w:noProof w:val="0"/>
          <w:kern w:val="2"/>
          <w:sz w:val="24"/>
          <w:szCs w:val="24"/>
          <w:lang w:val="lt-LT"/>
        </w:rPr>
        <w:t>paslaugų prieinamumo gerinimas</w:t>
      </w:r>
      <w:r w:rsidR="004F2AB6" w:rsidRPr="00A66F0A">
        <w:rPr>
          <w:rFonts w:ascii="Times New Roman" w:hAnsi="Times New Roman" w:cs="Times New Roman"/>
          <w:bCs/>
          <w:noProof w:val="0"/>
          <w:kern w:val="2"/>
          <w:sz w:val="24"/>
          <w:szCs w:val="24"/>
          <w:lang w:val="lt-LT"/>
        </w:rPr>
        <w:t xml:space="preserve"> </w:t>
      </w:r>
      <w:r w:rsidR="008209FD" w:rsidRPr="00A66F0A">
        <w:rPr>
          <w:rFonts w:ascii="Times New Roman" w:hAnsi="Times New Roman" w:cs="Times New Roman"/>
          <w:bCs/>
          <w:noProof w:val="0"/>
          <w:kern w:val="2"/>
          <w:sz w:val="24"/>
          <w:szCs w:val="24"/>
          <w:lang w:val="lt-LT"/>
        </w:rPr>
        <w:t>kiekvienoje seniūnijoje, pedagogų ir medikų pritraukimo programų įgyvendinimas.</w:t>
      </w:r>
      <w:r w:rsidR="00105A44" w:rsidRPr="00A66F0A">
        <w:rPr>
          <w:rFonts w:ascii="Times New Roman" w:hAnsi="Times New Roman" w:cs="Times New Roman"/>
          <w:bCs/>
          <w:noProof w:val="0"/>
          <w:kern w:val="2"/>
          <w:sz w:val="24"/>
          <w:szCs w:val="24"/>
          <w:lang w:val="lt-LT"/>
        </w:rPr>
        <w:t xml:space="preserve"> </w:t>
      </w:r>
    </w:p>
    <w:p w14:paraId="478CF72D" w14:textId="77777777" w:rsidR="00105A44" w:rsidRPr="00A66F0A" w:rsidRDefault="00105A44" w:rsidP="00577D94">
      <w:pPr>
        <w:tabs>
          <w:tab w:val="left" w:pos="360"/>
          <w:tab w:val="left" w:pos="720"/>
          <w:tab w:val="left" w:pos="1080"/>
          <w:tab w:val="left" w:pos="144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bCs/>
          <w:noProof w:val="0"/>
          <w:kern w:val="2"/>
          <w:sz w:val="24"/>
          <w:szCs w:val="24"/>
          <w:lang w:val="lt-LT"/>
        </w:rPr>
      </w:pPr>
    </w:p>
    <w:p w14:paraId="3B6E538C" w14:textId="05F3603A" w:rsidR="000D03AB" w:rsidRPr="00A66F0A" w:rsidRDefault="000D03AB" w:rsidP="00577D94">
      <w:pPr>
        <w:tabs>
          <w:tab w:val="left" w:pos="360"/>
          <w:tab w:val="left" w:pos="720"/>
          <w:tab w:val="left" w:pos="1080"/>
          <w:tab w:val="left" w:pos="144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Times New Roman" w:hAnsi="Times New Roman" w:cs="Times New Roman"/>
          <w:b/>
          <w:bCs/>
          <w:sz w:val="24"/>
          <w:szCs w:val="24"/>
          <w:lang w:val="lt-LT"/>
        </w:rPr>
      </w:pPr>
      <w:r w:rsidRPr="00A66F0A">
        <w:rPr>
          <w:rFonts w:ascii="Times New Roman" w:hAnsi="Times New Roman" w:cs="Times New Roman"/>
          <w:b/>
          <w:bCs/>
          <w:sz w:val="24"/>
          <w:szCs w:val="24"/>
          <w:lang w:val="lt-LT"/>
        </w:rPr>
        <w:t>Klaipėdos rajono savivaldybės</w:t>
      </w:r>
      <w:r w:rsidR="00105A44" w:rsidRPr="00A66F0A">
        <w:rPr>
          <w:rFonts w:ascii="Times New Roman" w:hAnsi="Times New Roman" w:cs="Times New Roman"/>
          <w:b/>
          <w:bCs/>
          <w:sz w:val="24"/>
          <w:szCs w:val="24"/>
          <w:lang w:val="lt-LT"/>
        </w:rPr>
        <w:t xml:space="preserve"> </w:t>
      </w:r>
      <w:r w:rsidR="00577D94" w:rsidRPr="00A66F0A">
        <w:rPr>
          <w:rFonts w:ascii="Times New Roman" w:hAnsi="Times New Roman" w:cs="Times New Roman"/>
          <w:b/>
          <w:bCs/>
          <w:sz w:val="24"/>
          <w:szCs w:val="24"/>
          <w:lang w:val="lt-LT"/>
        </w:rPr>
        <w:t>t</w:t>
      </w:r>
      <w:r w:rsidRPr="00A66F0A">
        <w:rPr>
          <w:rFonts w:ascii="Times New Roman" w:hAnsi="Times New Roman" w:cs="Times New Roman"/>
          <w:b/>
          <w:bCs/>
          <w:sz w:val="24"/>
          <w:szCs w:val="24"/>
          <w:lang w:val="lt-LT"/>
        </w:rPr>
        <w:t xml:space="preserve">arybos narė Audronė Balnionienė   </w:t>
      </w:r>
    </w:p>
    <w:p w14:paraId="2D37A347" w14:textId="42473C21" w:rsidR="00766AD0" w:rsidRPr="000D03AB" w:rsidRDefault="00766AD0" w:rsidP="000D03AB">
      <w:pPr>
        <w:tabs>
          <w:tab w:val="left" w:pos="360"/>
          <w:tab w:val="left" w:pos="720"/>
          <w:tab w:val="left" w:pos="1080"/>
          <w:tab w:val="left" w:pos="144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360" w:lineRule="auto"/>
        <w:rPr>
          <w:rFonts w:ascii="AvenirNext LT Pro Regular" w:hAnsi="AvenirNext LT Pro Regular" w:cs="Calibri"/>
          <w:sz w:val="24"/>
          <w:szCs w:val="24"/>
          <w:lang w:val="lt-LT"/>
        </w:rPr>
      </w:pPr>
    </w:p>
    <w:p w14:paraId="1F13AA1B" w14:textId="0A11EDDE" w:rsidR="00766AD0" w:rsidRDefault="00766AD0" w:rsidP="00766AD0">
      <w:pPr>
        <w:jc w:val="center"/>
        <w:rPr>
          <w:rFonts w:ascii="AvenirNext LT Pro Regular" w:hAnsi="AvenirNext LT Pro Regular"/>
        </w:rPr>
      </w:pPr>
    </w:p>
    <w:p w14:paraId="50718B8D" w14:textId="03FB274C" w:rsidR="00445C7C" w:rsidRDefault="00445C7C">
      <w:bookmarkStart w:id="0" w:name="_GoBack"/>
      <w:bookmarkEnd w:id="0"/>
    </w:p>
    <w:sectPr w:rsidR="00445C7C" w:rsidSect="00A66F0A">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AD624" w14:textId="77777777" w:rsidR="00AA0373" w:rsidRDefault="00AA0373" w:rsidP="00A66F0A">
      <w:pPr>
        <w:spacing w:after="0" w:line="240" w:lineRule="auto"/>
      </w:pPr>
      <w:r>
        <w:separator/>
      </w:r>
    </w:p>
  </w:endnote>
  <w:endnote w:type="continuationSeparator" w:id="0">
    <w:p w14:paraId="51B37B40" w14:textId="77777777" w:rsidR="00AA0373" w:rsidRDefault="00AA0373" w:rsidP="00A6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venirNext LT Pro Regular">
    <w:altName w:val="Arial"/>
    <w:panose1 w:val="00000000000000000000"/>
    <w:charset w:val="00"/>
    <w:family w:val="swiss"/>
    <w:notTrueType/>
    <w:pitch w:val="variable"/>
    <w:sig w:usb0="800000AF"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D0AC2F" w14:textId="77777777" w:rsidR="00AA0373" w:rsidRDefault="00AA0373" w:rsidP="00A66F0A">
      <w:pPr>
        <w:spacing w:after="0" w:line="240" w:lineRule="auto"/>
      </w:pPr>
      <w:r>
        <w:separator/>
      </w:r>
    </w:p>
  </w:footnote>
  <w:footnote w:type="continuationSeparator" w:id="0">
    <w:p w14:paraId="52187C19" w14:textId="77777777" w:rsidR="00AA0373" w:rsidRDefault="00AA0373" w:rsidP="00A66F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035151"/>
      <w:docPartObj>
        <w:docPartGallery w:val="Page Numbers (Top of Page)"/>
        <w:docPartUnique/>
      </w:docPartObj>
    </w:sdtPr>
    <w:sdtContent>
      <w:p w14:paraId="24ED39D2" w14:textId="33F0EE37" w:rsidR="00A66F0A" w:rsidRDefault="00A66F0A">
        <w:pPr>
          <w:pStyle w:val="Antrats"/>
          <w:jc w:val="center"/>
        </w:pPr>
        <w:r>
          <w:fldChar w:fldCharType="begin"/>
        </w:r>
        <w:r>
          <w:instrText>PAGE   \* MERGEFORMAT</w:instrText>
        </w:r>
        <w:r>
          <w:fldChar w:fldCharType="separate"/>
        </w:r>
        <w:r w:rsidRPr="00A66F0A">
          <w:rPr>
            <w:lang w:val="lt-LT"/>
          </w:rPr>
          <w:t>2</w:t>
        </w:r>
        <w:r>
          <w:fldChar w:fldCharType="end"/>
        </w:r>
      </w:p>
    </w:sdtContent>
  </w:sdt>
  <w:p w14:paraId="1494CBDF" w14:textId="77777777" w:rsidR="00A66F0A" w:rsidRDefault="00A66F0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8E0"/>
    <w:multiLevelType w:val="hybridMultilevel"/>
    <w:tmpl w:val="4D6A34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46F6"/>
    <w:multiLevelType w:val="hybridMultilevel"/>
    <w:tmpl w:val="FF366B46"/>
    <w:lvl w:ilvl="0" w:tplc="04270001">
      <w:start w:val="1"/>
      <w:numFmt w:val="bullet"/>
      <w:lvlText w:val=""/>
      <w:lvlJc w:val="left"/>
      <w:pPr>
        <w:ind w:left="792" w:hanging="360"/>
      </w:pPr>
      <w:rPr>
        <w:rFonts w:ascii="Symbol" w:hAnsi="Symbol" w:hint="default"/>
      </w:rPr>
    </w:lvl>
    <w:lvl w:ilvl="1" w:tplc="FFFFFFFF" w:tentative="1">
      <w:start w:val="1"/>
      <w:numFmt w:val="lowerLetter"/>
      <w:lvlText w:val="%2."/>
      <w:lvlJc w:val="left"/>
      <w:pPr>
        <w:ind w:left="1512" w:hanging="360"/>
      </w:pPr>
    </w:lvl>
    <w:lvl w:ilvl="2" w:tplc="FFFFFFFF" w:tentative="1">
      <w:start w:val="1"/>
      <w:numFmt w:val="lowerRoman"/>
      <w:lvlText w:val="%3."/>
      <w:lvlJc w:val="right"/>
      <w:pPr>
        <w:ind w:left="2232" w:hanging="180"/>
      </w:pPr>
    </w:lvl>
    <w:lvl w:ilvl="3" w:tplc="FFFFFFFF" w:tentative="1">
      <w:start w:val="1"/>
      <w:numFmt w:val="decimal"/>
      <w:lvlText w:val="%4."/>
      <w:lvlJc w:val="left"/>
      <w:pPr>
        <w:ind w:left="2952" w:hanging="360"/>
      </w:pPr>
    </w:lvl>
    <w:lvl w:ilvl="4" w:tplc="FFFFFFFF" w:tentative="1">
      <w:start w:val="1"/>
      <w:numFmt w:val="lowerLetter"/>
      <w:lvlText w:val="%5."/>
      <w:lvlJc w:val="left"/>
      <w:pPr>
        <w:ind w:left="3672" w:hanging="360"/>
      </w:pPr>
    </w:lvl>
    <w:lvl w:ilvl="5" w:tplc="FFFFFFFF" w:tentative="1">
      <w:start w:val="1"/>
      <w:numFmt w:val="lowerRoman"/>
      <w:lvlText w:val="%6."/>
      <w:lvlJc w:val="right"/>
      <w:pPr>
        <w:ind w:left="4392" w:hanging="180"/>
      </w:pPr>
    </w:lvl>
    <w:lvl w:ilvl="6" w:tplc="FFFFFFFF" w:tentative="1">
      <w:start w:val="1"/>
      <w:numFmt w:val="decimal"/>
      <w:lvlText w:val="%7."/>
      <w:lvlJc w:val="left"/>
      <w:pPr>
        <w:ind w:left="5112" w:hanging="360"/>
      </w:pPr>
    </w:lvl>
    <w:lvl w:ilvl="7" w:tplc="FFFFFFFF" w:tentative="1">
      <w:start w:val="1"/>
      <w:numFmt w:val="lowerLetter"/>
      <w:lvlText w:val="%8."/>
      <w:lvlJc w:val="left"/>
      <w:pPr>
        <w:ind w:left="5832" w:hanging="360"/>
      </w:pPr>
    </w:lvl>
    <w:lvl w:ilvl="8" w:tplc="FFFFFFFF" w:tentative="1">
      <w:start w:val="1"/>
      <w:numFmt w:val="lowerRoman"/>
      <w:lvlText w:val="%9."/>
      <w:lvlJc w:val="right"/>
      <w:pPr>
        <w:ind w:left="6552" w:hanging="180"/>
      </w:pPr>
    </w:lvl>
  </w:abstractNum>
  <w:abstractNum w:abstractNumId="2" w15:restartNumberingAfterBreak="0">
    <w:nsid w:val="6278521F"/>
    <w:multiLevelType w:val="hybridMultilevel"/>
    <w:tmpl w:val="794E408E"/>
    <w:lvl w:ilvl="0" w:tplc="0427000F">
      <w:start w:val="1"/>
      <w:numFmt w:val="decimal"/>
      <w:lvlText w:val="%1."/>
      <w:lvlJc w:val="left"/>
      <w:pPr>
        <w:ind w:left="792" w:hanging="360"/>
      </w:pPr>
    </w:lvl>
    <w:lvl w:ilvl="1" w:tplc="04270019" w:tentative="1">
      <w:start w:val="1"/>
      <w:numFmt w:val="lowerLetter"/>
      <w:lvlText w:val="%2."/>
      <w:lvlJc w:val="left"/>
      <w:pPr>
        <w:ind w:left="1512" w:hanging="360"/>
      </w:pPr>
    </w:lvl>
    <w:lvl w:ilvl="2" w:tplc="0427001B" w:tentative="1">
      <w:start w:val="1"/>
      <w:numFmt w:val="lowerRoman"/>
      <w:lvlText w:val="%3."/>
      <w:lvlJc w:val="right"/>
      <w:pPr>
        <w:ind w:left="2232" w:hanging="180"/>
      </w:pPr>
    </w:lvl>
    <w:lvl w:ilvl="3" w:tplc="0427000F" w:tentative="1">
      <w:start w:val="1"/>
      <w:numFmt w:val="decimal"/>
      <w:lvlText w:val="%4."/>
      <w:lvlJc w:val="left"/>
      <w:pPr>
        <w:ind w:left="2952" w:hanging="360"/>
      </w:pPr>
    </w:lvl>
    <w:lvl w:ilvl="4" w:tplc="04270019" w:tentative="1">
      <w:start w:val="1"/>
      <w:numFmt w:val="lowerLetter"/>
      <w:lvlText w:val="%5."/>
      <w:lvlJc w:val="left"/>
      <w:pPr>
        <w:ind w:left="3672" w:hanging="360"/>
      </w:pPr>
    </w:lvl>
    <w:lvl w:ilvl="5" w:tplc="0427001B" w:tentative="1">
      <w:start w:val="1"/>
      <w:numFmt w:val="lowerRoman"/>
      <w:lvlText w:val="%6."/>
      <w:lvlJc w:val="right"/>
      <w:pPr>
        <w:ind w:left="4392" w:hanging="180"/>
      </w:pPr>
    </w:lvl>
    <w:lvl w:ilvl="6" w:tplc="0427000F" w:tentative="1">
      <w:start w:val="1"/>
      <w:numFmt w:val="decimal"/>
      <w:lvlText w:val="%7."/>
      <w:lvlJc w:val="left"/>
      <w:pPr>
        <w:ind w:left="5112" w:hanging="360"/>
      </w:pPr>
    </w:lvl>
    <w:lvl w:ilvl="7" w:tplc="04270019" w:tentative="1">
      <w:start w:val="1"/>
      <w:numFmt w:val="lowerLetter"/>
      <w:lvlText w:val="%8."/>
      <w:lvlJc w:val="left"/>
      <w:pPr>
        <w:ind w:left="5832" w:hanging="360"/>
      </w:pPr>
    </w:lvl>
    <w:lvl w:ilvl="8" w:tplc="0427001B" w:tentative="1">
      <w:start w:val="1"/>
      <w:numFmt w:val="lowerRoman"/>
      <w:lvlText w:val="%9."/>
      <w:lvlJc w:val="right"/>
      <w:pPr>
        <w:ind w:left="655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D0"/>
    <w:rsid w:val="000B7782"/>
    <w:rsid w:val="000D03AB"/>
    <w:rsid w:val="001034BF"/>
    <w:rsid w:val="00105A44"/>
    <w:rsid w:val="001A3A99"/>
    <w:rsid w:val="001B1837"/>
    <w:rsid w:val="001B30D7"/>
    <w:rsid w:val="001E2822"/>
    <w:rsid w:val="001F3CA6"/>
    <w:rsid w:val="00212DA8"/>
    <w:rsid w:val="00235F59"/>
    <w:rsid w:val="002A7273"/>
    <w:rsid w:val="00397EF1"/>
    <w:rsid w:val="003D3F60"/>
    <w:rsid w:val="00444A9B"/>
    <w:rsid w:val="00445C7C"/>
    <w:rsid w:val="0046788C"/>
    <w:rsid w:val="00497534"/>
    <w:rsid w:val="004C3C71"/>
    <w:rsid w:val="004F2AB6"/>
    <w:rsid w:val="0050505D"/>
    <w:rsid w:val="005069EE"/>
    <w:rsid w:val="00553770"/>
    <w:rsid w:val="005565CD"/>
    <w:rsid w:val="0056237B"/>
    <w:rsid w:val="00577D94"/>
    <w:rsid w:val="005961C5"/>
    <w:rsid w:val="006851CE"/>
    <w:rsid w:val="006C1901"/>
    <w:rsid w:val="00740D8B"/>
    <w:rsid w:val="007542B7"/>
    <w:rsid w:val="00766AD0"/>
    <w:rsid w:val="007B533D"/>
    <w:rsid w:val="007C4870"/>
    <w:rsid w:val="007E0140"/>
    <w:rsid w:val="007F2861"/>
    <w:rsid w:val="008209FD"/>
    <w:rsid w:val="00823E5D"/>
    <w:rsid w:val="00887BAF"/>
    <w:rsid w:val="009051B3"/>
    <w:rsid w:val="00975264"/>
    <w:rsid w:val="009A68A6"/>
    <w:rsid w:val="009B0FAF"/>
    <w:rsid w:val="009F03F4"/>
    <w:rsid w:val="00A07569"/>
    <w:rsid w:val="00A66F0A"/>
    <w:rsid w:val="00AA0373"/>
    <w:rsid w:val="00AA0787"/>
    <w:rsid w:val="00AC5058"/>
    <w:rsid w:val="00B0077A"/>
    <w:rsid w:val="00B31F68"/>
    <w:rsid w:val="00B46EC6"/>
    <w:rsid w:val="00B51DC9"/>
    <w:rsid w:val="00BF081F"/>
    <w:rsid w:val="00BF1EFA"/>
    <w:rsid w:val="00CA1760"/>
    <w:rsid w:val="00CB2103"/>
    <w:rsid w:val="00CC3E45"/>
    <w:rsid w:val="00D02D26"/>
    <w:rsid w:val="00D04CC0"/>
    <w:rsid w:val="00D11E9D"/>
    <w:rsid w:val="00DC59FB"/>
    <w:rsid w:val="00E0536E"/>
    <w:rsid w:val="00EA121B"/>
    <w:rsid w:val="00EC15BA"/>
    <w:rsid w:val="00EE271C"/>
    <w:rsid w:val="00EE5099"/>
    <w:rsid w:val="00EF5161"/>
    <w:rsid w:val="00F27E5F"/>
    <w:rsid w:val="00F82D24"/>
    <w:rsid w:val="00F92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FD4D"/>
  <w15:chartTrackingRefBased/>
  <w15:docId w15:val="{6A76F681-EE1C-4B25-A75D-D1515CCB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66AD0"/>
    <w:pPr>
      <w:spacing w:line="256" w:lineRule="auto"/>
    </w:pPr>
    <w:rPr>
      <w:noProof/>
      <w:lang w:val="en-GB"/>
    </w:rPr>
  </w:style>
  <w:style w:type="paragraph" w:styleId="Antrat2">
    <w:name w:val="heading 2"/>
    <w:basedOn w:val="prastasis"/>
    <w:next w:val="prastasis"/>
    <w:link w:val="Antrat2Diagrama"/>
    <w:uiPriority w:val="9"/>
    <w:semiHidden/>
    <w:unhideWhenUsed/>
    <w:qFormat/>
    <w:rsid w:val="00766A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semiHidden/>
    <w:rsid w:val="00766AD0"/>
    <w:rPr>
      <w:rFonts w:asciiTheme="majorHAnsi" w:eastAsiaTheme="majorEastAsia" w:hAnsiTheme="majorHAnsi" w:cstheme="majorBidi"/>
      <w:noProof/>
      <w:color w:val="2E74B5" w:themeColor="accent1" w:themeShade="BF"/>
      <w:sz w:val="26"/>
      <w:szCs w:val="26"/>
      <w:lang w:val="en-GB"/>
    </w:rPr>
  </w:style>
  <w:style w:type="paragraph" w:styleId="Betarp">
    <w:name w:val="No Spacing"/>
    <w:uiPriority w:val="1"/>
    <w:qFormat/>
    <w:rsid w:val="00766AD0"/>
    <w:pPr>
      <w:spacing w:after="0" w:line="240" w:lineRule="auto"/>
    </w:pPr>
    <w:rPr>
      <w:noProof/>
      <w:lang w:val="en-GB"/>
    </w:rPr>
  </w:style>
  <w:style w:type="paragraph" w:styleId="Sraopastraipa">
    <w:name w:val="List Paragraph"/>
    <w:basedOn w:val="prastasis"/>
    <w:uiPriority w:val="34"/>
    <w:qFormat/>
    <w:rsid w:val="00CC3E45"/>
    <w:pPr>
      <w:ind w:left="720"/>
      <w:contextualSpacing/>
    </w:pPr>
  </w:style>
  <w:style w:type="paragraph" w:customStyle="1" w:styleId="04xlpa">
    <w:name w:val="04xlpa"/>
    <w:basedOn w:val="prastasis"/>
    <w:rsid w:val="00DC59FB"/>
    <w:pPr>
      <w:spacing w:before="100" w:beforeAutospacing="1" w:after="100" w:afterAutospacing="1" w:line="240" w:lineRule="auto"/>
    </w:pPr>
    <w:rPr>
      <w:rFonts w:ascii="Times New Roman" w:eastAsia="Times New Roman" w:hAnsi="Times New Roman" w:cs="Times New Roman"/>
      <w:noProof w:val="0"/>
      <w:sz w:val="24"/>
      <w:szCs w:val="24"/>
      <w:lang w:val="lt-LT" w:eastAsia="lt-LT"/>
    </w:rPr>
  </w:style>
  <w:style w:type="character" w:styleId="Grietas">
    <w:name w:val="Strong"/>
    <w:basedOn w:val="Numatytasispastraiposriftas"/>
    <w:uiPriority w:val="22"/>
    <w:qFormat/>
    <w:rsid w:val="00DC59FB"/>
    <w:rPr>
      <w:b/>
      <w:bCs/>
    </w:rPr>
  </w:style>
  <w:style w:type="paragraph" w:styleId="Antrats">
    <w:name w:val="header"/>
    <w:basedOn w:val="prastasis"/>
    <w:link w:val="AntratsDiagrama"/>
    <w:uiPriority w:val="99"/>
    <w:unhideWhenUsed/>
    <w:rsid w:val="00A66F0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66F0A"/>
    <w:rPr>
      <w:noProof/>
      <w:lang w:val="en-GB"/>
    </w:rPr>
  </w:style>
  <w:style w:type="paragraph" w:styleId="Porat">
    <w:name w:val="footer"/>
    <w:basedOn w:val="prastasis"/>
    <w:link w:val="PoratDiagrama"/>
    <w:uiPriority w:val="99"/>
    <w:unhideWhenUsed/>
    <w:rsid w:val="00A66F0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66F0A"/>
    <w:rPr>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6431">
      <w:bodyDiv w:val="1"/>
      <w:marLeft w:val="0"/>
      <w:marRight w:val="0"/>
      <w:marTop w:val="0"/>
      <w:marBottom w:val="0"/>
      <w:divBdr>
        <w:top w:val="none" w:sz="0" w:space="0" w:color="auto"/>
        <w:left w:val="none" w:sz="0" w:space="0" w:color="auto"/>
        <w:bottom w:val="none" w:sz="0" w:space="0" w:color="auto"/>
        <w:right w:val="none" w:sz="0" w:space="0" w:color="auto"/>
      </w:divBdr>
      <w:divsChild>
        <w:div w:id="443228574">
          <w:marLeft w:val="0"/>
          <w:marRight w:val="0"/>
          <w:marTop w:val="0"/>
          <w:marBottom w:val="0"/>
          <w:divBdr>
            <w:top w:val="none" w:sz="0" w:space="0" w:color="auto"/>
            <w:left w:val="none" w:sz="0" w:space="0" w:color="auto"/>
            <w:bottom w:val="none" w:sz="0" w:space="0" w:color="auto"/>
            <w:right w:val="none" w:sz="0" w:space="0" w:color="auto"/>
          </w:divBdr>
        </w:div>
        <w:div w:id="938752136">
          <w:marLeft w:val="0"/>
          <w:marRight w:val="0"/>
          <w:marTop w:val="0"/>
          <w:marBottom w:val="0"/>
          <w:divBdr>
            <w:top w:val="none" w:sz="0" w:space="0" w:color="auto"/>
            <w:left w:val="none" w:sz="0" w:space="0" w:color="auto"/>
            <w:bottom w:val="none" w:sz="0" w:space="0" w:color="auto"/>
            <w:right w:val="none" w:sz="0" w:space="0" w:color="auto"/>
          </w:divBdr>
        </w:div>
        <w:div w:id="1496726911">
          <w:marLeft w:val="0"/>
          <w:marRight w:val="0"/>
          <w:marTop w:val="0"/>
          <w:marBottom w:val="0"/>
          <w:divBdr>
            <w:top w:val="none" w:sz="0" w:space="0" w:color="auto"/>
            <w:left w:val="none" w:sz="0" w:space="0" w:color="auto"/>
            <w:bottom w:val="none" w:sz="0" w:space="0" w:color="auto"/>
            <w:right w:val="none" w:sz="0" w:space="0" w:color="auto"/>
          </w:divBdr>
        </w:div>
        <w:div w:id="1538660701">
          <w:marLeft w:val="0"/>
          <w:marRight w:val="0"/>
          <w:marTop w:val="0"/>
          <w:marBottom w:val="0"/>
          <w:divBdr>
            <w:top w:val="none" w:sz="0" w:space="0" w:color="auto"/>
            <w:left w:val="none" w:sz="0" w:space="0" w:color="auto"/>
            <w:bottom w:val="none" w:sz="0" w:space="0" w:color="auto"/>
            <w:right w:val="none" w:sz="0" w:space="0" w:color="auto"/>
          </w:divBdr>
        </w:div>
        <w:div w:id="633221183">
          <w:marLeft w:val="0"/>
          <w:marRight w:val="0"/>
          <w:marTop w:val="0"/>
          <w:marBottom w:val="0"/>
          <w:divBdr>
            <w:top w:val="none" w:sz="0" w:space="0" w:color="auto"/>
            <w:left w:val="none" w:sz="0" w:space="0" w:color="auto"/>
            <w:bottom w:val="none" w:sz="0" w:space="0" w:color="auto"/>
            <w:right w:val="none" w:sz="0" w:space="0" w:color="auto"/>
          </w:divBdr>
        </w:div>
      </w:divsChild>
    </w:div>
    <w:div w:id="1316496153">
      <w:bodyDiv w:val="1"/>
      <w:marLeft w:val="0"/>
      <w:marRight w:val="0"/>
      <w:marTop w:val="0"/>
      <w:marBottom w:val="0"/>
      <w:divBdr>
        <w:top w:val="none" w:sz="0" w:space="0" w:color="auto"/>
        <w:left w:val="none" w:sz="0" w:space="0" w:color="auto"/>
        <w:bottom w:val="none" w:sz="0" w:space="0" w:color="auto"/>
        <w:right w:val="none" w:sz="0" w:space="0" w:color="auto"/>
      </w:divBdr>
    </w:div>
    <w:div w:id="1362315785">
      <w:bodyDiv w:val="1"/>
      <w:marLeft w:val="0"/>
      <w:marRight w:val="0"/>
      <w:marTop w:val="0"/>
      <w:marBottom w:val="0"/>
      <w:divBdr>
        <w:top w:val="none" w:sz="0" w:space="0" w:color="auto"/>
        <w:left w:val="none" w:sz="0" w:space="0" w:color="auto"/>
        <w:bottom w:val="none" w:sz="0" w:space="0" w:color="auto"/>
        <w:right w:val="none" w:sz="0" w:space="0" w:color="auto"/>
      </w:divBdr>
    </w:div>
    <w:div w:id="1368528746">
      <w:bodyDiv w:val="1"/>
      <w:marLeft w:val="0"/>
      <w:marRight w:val="0"/>
      <w:marTop w:val="0"/>
      <w:marBottom w:val="0"/>
      <w:divBdr>
        <w:top w:val="none" w:sz="0" w:space="0" w:color="auto"/>
        <w:left w:val="none" w:sz="0" w:space="0" w:color="auto"/>
        <w:bottom w:val="none" w:sz="0" w:space="0" w:color="auto"/>
        <w:right w:val="none" w:sz="0" w:space="0" w:color="auto"/>
      </w:divBdr>
    </w:div>
    <w:div w:id="1562786258">
      <w:bodyDiv w:val="1"/>
      <w:marLeft w:val="0"/>
      <w:marRight w:val="0"/>
      <w:marTop w:val="0"/>
      <w:marBottom w:val="0"/>
      <w:divBdr>
        <w:top w:val="none" w:sz="0" w:space="0" w:color="auto"/>
        <w:left w:val="none" w:sz="0" w:space="0" w:color="auto"/>
        <w:bottom w:val="none" w:sz="0" w:space="0" w:color="auto"/>
        <w:right w:val="none" w:sz="0" w:space="0" w:color="auto"/>
      </w:divBdr>
    </w:div>
    <w:div w:id="1807117883">
      <w:bodyDiv w:val="1"/>
      <w:marLeft w:val="0"/>
      <w:marRight w:val="0"/>
      <w:marTop w:val="0"/>
      <w:marBottom w:val="0"/>
      <w:divBdr>
        <w:top w:val="none" w:sz="0" w:space="0" w:color="auto"/>
        <w:left w:val="none" w:sz="0" w:space="0" w:color="auto"/>
        <w:bottom w:val="none" w:sz="0" w:space="0" w:color="auto"/>
        <w:right w:val="none" w:sz="0" w:space="0" w:color="auto"/>
      </w:divBdr>
    </w:div>
    <w:div w:id="183364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6657B-DE01-49D1-9954-823E3D10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4475</Words>
  <Characters>2552</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Audrone</dc:creator>
  <cp:keywords/>
  <dc:description/>
  <cp:lastModifiedBy>Simona Daukšienė</cp:lastModifiedBy>
  <cp:revision>3</cp:revision>
  <dcterms:created xsi:type="dcterms:W3CDTF">2022-02-25T08:04:00Z</dcterms:created>
  <dcterms:modified xsi:type="dcterms:W3CDTF">2022-02-28T08:12:00Z</dcterms:modified>
</cp:coreProperties>
</file>