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F366" w14:textId="77777777" w:rsidR="00047FDF" w:rsidRPr="00047FDF" w:rsidRDefault="00047FDF" w:rsidP="00047FDF">
      <w:pPr>
        <w:ind w:left="6884" w:hanging="425"/>
        <w:jc w:val="both"/>
        <w:rPr>
          <w:bCs/>
          <w:szCs w:val="24"/>
        </w:rPr>
      </w:pPr>
      <w:r w:rsidRPr="00047FDF">
        <w:rPr>
          <w:bCs/>
          <w:szCs w:val="24"/>
        </w:rPr>
        <w:t>PATVIRTINTA</w:t>
      </w:r>
    </w:p>
    <w:p w14:paraId="3A116254" w14:textId="77777777" w:rsidR="00047FDF" w:rsidRDefault="00047FDF" w:rsidP="00047FDF">
      <w:pPr>
        <w:ind w:left="6884" w:hanging="425"/>
        <w:jc w:val="both"/>
        <w:rPr>
          <w:bCs/>
          <w:szCs w:val="24"/>
        </w:rPr>
      </w:pPr>
      <w:r w:rsidRPr="00047FDF">
        <w:rPr>
          <w:bCs/>
          <w:szCs w:val="24"/>
        </w:rPr>
        <w:t xml:space="preserve">Klaipėdos rajono savivaldybės </w:t>
      </w:r>
    </w:p>
    <w:p w14:paraId="47F5F4ED" w14:textId="77777777" w:rsidR="00047FDF" w:rsidRPr="00047FDF" w:rsidRDefault="00047FDF" w:rsidP="00047FDF">
      <w:pPr>
        <w:ind w:left="6884" w:hanging="425"/>
        <w:jc w:val="both"/>
        <w:rPr>
          <w:bCs/>
          <w:szCs w:val="24"/>
        </w:rPr>
      </w:pPr>
      <w:r w:rsidRPr="00047FDF">
        <w:rPr>
          <w:bCs/>
          <w:szCs w:val="24"/>
        </w:rPr>
        <w:t>administracijos direktoriaus</w:t>
      </w:r>
    </w:p>
    <w:p w14:paraId="41C1FBB8" w14:textId="77777777" w:rsidR="00047FDF" w:rsidRPr="00047FDF" w:rsidRDefault="00047FDF" w:rsidP="00047FDF">
      <w:pPr>
        <w:ind w:left="6884" w:hanging="425"/>
        <w:jc w:val="both"/>
        <w:rPr>
          <w:bCs/>
          <w:szCs w:val="24"/>
        </w:rPr>
      </w:pPr>
      <w:r w:rsidRPr="00047FDF">
        <w:rPr>
          <w:bCs/>
          <w:szCs w:val="24"/>
        </w:rPr>
        <w:t xml:space="preserve">2020-           </w:t>
      </w:r>
    </w:p>
    <w:p w14:paraId="49E29098" w14:textId="77777777" w:rsidR="00E62DFA" w:rsidRPr="00047FDF" w:rsidRDefault="00047FDF" w:rsidP="00047FDF">
      <w:pPr>
        <w:ind w:left="6884" w:hanging="425"/>
        <w:jc w:val="both"/>
        <w:rPr>
          <w:bCs/>
          <w:szCs w:val="24"/>
        </w:rPr>
      </w:pPr>
      <w:r w:rsidRPr="00047FDF">
        <w:rPr>
          <w:bCs/>
          <w:szCs w:val="24"/>
        </w:rPr>
        <w:t>įsakymu Nr. AV-</w:t>
      </w:r>
    </w:p>
    <w:p w14:paraId="13D1ED64" w14:textId="77777777" w:rsidR="00047FDF" w:rsidRDefault="00047FDF" w:rsidP="00E62DFA">
      <w:pPr>
        <w:ind w:left="5103" w:hanging="425"/>
        <w:jc w:val="both"/>
        <w:rPr>
          <w:b/>
          <w:szCs w:val="24"/>
        </w:rPr>
      </w:pPr>
    </w:p>
    <w:p w14:paraId="778CC474" w14:textId="77777777" w:rsidR="00047FDF" w:rsidRDefault="00047FDF" w:rsidP="00047FDF">
      <w:pPr>
        <w:jc w:val="center"/>
        <w:rPr>
          <w:b/>
          <w:szCs w:val="24"/>
          <w:lang w:eastAsia="lt-LT"/>
        </w:rPr>
      </w:pPr>
      <w:r>
        <w:rPr>
          <w:b/>
          <w:szCs w:val="24"/>
          <w:lang w:eastAsia="lt-LT"/>
        </w:rPr>
        <w:t>BENDRŲJŲ REIKALŲ SKYRIAUS VEDĖJO PAVADUOTOJO PAREIGYBĖS APRAŠYMAS</w:t>
      </w:r>
    </w:p>
    <w:p w14:paraId="6E59A002" w14:textId="77777777" w:rsidR="00E62DFA" w:rsidRDefault="00E62DFA" w:rsidP="00E62DFA">
      <w:pPr>
        <w:jc w:val="both"/>
        <w:rPr>
          <w:b/>
          <w:szCs w:val="24"/>
        </w:rPr>
      </w:pPr>
    </w:p>
    <w:p w14:paraId="7F5C4EF4" w14:textId="77777777" w:rsidR="00E62DFA" w:rsidRDefault="00E62DFA" w:rsidP="00E62DFA">
      <w:pPr>
        <w:rPr>
          <w:szCs w:val="24"/>
          <w:lang w:eastAsia="lt-LT"/>
        </w:rPr>
      </w:pPr>
    </w:p>
    <w:p w14:paraId="134DEBF1" w14:textId="77777777" w:rsidR="00E62DFA" w:rsidRDefault="00E62DFA" w:rsidP="00E62DFA">
      <w:pPr>
        <w:jc w:val="center"/>
        <w:rPr>
          <w:b/>
          <w:szCs w:val="24"/>
          <w:lang w:eastAsia="lt-LT"/>
        </w:rPr>
      </w:pPr>
      <w:r>
        <w:rPr>
          <w:b/>
          <w:szCs w:val="24"/>
          <w:lang w:eastAsia="lt-LT"/>
        </w:rPr>
        <w:t>I SKYRIUS</w:t>
      </w:r>
    </w:p>
    <w:p w14:paraId="2F61356C" w14:textId="77777777" w:rsidR="00E62DFA" w:rsidRDefault="00E62DFA" w:rsidP="00E62DFA">
      <w:pPr>
        <w:jc w:val="center"/>
        <w:rPr>
          <w:szCs w:val="24"/>
          <w:lang w:eastAsia="lt-LT"/>
        </w:rPr>
      </w:pPr>
      <w:r>
        <w:rPr>
          <w:b/>
          <w:bCs/>
          <w:szCs w:val="24"/>
          <w:lang w:eastAsia="lt-LT"/>
        </w:rPr>
        <w:t>PAREIGYBĖ</w:t>
      </w:r>
    </w:p>
    <w:p w14:paraId="3F4B44E7" w14:textId="77777777" w:rsidR="00047FDF" w:rsidRDefault="00047FDF" w:rsidP="00E62DFA">
      <w:pPr>
        <w:keepNext/>
        <w:jc w:val="center"/>
        <w:outlineLvl w:val="1"/>
        <w:rPr>
          <w:b/>
          <w:bCs/>
          <w:szCs w:val="24"/>
          <w:lang w:eastAsia="lt-LT"/>
        </w:rPr>
      </w:pPr>
    </w:p>
    <w:p w14:paraId="459F357F" w14:textId="77777777" w:rsidR="00047FDF" w:rsidRPr="00D86EB8" w:rsidRDefault="00047FDF" w:rsidP="00047FDF">
      <w:pPr>
        <w:keepNext/>
        <w:ind w:firstLine="1298"/>
        <w:jc w:val="both"/>
        <w:outlineLvl w:val="1"/>
        <w:rPr>
          <w:szCs w:val="24"/>
          <w:lang w:eastAsia="lt-LT"/>
        </w:rPr>
      </w:pPr>
      <w:r>
        <w:rPr>
          <w:szCs w:val="24"/>
          <w:lang w:eastAsia="lt-LT"/>
        </w:rPr>
        <w:t xml:space="preserve">1. </w:t>
      </w:r>
      <w:r w:rsidRPr="00D86EB8">
        <w:rPr>
          <w:szCs w:val="24"/>
          <w:lang w:eastAsia="lt-LT"/>
        </w:rPr>
        <w:t xml:space="preserve">Bendrųjų reikalų skyriaus </w:t>
      </w:r>
      <w:r w:rsidR="005F41F4">
        <w:rPr>
          <w:szCs w:val="24"/>
          <w:lang w:eastAsia="lt-LT"/>
        </w:rPr>
        <w:t xml:space="preserve">(toliau – Skyrius) </w:t>
      </w:r>
      <w:r>
        <w:rPr>
          <w:szCs w:val="24"/>
          <w:lang w:eastAsia="lt-LT"/>
        </w:rPr>
        <w:t>vedėjo pavaduotoj</w:t>
      </w:r>
      <w:r w:rsidR="005F41F4">
        <w:rPr>
          <w:szCs w:val="24"/>
          <w:lang w:eastAsia="lt-LT"/>
        </w:rPr>
        <w:t>o pareigybė</w:t>
      </w:r>
      <w:r w:rsidRPr="00D86EB8">
        <w:rPr>
          <w:szCs w:val="24"/>
          <w:lang w:eastAsia="lt-LT"/>
        </w:rPr>
        <w:t xml:space="preserve"> priskiriamas </w:t>
      </w:r>
      <w:r>
        <w:rPr>
          <w:szCs w:val="24"/>
          <w:lang w:eastAsia="lt-LT"/>
        </w:rPr>
        <w:t xml:space="preserve"> </w:t>
      </w:r>
      <w:r w:rsidRPr="00D86EB8">
        <w:rPr>
          <w:szCs w:val="24"/>
          <w:lang w:eastAsia="lt-LT"/>
        </w:rPr>
        <w:t xml:space="preserve"> </w:t>
      </w:r>
      <w:r w:rsidR="00314B23">
        <w:rPr>
          <w:szCs w:val="24"/>
          <w:lang w:eastAsia="lt-LT"/>
        </w:rPr>
        <w:t xml:space="preserve"> pareigyb</w:t>
      </w:r>
      <w:r w:rsidR="005F41F4">
        <w:rPr>
          <w:szCs w:val="24"/>
          <w:lang w:eastAsia="lt-LT"/>
        </w:rPr>
        <w:t>ių</w:t>
      </w:r>
      <w:r w:rsidR="00314B23">
        <w:rPr>
          <w:szCs w:val="24"/>
          <w:lang w:eastAsia="lt-LT"/>
        </w:rPr>
        <w:t xml:space="preserve"> grupei</w:t>
      </w:r>
      <w:r w:rsidR="005F41F4">
        <w:rPr>
          <w:szCs w:val="24"/>
          <w:lang w:eastAsia="lt-LT"/>
        </w:rPr>
        <w:t xml:space="preserve"> – padalinių vadovų pavaduotojai.</w:t>
      </w:r>
    </w:p>
    <w:p w14:paraId="07D43257" w14:textId="77777777" w:rsidR="00047FDF" w:rsidRDefault="00047FDF" w:rsidP="00047FDF">
      <w:pPr>
        <w:keepNext/>
        <w:ind w:firstLine="1298"/>
        <w:jc w:val="both"/>
        <w:outlineLvl w:val="1"/>
        <w:rPr>
          <w:szCs w:val="24"/>
          <w:lang w:eastAsia="lt-LT"/>
        </w:rPr>
      </w:pPr>
      <w:r>
        <w:rPr>
          <w:szCs w:val="24"/>
          <w:lang w:eastAsia="lt-LT"/>
        </w:rPr>
        <w:t xml:space="preserve">2. </w:t>
      </w:r>
      <w:r w:rsidRPr="00BB41F2">
        <w:rPr>
          <w:szCs w:val="24"/>
          <w:lang w:eastAsia="lt-LT"/>
        </w:rPr>
        <w:t xml:space="preserve">Pareigybės lygis </w:t>
      </w:r>
      <w:r>
        <w:rPr>
          <w:szCs w:val="24"/>
          <w:lang w:eastAsia="lt-LT"/>
        </w:rPr>
        <w:t>A2</w:t>
      </w:r>
      <w:r w:rsidRPr="00BB41F2">
        <w:rPr>
          <w:szCs w:val="24"/>
          <w:lang w:eastAsia="lt-LT"/>
        </w:rPr>
        <w:t>.</w:t>
      </w:r>
    </w:p>
    <w:p w14:paraId="729BE7FA" w14:textId="77777777" w:rsidR="00047FDF" w:rsidRDefault="00047FDF" w:rsidP="00047FDF">
      <w:pPr>
        <w:keepNext/>
        <w:outlineLvl w:val="1"/>
        <w:rPr>
          <w:b/>
          <w:bCs/>
          <w:szCs w:val="24"/>
          <w:lang w:eastAsia="lt-LT"/>
        </w:rPr>
      </w:pPr>
    </w:p>
    <w:p w14:paraId="621F60BF" w14:textId="77777777" w:rsidR="00E62DFA" w:rsidRDefault="00E62DFA" w:rsidP="00E62DFA">
      <w:pPr>
        <w:keepNext/>
        <w:jc w:val="center"/>
        <w:outlineLvl w:val="1"/>
        <w:rPr>
          <w:b/>
          <w:bCs/>
          <w:szCs w:val="24"/>
          <w:lang w:eastAsia="lt-LT"/>
        </w:rPr>
      </w:pPr>
      <w:r>
        <w:rPr>
          <w:b/>
          <w:bCs/>
          <w:szCs w:val="24"/>
          <w:lang w:eastAsia="lt-LT"/>
        </w:rPr>
        <w:t>II SKYRIUS</w:t>
      </w:r>
    </w:p>
    <w:p w14:paraId="68CF7433" w14:textId="77777777" w:rsidR="00E62DFA" w:rsidRDefault="00E62DFA" w:rsidP="00E62DFA">
      <w:pPr>
        <w:keepNext/>
        <w:jc w:val="center"/>
        <w:outlineLvl w:val="1"/>
        <w:rPr>
          <w:b/>
          <w:bCs/>
          <w:caps/>
          <w:szCs w:val="24"/>
          <w:lang w:eastAsia="lt-LT"/>
        </w:rPr>
      </w:pPr>
      <w:r>
        <w:rPr>
          <w:b/>
          <w:bCs/>
          <w:szCs w:val="24"/>
          <w:lang w:eastAsia="lt-LT"/>
        </w:rPr>
        <w:t>SPECIALŪS REIKALAVIMAI ŠIAS PAREIGAS EINANČIAM DARBUOTOJUI</w:t>
      </w:r>
    </w:p>
    <w:p w14:paraId="79A9A92F" w14:textId="77777777" w:rsidR="00E62DFA" w:rsidRDefault="00E62DFA" w:rsidP="00E62DFA">
      <w:pPr>
        <w:ind w:firstLine="62"/>
        <w:jc w:val="center"/>
        <w:rPr>
          <w:szCs w:val="24"/>
          <w:lang w:eastAsia="lt-LT"/>
        </w:rPr>
      </w:pPr>
    </w:p>
    <w:p w14:paraId="7CCC560C" w14:textId="77777777" w:rsidR="00E62DFA" w:rsidRDefault="00E62DFA" w:rsidP="00047FDF">
      <w:pPr>
        <w:ind w:firstLine="1298"/>
        <w:jc w:val="both"/>
        <w:outlineLvl w:val="1"/>
        <w:rPr>
          <w:szCs w:val="24"/>
          <w:lang w:eastAsia="lt-LT"/>
        </w:rPr>
      </w:pPr>
      <w:r>
        <w:rPr>
          <w:szCs w:val="24"/>
          <w:lang w:eastAsia="lt-LT"/>
        </w:rPr>
        <w:t>3. Darbuotojas, einantis šias pareigas, turi atitikti šiuos specialius reikalavimus:</w:t>
      </w:r>
    </w:p>
    <w:p w14:paraId="460E12CE" w14:textId="77777777" w:rsidR="00E62DFA" w:rsidRDefault="00B236CF" w:rsidP="00047FDF">
      <w:pPr>
        <w:ind w:firstLine="1298"/>
        <w:jc w:val="both"/>
        <w:outlineLvl w:val="1"/>
      </w:pPr>
      <w:r>
        <w:t xml:space="preserve">3.1. </w:t>
      </w:r>
      <w:r w:rsidR="00E54572">
        <w:t>t</w:t>
      </w:r>
      <w:r>
        <w:t xml:space="preserve">urėti </w:t>
      </w:r>
      <w:r w:rsidRPr="00E706FF">
        <w:t>ne žemesn</w:t>
      </w:r>
      <w:r>
        <w:t>į</w:t>
      </w:r>
      <w:r w:rsidRPr="00E706FF">
        <w:t xml:space="preserve"> kaip aukšt</w:t>
      </w:r>
      <w:r>
        <w:t>ąjį</w:t>
      </w:r>
      <w:r w:rsidRPr="00E706FF">
        <w:t xml:space="preserve"> </w:t>
      </w:r>
      <w:r w:rsidR="00FF584C">
        <w:t>koleginį</w:t>
      </w:r>
      <w:r w:rsidRPr="00E706FF">
        <w:t xml:space="preserve"> išsilavinim</w:t>
      </w:r>
      <w:r>
        <w:t>ą</w:t>
      </w:r>
      <w:r w:rsidR="00FF584C" w:rsidRPr="00FF584C">
        <w:rPr>
          <w:szCs w:val="24"/>
        </w:rPr>
        <w:t xml:space="preserve"> </w:t>
      </w:r>
      <w:r w:rsidR="00FF584C" w:rsidRPr="0017467E">
        <w:rPr>
          <w:szCs w:val="24"/>
        </w:rPr>
        <w:t>su profesinio bakalauro kvalifikaciniu laipsniu ar jam prilygint</w:t>
      </w:r>
      <w:r w:rsidR="00AA15EE">
        <w:rPr>
          <w:szCs w:val="24"/>
        </w:rPr>
        <w:t>u</w:t>
      </w:r>
      <w:r w:rsidR="00FF584C" w:rsidRPr="0017467E">
        <w:rPr>
          <w:szCs w:val="24"/>
        </w:rPr>
        <w:t xml:space="preserve"> išsilavinim</w:t>
      </w:r>
      <w:r w:rsidR="00AA15EE">
        <w:rPr>
          <w:szCs w:val="24"/>
        </w:rPr>
        <w:t>u  ir 1 metų vadovavimo darbo patirtį.</w:t>
      </w:r>
    </w:p>
    <w:p w14:paraId="24F439D6" w14:textId="77777777" w:rsidR="00B236CF" w:rsidRPr="00E54572" w:rsidRDefault="00B236CF" w:rsidP="00047FDF">
      <w:pPr>
        <w:ind w:firstLine="1298"/>
        <w:jc w:val="both"/>
        <w:outlineLvl w:val="1"/>
      </w:pPr>
      <w:r>
        <w:t>3.2.</w:t>
      </w:r>
      <w:r w:rsidR="009B0AA0" w:rsidRPr="009B0AA0">
        <w:t xml:space="preserve"> </w:t>
      </w:r>
      <w:r w:rsidR="00E54572">
        <w:t>ž</w:t>
      </w:r>
      <w:r w:rsidR="009B0AA0" w:rsidRPr="009B0AA0">
        <w:t xml:space="preserve">inoti ir mokėti taikyti praktikoje Lietuvos Respublikos įstatymus, Lietuvos  Respublikos Vyriausybės nutarimus ir kitus teisės aktus, reglamentuojančius vietos savivaldą, viešąjį administravimą, Asmenų prašymų nagrinėjimo ir jų aptarnavimo viešojo administravimo institucijose, įstaigose ir kituose viešojo administravimo subjektuose, Dokumentų rengimo, </w:t>
      </w:r>
      <w:r w:rsidR="009B0AA0" w:rsidRPr="00E54572">
        <w:t>Dokumentų tvarkymo ir apskaitos taisykles.</w:t>
      </w:r>
    </w:p>
    <w:p w14:paraId="485B87C8" w14:textId="77777777" w:rsidR="00B236CF" w:rsidRPr="00E54572" w:rsidRDefault="00B236CF" w:rsidP="00047FDF">
      <w:pPr>
        <w:ind w:firstLine="1298"/>
        <w:jc w:val="both"/>
        <w:outlineLvl w:val="1"/>
      </w:pPr>
      <w:r w:rsidRPr="00E54572">
        <w:t xml:space="preserve">3.3. turėti </w:t>
      </w:r>
      <w:r w:rsidR="00CE6659" w:rsidRPr="00E54572">
        <w:t xml:space="preserve">Darbuotojų saugos ir sveikatos bei Priešgaisrinės saugos kursų </w:t>
      </w:r>
      <w:r w:rsidRPr="00E54572">
        <w:t>išklausymo pažymėjimus.</w:t>
      </w:r>
    </w:p>
    <w:p w14:paraId="7A74D09B" w14:textId="77777777" w:rsidR="00B236CF" w:rsidRPr="00E54572" w:rsidRDefault="00B236CF" w:rsidP="00047FDF">
      <w:pPr>
        <w:ind w:firstLine="1298"/>
        <w:jc w:val="both"/>
        <w:outlineLvl w:val="1"/>
      </w:pPr>
      <w:r w:rsidRPr="00E54572">
        <w:t>3.</w:t>
      </w:r>
      <w:r w:rsidR="00E54572" w:rsidRPr="00E54572">
        <w:t>4</w:t>
      </w:r>
      <w:r w:rsidRPr="00E54572">
        <w:t>.</w:t>
      </w:r>
      <w:r w:rsidR="00C82103" w:rsidRPr="00E54572">
        <w:t xml:space="preserve"> mokėti dirbti kompiuteriu (Microsoft Office paketu, Word, Excel), naudotis internetu, teisinės bazės informacine sistema, Dokumentų valdymo sistema, </w:t>
      </w:r>
      <w:r w:rsidRPr="00E54572">
        <w:t xml:space="preserve">  kopijavimo aparatais bei kitais darbui reikalingais prietaisais.</w:t>
      </w:r>
    </w:p>
    <w:p w14:paraId="6E73B90D" w14:textId="77777777" w:rsidR="00B236CF" w:rsidRPr="00E54572" w:rsidRDefault="00B236CF" w:rsidP="00047FDF">
      <w:pPr>
        <w:ind w:firstLine="1298"/>
        <w:jc w:val="both"/>
        <w:outlineLvl w:val="1"/>
      </w:pPr>
      <w:r w:rsidRPr="00E54572">
        <w:t>3.</w:t>
      </w:r>
      <w:r w:rsidR="00E54572" w:rsidRPr="00E54572">
        <w:t>5</w:t>
      </w:r>
      <w:r w:rsidRPr="00E54572">
        <w:t xml:space="preserve">. </w:t>
      </w:r>
      <w:r w:rsidR="00E54572" w:rsidRPr="00E54572">
        <w:t>m</w:t>
      </w:r>
      <w:r w:rsidRPr="00E54572">
        <w:t>okėti vykdyti viešųjų pirkimų procedūras.</w:t>
      </w:r>
    </w:p>
    <w:p w14:paraId="688F138B" w14:textId="77777777" w:rsidR="00E54572" w:rsidRPr="00E54572" w:rsidRDefault="00B236CF" w:rsidP="00E54572">
      <w:pPr>
        <w:ind w:firstLine="1298"/>
        <w:jc w:val="both"/>
        <w:outlineLvl w:val="1"/>
      </w:pPr>
      <w:r w:rsidRPr="00E54572">
        <w:t>3.</w:t>
      </w:r>
      <w:r w:rsidR="00E54572" w:rsidRPr="00E54572">
        <w:t>6</w:t>
      </w:r>
      <w:r w:rsidRPr="00E54572">
        <w:t xml:space="preserve">. mokėti organizuoti </w:t>
      </w:r>
      <w:r w:rsidR="00E54572" w:rsidRPr="00E54572">
        <w:t>ūkio daliai priklausančius darbus.</w:t>
      </w:r>
    </w:p>
    <w:p w14:paraId="53EDA405" w14:textId="77777777" w:rsidR="00B236CF" w:rsidRPr="00E54572" w:rsidRDefault="00FF584C" w:rsidP="00047FDF">
      <w:pPr>
        <w:ind w:firstLine="1298"/>
        <w:jc w:val="both"/>
        <w:outlineLvl w:val="1"/>
      </w:pPr>
      <w:r w:rsidRPr="00E54572">
        <w:t>3.</w:t>
      </w:r>
      <w:r w:rsidR="00E54572" w:rsidRPr="00E54572">
        <w:t>7</w:t>
      </w:r>
      <w:r w:rsidRPr="00E54572">
        <w:t>. Mokėti naudotis pirminėmis gaisro gesinimo priemonėmis.</w:t>
      </w:r>
    </w:p>
    <w:p w14:paraId="5EBA3C91" w14:textId="77777777" w:rsidR="00FF584C" w:rsidRPr="00E54572" w:rsidRDefault="00FF584C" w:rsidP="00047FDF">
      <w:pPr>
        <w:ind w:firstLine="1298"/>
        <w:jc w:val="both"/>
        <w:outlineLvl w:val="1"/>
      </w:pPr>
      <w:r w:rsidRPr="00E54572">
        <w:t>3.</w:t>
      </w:r>
      <w:r w:rsidR="00E54572" w:rsidRPr="00E54572">
        <w:t>8</w:t>
      </w:r>
      <w:r w:rsidRPr="00E54572">
        <w:t>. Išmanyti turto apskaitymo, nurašymo ir likvidavimo tvarką.</w:t>
      </w:r>
    </w:p>
    <w:p w14:paraId="29B25DF8" w14:textId="77777777" w:rsidR="00FF584C" w:rsidRDefault="00FF584C" w:rsidP="00047FDF">
      <w:pPr>
        <w:ind w:firstLine="1298"/>
        <w:jc w:val="both"/>
        <w:outlineLvl w:val="1"/>
      </w:pPr>
      <w:r w:rsidRPr="00E54572">
        <w:t>3.</w:t>
      </w:r>
      <w:r w:rsidR="00E54572" w:rsidRPr="00E54572">
        <w:t>9</w:t>
      </w:r>
      <w:r w:rsidRPr="00E54572">
        <w:t xml:space="preserve">. Išmanyti automobilių technines charakteristikas ir jų veikimo </w:t>
      </w:r>
      <w:r w:rsidRPr="00E706FF">
        <w:t>principus</w:t>
      </w:r>
      <w:r>
        <w:t>.</w:t>
      </w:r>
    </w:p>
    <w:p w14:paraId="3545B83C" w14:textId="384FC92A" w:rsidR="00E62DFA" w:rsidRDefault="00E62DFA" w:rsidP="00047FDF">
      <w:pPr>
        <w:ind w:firstLine="1298"/>
        <w:jc w:val="both"/>
        <w:outlineLvl w:val="1"/>
      </w:pPr>
    </w:p>
    <w:p w14:paraId="4EB99749" w14:textId="77777777" w:rsidR="001D098A" w:rsidRPr="00047FDF" w:rsidRDefault="001D098A" w:rsidP="00047FDF">
      <w:pPr>
        <w:jc w:val="both"/>
      </w:pPr>
    </w:p>
    <w:p w14:paraId="40ED9BEB" w14:textId="77777777" w:rsidR="00E62DFA" w:rsidRDefault="00E62DFA" w:rsidP="00E62DFA">
      <w:pPr>
        <w:jc w:val="center"/>
        <w:rPr>
          <w:b/>
          <w:szCs w:val="24"/>
          <w:lang w:eastAsia="lt-LT"/>
        </w:rPr>
      </w:pPr>
      <w:r>
        <w:rPr>
          <w:b/>
          <w:szCs w:val="24"/>
          <w:lang w:eastAsia="lt-LT"/>
        </w:rPr>
        <w:t>III SKYRIUS</w:t>
      </w:r>
    </w:p>
    <w:p w14:paraId="76835C63" w14:textId="77777777" w:rsidR="00E62DFA" w:rsidRDefault="00E62DFA" w:rsidP="00E62DFA">
      <w:pPr>
        <w:keepNext/>
        <w:jc w:val="center"/>
        <w:outlineLvl w:val="1"/>
        <w:rPr>
          <w:b/>
          <w:bCs/>
          <w:caps/>
          <w:szCs w:val="24"/>
          <w:lang w:eastAsia="lt-LT"/>
        </w:rPr>
      </w:pPr>
      <w:r>
        <w:rPr>
          <w:b/>
          <w:bCs/>
          <w:szCs w:val="24"/>
          <w:lang w:eastAsia="lt-LT"/>
        </w:rPr>
        <w:t>ŠIAS PAREIGAS EINANČIO DARBUOTOJO FUNKCIJOS</w:t>
      </w:r>
    </w:p>
    <w:p w14:paraId="287C2FE3" w14:textId="77777777" w:rsidR="00E62DFA" w:rsidRDefault="00E62DFA" w:rsidP="00E62DFA">
      <w:pPr>
        <w:jc w:val="both"/>
        <w:rPr>
          <w:szCs w:val="24"/>
          <w:lang w:eastAsia="lt-LT"/>
        </w:rPr>
      </w:pPr>
    </w:p>
    <w:p w14:paraId="3F45DCEC" w14:textId="77777777" w:rsidR="00F15C68" w:rsidRDefault="00E62DFA" w:rsidP="00047FDF">
      <w:pPr>
        <w:ind w:firstLine="1298"/>
        <w:jc w:val="both"/>
        <w:outlineLvl w:val="1"/>
        <w:rPr>
          <w:szCs w:val="24"/>
          <w:lang w:eastAsia="lt-LT"/>
        </w:rPr>
      </w:pPr>
      <w:r>
        <w:rPr>
          <w:szCs w:val="24"/>
          <w:lang w:eastAsia="lt-LT"/>
        </w:rPr>
        <w:t>4. Šias pareigas einantis darbuotojas vykdo šias funkcijas:</w:t>
      </w:r>
    </w:p>
    <w:p w14:paraId="7639322E" w14:textId="77777777" w:rsidR="00F15C68" w:rsidRPr="00E706FF" w:rsidRDefault="00F15C68" w:rsidP="00047FDF">
      <w:pPr>
        <w:tabs>
          <w:tab w:val="left" w:pos="1440"/>
        </w:tabs>
        <w:ind w:firstLine="1298"/>
        <w:jc w:val="both"/>
        <w:outlineLvl w:val="1"/>
      </w:pPr>
      <w:r>
        <w:t xml:space="preserve">4.1. </w:t>
      </w:r>
      <w:r w:rsidRPr="00E706FF">
        <w:t xml:space="preserve">Planuoja ir organizuoja </w:t>
      </w:r>
      <w:r>
        <w:t>ū</w:t>
      </w:r>
      <w:r w:rsidRPr="00E706FF">
        <w:t xml:space="preserve">kio </w:t>
      </w:r>
      <w:r>
        <w:t>srities</w:t>
      </w:r>
      <w:r w:rsidRPr="00E706FF">
        <w:t xml:space="preserve"> darbuotojų darbus bei tų darbų vykdymo kontrolę.</w:t>
      </w:r>
    </w:p>
    <w:p w14:paraId="0B4716DC" w14:textId="77777777" w:rsidR="00F15C68" w:rsidRPr="00E706FF" w:rsidRDefault="00F15C68" w:rsidP="00047FDF">
      <w:pPr>
        <w:tabs>
          <w:tab w:val="left" w:pos="1440"/>
        </w:tabs>
        <w:ind w:firstLine="1298"/>
        <w:jc w:val="both"/>
        <w:outlineLvl w:val="1"/>
      </w:pPr>
      <w:r>
        <w:t xml:space="preserve">4.2. </w:t>
      </w:r>
      <w:r w:rsidRPr="00E706FF">
        <w:t>Planuoja ir sudaro metinių išlaidų planus ir sąmatas.</w:t>
      </w:r>
    </w:p>
    <w:p w14:paraId="4144AB0C" w14:textId="77777777" w:rsidR="00F15C68" w:rsidRPr="00E706FF" w:rsidRDefault="00F15C68" w:rsidP="00047FDF">
      <w:pPr>
        <w:tabs>
          <w:tab w:val="left" w:pos="1440"/>
        </w:tabs>
        <w:ind w:firstLine="1298"/>
        <w:jc w:val="both"/>
        <w:outlineLvl w:val="1"/>
      </w:pPr>
      <w:r>
        <w:t xml:space="preserve">4.3. </w:t>
      </w:r>
      <w:r w:rsidRPr="00E706FF">
        <w:t xml:space="preserve">Rengia sutartis su organizacijomis, atliekančiomis techninio aptarnavimo ir priežiūros darbus (patalpų šildymas, apšvietimas, signalizacija, </w:t>
      </w:r>
      <w:r w:rsidR="00DA5B68" w:rsidRPr="00E706FF">
        <w:t>vandens tiekimas,</w:t>
      </w:r>
      <w:r w:rsidR="00DA5B68">
        <w:t xml:space="preserve"> </w:t>
      </w:r>
      <w:r w:rsidR="00DA5B68" w:rsidRPr="00E706FF">
        <w:t xml:space="preserve"> </w:t>
      </w:r>
      <w:r w:rsidR="00DA5B68">
        <w:t xml:space="preserve">patalpų  ir teritorijos valymas, </w:t>
      </w:r>
      <w:r w:rsidRPr="00E706FF">
        <w:t>deratizacija ir kt.).</w:t>
      </w:r>
    </w:p>
    <w:p w14:paraId="0262BCE3" w14:textId="77777777" w:rsidR="00F15C68" w:rsidRPr="00E706FF" w:rsidRDefault="00F15C68" w:rsidP="00047FDF">
      <w:pPr>
        <w:tabs>
          <w:tab w:val="left" w:pos="1440"/>
        </w:tabs>
        <w:ind w:firstLine="1298"/>
        <w:jc w:val="both"/>
        <w:outlineLvl w:val="1"/>
      </w:pPr>
      <w:r>
        <w:lastRenderedPageBreak/>
        <w:t xml:space="preserve">4.4. </w:t>
      </w:r>
      <w:r w:rsidRPr="00E706FF">
        <w:t>Vykdo darbuotojų saugos ir sveikatos bei priešgaisrinės saugos instruktažus.</w:t>
      </w:r>
    </w:p>
    <w:p w14:paraId="20F4F58E" w14:textId="77777777" w:rsidR="00F15C68" w:rsidRPr="00E706FF" w:rsidRDefault="00D134A2" w:rsidP="00047FDF">
      <w:pPr>
        <w:tabs>
          <w:tab w:val="left" w:pos="1440"/>
        </w:tabs>
        <w:ind w:firstLine="1298"/>
        <w:jc w:val="both"/>
        <w:outlineLvl w:val="1"/>
      </w:pPr>
      <w:r>
        <w:t xml:space="preserve">4.5. </w:t>
      </w:r>
      <w:r w:rsidR="00F15C68" w:rsidRPr="00E706FF">
        <w:t>Atsako už darbų saugos, priešgaisrinės saugos, patalpų apsaugos priežiūrą.</w:t>
      </w:r>
    </w:p>
    <w:p w14:paraId="707D1F0E" w14:textId="77777777" w:rsidR="00F15C68" w:rsidRPr="00E706FF" w:rsidRDefault="00D134A2" w:rsidP="00047FDF">
      <w:pPr>
        <w:tabs>
          <w:tab w:val="left" w:pos="1440"/>
        </w:tabs>
        <w:ind w:firstLine="1298"/>
        <w:jc w:val="both"/>
        <w:outlineLvl w:val="1"/>
      </w:pPr>
      <w:r>
        <w:t xml:space="preserve">4.6. </w:t>
      </w:r>
      <w:r w:rsidR="00F15C68" w:rsidRPr="00E706FF">
        <w:t>Sudar</w:t>
      </w:r>
      <w:r w:rsidR="00DA5B68">
        <w:t>o</w:t>
      </w:r>
      <w:r w:rsidR="00F15C68" w:rsidRPr="00E706FF">
        <w:t xml:space="preserve"> </w:t>
      </w:r>
      <w:r w:rsidR="00DA5B68">
        <w:t xml:space="preserve">ūkinio, techninio  aptarnavimo </w:t>
      </w:r>
      <w:r w:rsidR="00F15C68" w:rsidRPr="00E706FF">
        <w:t>metinius viešųjų pirkimų planus</w:t>
      </w:r>
      <w:r w:rsidR="00DA5B68">
        <w:t>.</w:t>
      </w:r>
    </w:p>
    <w:p w14:paraId="0B1D3E18" w14:textId="77777777" w:rsidR="00F15C68" w:rsidRPr="00E706FF" w:rsidRDefault="00D134A2" w:rsidP="00047FDF">
      <w:pPr>
        <w:tabs>
          <w:tab w:val="left" w:pos="1440"/>
        </w:tabs>
        <w:ind w:firstLine="1298"/>
        <w:jc w:val="both"/>
        <w:outlineLvl w:val="1"/>
      </w:pPr>
      <w:r>
        <w:t xml:space="preserve">4.7. </w:t>
      </w:r>
      <w:r w:rsidR="00F15C68" w:rsidRPr="00E706FF">
        <w:t>Rengia viešųjų pirkimų dokumentus (paraiškos, techninės specifikacijos, apklausos pažymos ir kt.) bei teikia Viešųjų pirkimų skyriui.</w:t>
      </w:r>
    </w:p>
    <w:p w14:paraId="7BE3E8AB" w14:textId="77777777" w:rsidR="00F15C68" w:rsidRPr="00E706FF" w:rsidRDefault="00D134A2" w:rsidP="00047FDF">
      <w:pPr>
        <w:tabs>
          <w:tab w:val="left" w:pos="1440"/>
        </w:tabs>
        <w:ind w:firstLine="1298"/>
        <w:jc w:val="both"/>
        <w:outlineLvl w:val="1"/>
      </w:pPr>
      <w:r>
        <w:t xml:space="preserve">4.8. </w:t>
      </w:r>
      <w:r w:rsidR="00F15C68" w:rsidRPr="00E706FF">
        <w:t>Kontroliuoja sutarčių vykdymą bei galiojimo terminus.</w:t>
      </w:r>
    </w:p>
    <w:p w14:paraId="7161F309" w14:textId="77777777" w:rsidR="00F15C68" w:rsidRPr="00E706FF" w:rsidRDefault="00D134A2" w:rsidP="00047FDF">
      <w:pPr>
        <w:tabs>
          <w:tab w:val="left" w:pos="1440"/>
        </w:tabs>
        <w:ind w:firstLine="1298"/>
        <w:jc w:val="both"/>
        <w:outlineLvl w:val="1"/>
      </w:pPr>
      <w:r>
        <w:t xml:space="preserve">4.9. </w:t>
      </w:r>
      <w:r w:rsidR="00F15C68" w:rsidRPr="00E706FF">
        <w:t>Organizuoja aprūpinimą suvenyrais, gėlėmis, atributika bei reprezentacinėmis prekėmis.</w:t>
      </w:r>
    </w:p>
    <w:p w14:paraId="55B5977B" w14:textId="77777777" w:rsidR="00F15C68" w:rsidRPr="00E706FF" w:rsidRDefault="00D134A2" w:rsidP="00047FDF">
      <w:pPr>
        <w:tabs>
          <w:tab w:val="left" w:pos="1440"/>
        </w:tabs>
        <w:ind w:firstLine="1298"/>
        <w:jc w:val="both"/>
        <w:outlineLvl w:val="1"/>
      </w:pPr>
      <w:r>
        <w:t xml:space="preserve">4.10. </w:t>
      </w:r>
      <w:r w:rsidR="00F15C68" w:rsidRPr="00E706FF">
        <w:t>Organizuoja įvairių blankų, archyvinių dėžių, antspaudų gaminimą.</w:t>
      </w:r>
    </w:p>
    <w:p w14:paraId="32812339" w14:textId="77777777" w:rsidR="00F15C68" w:rsidRPr="00E706FF" w:rsidRDefault="00D134A2" w:rsidP="00047FDF">
      <w:pPr>
        <w:tabs>
          <w:tab w:val="left" w:pos="1440"/>
        </w:tabs>
        <w:ind w:firstLine="1298"/>
        <w:jc w:val="both"/>
        <w:outlineLvl w:val="1"/>
      </w:pPr>
      <w:r>
        <w:t xml:space="preserve">4.11. </w:t>
      </w:r>
      <w:r w:rsidR="00F15C68" w:rsidRPr="00E706FF">
        <w:t>Kontroliuoja prekių išdavimą, apskaitą, nurašymą.</w:t>
      </w:r>
    </w:p>
    <w:p w14:paraId="1F311DDF" w14:textId="77777777" w:rsidR="00F15C68" w:rsidRPr="00E706FF" w:rsidRDefault="00D134A2" w:rsidP="00047FDF">
      <w:pPr>
        <w:tabs>
          <w:tab w:val="left" w:pos="1440"/>
        </w:tabs>
        <w:ind w:firstLine="1298"/>
        <w:jc w:val="both"/>
        <w:outlineLvl w:val="1"/>
      </w:pPr>
      <w:r>
        <w:t xml:space="preserve">4.12. </w:t>
      </w:r>
      <w:r w:rsidR="00F15C68" w:rsidRPr="00E706FF">
        <w:t>Kontroliuoja smulkių gedimų (elektros instaliacijos, kanalizacijos), smulkaus remonto (inventoriaus, patalpų) šalinimą.</w:t>
      </w:r>
    </w:p>
    <w:p w14:paraId="3A53B786" w14:textId="77777777" w:rsidR="00F15C68" w:rsidRPr="00E706FF" w:rsidRDefault="00D134A2" w:rsidP="00047FDF">
      <w:pPr>
        <w:tabs>
          <w:tab w:val="left" w:pos="1440"/>
        </w:tabs>
        <w:ind w:firstLine="1298"/>
        <w:jc w:val="both"/>
        <w:outlineLvl w:val="1"/>
      </w:pPr>
      <w:r>
        <w:t xml:space="preserve">4.13. </w:t>
      </w:r>
      <w:r w:rsidR="00F15C68" w:rsidRPr="00E706FF">
        <w:t>Veda Savivaldybės administracijos tarnybinio transporto apskaitą, jį paskirsto, kontroliuoja jo naudojimą, priežiūrą, rūpinasi jų remontu. Išduoda ir apskaito kelionės lapus.</w:t>
      </w:r>
    </w:p>
    <w:p w14:paraId="38B45C68" w14:textId="77777777" w:rsidR="00F15C68" w:rsidRPr="00E706FF" w:rsidRDefault="00D134A2" w:rsidP="00047FDF">
      <w:pPr>
        <w:tabs>
          <w:tab w:val="left" w:pos="1440"/>
        </w:tabs>
        <w:ind w:firstLine="1298"/>
        <w:jc w:val="both"/>
        <w:outlineLvl w:val="1"/>
      </w:pPr>
      <w:r>
        <w:t xml:space="preserve">4.14. </w:t>
      </w:r>
      <w:r w:rsidR="00F15C68" w:rsidRPr="00E706FF">
        <w:t>Sudaro ir skirsto automobilių kuro limitus ir normas, kontroliuoja ir apskaito jo sunaudojimą</w:t>
      </w:r>
      <w:r w:rsidR="00DA5B68">
        <w:t>, rengia teisės aktus, dėl automobilių kuro normos nustatymo.</w:t>
      </w:r>
    </w:p>
    <w:p w14:paraId="7A49DB9E" w14:textId="77777777" w:rsidR="00F15C68" w:rsidRPr="00E706FF" w:rsidRDefault="00D134A2" w:rsidP="00047FDF">
      <w:pPr>
        <w:tabs>
          <w:tab w:val="left" w:pos="1440"/>
        </w:tabs>
        <w:ind w:firstLine="1298"/>
        <w:jc w:val="both"/>
        <w:outlineLvl w:val="1"/>
      </w:pPr>
      <w:r>
        <w:t xml:space="preserve">4.15. </w:t>
      </w:r>
      <w:r w:rsidR="00DA5B68">
        <w:t>Rūpinasi</w:t>
      </w:r>
      <w:r w:rsidR="00F15C68" w:rsidRPr="00E706FF">
        <w:t xml:space="preserve"> pastatų ir transporto priemonių draudim</w:t>
      </w:r>
      <w:r w:rsidR="00DA5B68">
        <w:t>u</w:t>
      </w:r>
      <w:r w:rsidR="00F15C68" w:rsidRPr="00E706FF">
        <w:t>.</w:t>
      </w:r>
    </w:p>
    <w:p w14:paraId="7E7B346E" w14:textId="77777777" w:rsidR="00F15C68" w:rsidRPr="00E706FF" w:rsidRDefault="00D134A2" w:rsidP="00047FDF">
      <w:pPr>
        <w:tabs>
          <w:tab w:val="left" w:pos="1440"/>
        </w:tabs>
        <w:ind w:firstLine="1298"/>
        <w:jc w:val="both"/>
        <w:outlineLvl w:val="1"/>
      </w:pPr>
      <w:r>
        <w:t xml:space="preserve">4.16. </w:t>
      </w:r>
      <w:r w:rsidR="00F15C68" w:rsidRPr="00E706FF">
        <w:t>Dalyvauja ir atlieka metines inventoriaus ir medžiagų inventorizacijas.</w:t>
      </w:r>
    </w:p>
    <w:p w14:paraId="57975FDD" w14:textId="77777777" w:rsidR="00F15C68" w:rsidRDefault="00D134A2" w:rsidP="00047FDF">
      <w:pPr>
        <w:tabs>
          <w:tab w:val="left" w:pos="1440"/>
        </w:tabs>
        <w:ind w:firstLine="1298"/>
        <w:jc w:val="both"/>
        <w:outlineLvl w:val="1"/>
      </w:pPr>
      <w:r>
        <w:t xml:space="preserve">4.17. </w:t>
      </w:r>
      <w:r w:rsidR="00F15C68" w:rsidRPr="00E706FF">
        <w:t>Organizuoja nereikalingo inventoriaus likvidavimą</w:t>
      </w:r>
      <w:r w:rsidR="00DA5B68">
        <w:t>, atrinktų naikinti dokumentų sunaikinim</w:t>
      </w:r>
      <w:r w:rsidR="00BE4407">
        <w:t>ą</w:t>
      </w:r>
      <w:r w:rsidR="0071251E">
        <w:t>.</w:t>
      </w:r>
    </w:p>
    <w:p w14:paraId="65457D85" w14:textId="77777777" w:rsidR="00EB3815" w:rsidRDefault="00BE4407" w:rsidP="00EB3815">
      <w:pPr>
        <w:tabs>
          <w:tab w:val="left" w:pos="1440"/>
        </w:tabs>
        <w:ind w:firstLine="1298"/>
        <w:jc w:val="both"/>
        <w:outlineLvl w:val="1"/>
      </w:pPr>
      <w:r>
        <w:t xml:space="preserve">4.18. </w:t>
      </w:r>
      <w:r w:rsidR="0071251E">
        <w:t>R</w:t>
      </w:r>
      <w:r>
        <w:t>engia savo veiklos ataskaitas</w:t>
      </w:r>
      <w:r w:rsidR="005F41F4">
        <w:t>.</w:t>
      </w:r>
      <w:r w:rsidR="00EB3815">
        <w:tab/>
      </w:r>
    </w:p>
    <w:p w14:paraId="35ED4829" w14:textId="77777777" w:rsidR="00EB3815" w:rsidRDefault="00EB3815" w:rsidP="00EB3815">
      <w:pPr>
        <w:tabs>
          <w:tab w:val="left" w:pos="1440"/>
        </w:tabs>
        <w:ind w:firstLine="1298"/>
        <w:jc w:val="both"/>
        <w:outlineLvl w:val="1"/>
      </w:pPr>
      <w:r>
        <w:t xml:space="preserve">4.19 </w:t>
      </w:r>
      <w:r w:rsidRPr="00EB3815">
        <w:rPr>
          <w:szCs w:val="24"/>
          <w:lang w:eastAsia="lt-LT"/>
        </w:rPr>
        <w:t xml:space="preserve">Eksploatuoja </w:t>
      </w:r>
      <w:r w:rsidR="005F41F4">
        <w:rPr>
          <w:szCs w:val="24"/>
          <w:lang w:eastAsia="lt-LT"/>
        </w:rPr>
        <w:t>S</w:t>
      </w:r>
      <w:r w:rsidRPr="00EB3815">
        <w:rPr>
          <w:szCs w:val="24"/>
          <w:lang w:eastAsia="lt-LT"/>
        </w:rPr>
        <w:t>avivaldybės administracijos pastatus</w:t>
      </w:r>
      <w:r>
        <w:rPr>
          <w:szCs w:val="24"/>
          <w:lang w:eastAsia="lt-LT"/>
        </w:rPr>
        <w:t xml:space="preserve"> </w:t>
      </w:r>
      <w:r w:rsidRPr="00EB3815">
        <w:rPr>
          <w:szCs w:val="24"/>
          <w:lang w:eastAsia="lt-LT"/>
        </w:rPr>
        <w:t>(Klaipėdos g. 2, Klaipėdos g. 11, Klaipėdos g. 74, Kvietinių g. 5, Kvietinių g. 30, Sodo g. 1 – archyvo patalpos), atsako už jų techninę būklę.</w:t>
      </w:r>
    </w:p>
    <w:p w14:paraId="6AF6157F" w14:textId="77777777" w:rsidR="0071251E" w:rsidRDefault="0071251E" w:rsidP="00047FDF">
      <w:pPr>
        <w:tabs>
          <w:tab w:val="left" w:pos="1440"/>
        </w:tabs>
        <w:ind w:firstLine="1298"/>
        <w:jc w:val="both"/>
        <w:outlineLvl w:val="1"/>
      </w:pPr>
      <w:r>
        <w:t>4.</w:t>
      </w:r>
      <w:r w:rsidR="00EB3815">
        <w:t>20</w:t>
      </w:r>
      <w:r>
        <w:t xml:space="preserve">. Esant reikalui, atrakina ir užrakina rajono Savivaldybės administracinio pastato duris bei garažus, atvyksta prie minėtų pastatų suveikus signalizacijos signalui ir gavus pastatų apsaugos paslaugos teikėjo pranešimą; </w:t>
      </w:r>
    </w:p>
    <w:p w14:paraId="7DA3A9B6" w14:textId="77777777" w:rsidR="005F41F4" w:rsidRDefault="005F41F4" w:rsidP="005F41F4">
      <w:pPr>
        <w:jc w:val="both"/>
        <w:rPr>
          <w:sz w:val="22"/>
          <w:szCs w:val="22"/>
        </w:rPr>
      </w:pPr>
      <w:r>
        <w:t xml:space="preserve">                      </w:t>
      </w:r>
      <w:r w:rsidR="00BE4407">
        <w:t>4.2</w:t>
      </w:r>
      <w:r w:rsidR="00EB3815">
        <w:t>1</w:t>
      </w:r>
      <w:r w:rsidR="00BE4407">
        <w:t xml:space="preserve">. </w:t>
      </w:r>
      <w:r>
        <w:rPr>
          <w:shd w:val="clear" w:color="auto" w:fill="FFFFFF"/>
        </w:rPr>
        <w:t xml:space="preserve">siekiant </w:t>
      </w:r>
      <w:r>
        <w:rPr>
          <w:color w:val="212529"/>
          <w:shd w:val="clear" w:color="auto" w:fill="FFFFFF"/>
        </w:rPr>
        <w:t>užtikrinti darbų tęstinumą, Skyriaus vedėjo pavedimu pavaduoja Skyriaus ūkvedį, jo nesant;</w:t>
      </w:r>
    </w:p>
    <w:p w14:paraId="0AB29FA2" w14:textId="77777777" w:rsidR="001D098A" w:rsidRDefault="0071251E" w:rsidP="0071251E">
      <w:pPr>
        <w:tabs>
          <w:tab w:val="left" w:pos="1440"/>
        </w:tabs>
        <w:ind w:firstLine="1298"/>
        <w:jc w:val="both"/>
        <w:outlineLvl w:val="1"/>
      </w:pPr>
      <w:r>
        <w:t>4.2</w:t>
      </w:r>
      <w:r w:rsidR="00EB3815">
        <w:t>2</w:t>
      </w:r>
      <w:r>
        <w:t xml:space="preserve">. vykdo kitus </w:t>
      </w:r>
      <w:r w:rsidR="005F41F4">
        <w:t>su skyriaus veikla susijusius nenuolatinio pobūdžio S</w:t>
      </w:r>
      <w:r>
        <w:t>kyriaus vedėjo pavedimus.</w:t>
      </w:r>
    </w:p>
    <w:p w14:paraId="01A2CEB7" w14:textId="77777777" w:rsidR="00EB3815" w:rsidRPr="0071251E" w:rsidRDefault="00EB3815" w:rsidP="0071251E">
      <w:pPr>
        <w:tabs>
          <w:tab w:val="left" w:pos="1440"/>
        </w:tabs>
        <w:ind w:firstLine="1298"/>
        <w:jc w:val="both"/>
        <w:outlineLvl w:val="1"/>
      </w:pPr>
    </w:p>
    <w:p w14:paraId="5DE0F32F" w14:textId="77777777" w:rsidR="00E62DFA" w:rsidRDefault="00E62DFA" w:rsidP="00047FDF">
      <w:pPr>
        <w:jc w:val="center"/>
        <w:rPr>
          <w:szCs w:val="24"/>
          <w:lang w:eastAsia="lt-LT"/>
        </w:rPr>
      </w:pPr>
      <w:r>
        <w:rPr>
          <w:szCs w:val="24"/>
          <w:lang w:eastAsia="lt-LT"/>
        </w:rPr>
        <w:t>______________________</w:t>
      </w:r>
    </w:p>
    <w:p w14:paraId="19DE2E77" w14:textId="77777777" w:rsidR="00E62DFA" w:rsidRDefault="00E62DFA" w:rsidP="00E62DFA">
      <w:pPr>
        <w:rPr>
          <w:szCs w:val="24"/>
        </w:rPr>
      </w:pPr>
    </w:p>
    <w:p w14:paraId="7BA948BE" w14:textId="77777777" w:rsidR="00E62DFA" w:rsidRDefault="00E62DFA" w:rsidP="00E62DFA">
      <w:pPr>
        <w:rPr>
          <w:szCs w:val="24"/>
        </w:rPr>
      </w:pPr>
    </w:p>
    <w:p w14:paraId="2858A619" w14:textId="77777777" w:rsidR="002175A6" w:rsidRDefault="002175A6" w:rsidP="002175A6">
      <w:r>
        <w:t xml:space="preserve">Susipažinau </w:t>
      </w:r>
    </w:p>
    <w:p w14:paraId="6BE8D755" w14:textId="77777777" w:rsidR="002175A6" w:rsidRDefault="002175A6" w:rsidP="002175A6"/>
    <w:p w14:paraId="5E99D84E" w14:textId="77777777" w:rsidR="002175A6" w:rsidRDefault="002175A6" w:rsidP="002175A6">
      <w:r>
        <w:t xml:space="preserve">(Parašas) </w:t>
      </w:r>
    </w:p>
    <w:p w14:paraId="4F0C0F10" w14:textId="77777777" w:rsidR="002175A6" w:rsidRDefault="002175A6" w:rsidP="002175A6"/>
    <w:p w14:paraId="1CAAB3C7" w14:textId="77777777" w:rsidR="002175A6" w:rsidRDefault="002175A6" w:rsidP="002175A6">
      <w:r>
        <w:t>(Vardas ir pavardė)</w:t>
      </w:r>
    </w:p>
    <w:p w14:paraId="5BBFA066" w14:textId="77777777" w:rsidR="002175A6" w:rsidRDefault="002175A6" w:rsidP="002175A6"/>
    <w:p w14:paraId="6179515A" w14:textId="77777777" w:rsidR="002175A6" w:rsidRDefault="002175A6" w:rsidP="002175A6">
      <w:r>
        <w:t xml:space="preserve"> (Data)</w:t>
      </w:r>
    </w:p>
    <w:p w14:paraId="0632E3E8" w14:textId="77777777" w:rsidR="002175A6" w:rsidRPr="00613E11" w:rsidRDefault="002175A6" w:rsidP="002175A6">
      <w:pPr>
        <w:rPr>
          <w:b/>
          <w:szCs w:val="24"/>
        </w:rPr>
      </w:pPr>
    </w:p>
    <w:p w14:paraId="695DF892" w14:textId="77777777" w:rsidR="00BE4407" w:rsidRDefault="00BE4407"/>
    <w:sectPr w:rsidR="00BE440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27E4"/>
    <w:multiLevelType w:val="multilevel"/>
    <w:tmpl w:val="1FEACDC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5E8A1071"/>
    <w:multiLevelType w:val="hybridMultilevel"/>
    <w:tmpl w:val="C2BA0F2C"/>
    <w:lvl w:ilvl="0" w:tplc="0427000F">
      <w:start w:val="1"/>
      <w:numFmt w:val="decimal"/>
      <w:lvlText w:val="%1."/>
      <w:lvlJc w:val="left"/>
      <w:pPr>
        <w:tabs>
          <w:tab w:val="num" w:pos="2880"/>
        </w:tabs>
        <w:ind w:left="2880" w:hanging="360"/>
      </w:pPr>
    </w:lvl>
    <w:lvl w:ilvl="1" w:tplc="04270019">
      <w:start w:val="1"/>
      <w:numFmt w:val="lowerLetter"/>
      <w:lvlText w:val="%2."/>
      <w:lvlJc w:val="left"/>
      <w:pPr>
        <w:tabs>
          <w:tab w:val="num" w:pos="3600"/>
        </w:tabs>
        <w:ind w:left="3600" w:hanging="360"/>
      </w:pPr>
    </w:lvl>
    <w:lvl w:ilvl="2" w:tplc="0427001B">
      <w:start w:val="1"/>
      <w:numFmt w:val="lowerRoman"/>
      <w:lvlText w:val="%3."/>
      <w:lvlJc w:val="right"/>
      <w:pPr>
        <w:tabs>
          <w:tab w:val="num" w:pos="4320"/>
        </w:tabs>
        <w:ind w:left="4320" w:hanging="180"/>
      </w:pPr>
    </w:lvl>
    <w:lvl w:ilvl="3" w:tplc="0427000F">
      <w:start w:val="1"/>
      <w:numFmt w:val="decimal"/>
      <w:lvlText w:val="%4."/>
      <w:lvlJc w:val="left"/>
      <w:pPr>
        <w:tabs>
          <w:tab w:val="num" w:pos="5040"/>
        </w:tabs>
        <w:ind w:left="5040" w:hanging="360"/>
      </w:pPr>
    </w:lvl>
    <w:lvl w:ilvl="4" w:tplc="04270019">
      <w:start w:val="1"/>
      <w:numFmt w:val="lowerLetter"/>
      <w:lvlText w:val="%5."/>
      <w:lvlJc w:val="left"/>
      <w:pPr>
        <w:tabs>
          <w:tab w:val="num" w:pos="5760"/>
        </w:tabs>
        <w:ind w:left="5760" w:hanging="360"/>
      </w:pPr>
    </w:lvl>
    <w:lvl w:ilvl="5" w:tplc="0427001B">
      <w:start w:val="1"/>
      <w:numFmt w:val="lowerRoman"/>
      <w:lvlText w:val="%6."/>
      <w:lvlJc w:val="right"/>
      <w:pPr>
        <w:tabs>
          <w:tab w:val="num" w:pos="6480"/>
        </w:tabs>
        <w:ind w:left="6480" w:hanging="180"/>
      </w:pPr>
    </w:lvl>
    <w:lvl w:ilvl="6" w:tplc="0427000F">
      <w:start w:val="1"/>
      <w:numFmt w:val="decimal"/>
      <w:lvlText w:val="%7."/>
      <w:lvlJc w:val="left"/>
      <w:pPr>
        <w:tabs>
          <w:tab w:val="num" w:pos="7200"/>
        </w:tabs>
        <w:ind w:left="7200" w:hanging="360"/>
      </w:pPr>
    </w:lvl>
    <w:lvl w:ilvl="7" w:tplc="04270019">
      <w:start w:val="1"/>
      <w:numFmt w:val="lowerLetter"/>
      <w:lvlText w:val="%8."/>
      <w:lvlJc w:val="left"/>
      <w:pPr>
        <w:tabs>
          <w:tab w:val="num" w:pos="7920"/>
        </w:tabs>
        <w:ind w:left="7920" w:hanging="360"/>
      </w:pPr>
    </w:lvl>
    <w:lvl w:ilvl="8" w:tplc="0427001B">
      <w:start w:val="1"/>
      <w:numFmt w:val="lowerRoman"/>
      <w:lvlText w:val="%9."/>
      <w:lvlJc w:val="right"/>
      <w:pPr>
        <w:tabs>
          <w:tab w:val="num" w:pos="8640"/>
        </w:tabs>
        <w:ind w:left="8640" w:hanging="180"/>
      </w:pPr>
    </w:lvl>
  </w:abstractNum>
  <w:abstractNum w:abstractNumId="2" w15:restartNumberingAfterBreak="0">
    <w:nsid w:val="7B343F31"/>
    <w:multiLevelType w:val="hybridMultilevel"/>
    <w:tmpl w:val="3438B43C"/>
    <w:lvl w:ilvl="0" w:tplc="F1305BDA">
      <w:start w:val="1"/>
      <w:numFmt w:val="decimal"/>
      <w:lvlText w:val="%1."/>
      <w:lvlJc w:val="left"/>
      <w:pPr>
        <w:tabs>
          <w:tab w:val="num" w:pos="2160"/>
        </w:tabs>
        <w:ind w:left="2160" w:hanging="360"/>
      </w:pPr>
      <w:rPr>
        <w:rFonts w:hint="default"/>
      </w:rPr>
    </w:lvl>
    <w:lvl w:ilvl="1" w:tplc="04270019">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num w:numId="1" w16cid:durableId="1969386171">
    <w:abstractNumId w:val="2"/>
  </w:num>
  <w:num w:numId="2" w16cid:durableId="1560244638">
    <w:abstractNumId w:val="0"/>
  </w:num>
  <w:num w:numId="3" w16cid:durableId="1744796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FA"/>
    <w:rsid w:val="00047FDF"/>
    <w:rsid w:val="00092469"/>
    <w:rsid w:val="001D098A"/>
    <w:rsid w:val="002175A6"/>
    <w:rsid w:val="00232F09"/>
    <w:rsid w:val="00314B23"/>
    <w:rsid w:val="00317BB3"/>
    <w:rsid w:val="00347612"/>
    <w:rsid w:val="004D131C"/>
    <w:rsid w:val="005F41F4"/>
    <w:rsid w:val="005F70FD"/>
    <w:rsid w:val="0071251E"/>
    <w:rsid w:val="007D1EA3"/>
    <w:rsid w:val="00885E8D"/>
    <w:rsid w:val="008D1D42"/>
    <w:rsid w:val="009B0AA0"/>
    <w:rsid w:val="00A17CC8"/>
    <w:rsid w:val="00AA15EE"/>
    <w:rsid w:val="00B236CF"/>
    <w:rsid w:val="00B52F6E"/>
    <w:rsid w:val="00BE4407"/>
    <w:rsid w:val="00C45A25"/>
    <w:rsid w:val="00C82103"/>
    <w:rsid w:val="00C96377"/>
    <w:rsid w:val="00CE6659"/>
    <w:rsid w:val="00D134A2"/>
    <w:rsid w:val="00DA5B68"/>
    <w:rsid w:val="00E54572"/>
    <w:rsid w:val="00E62DFA"/>
    <w:rsid w:val="00EB3815"/>
    <w:rsid w:val="00F15C68"/>
    <w:rsid w:val="00F375C2"/>
    <w:rsid w:val="00FF58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6CDF"/>
  <w15:chartTrackingRefBased/>
  <w15:docId w15:val="{D892A158-D045-4919-B633-618EE6DD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62DF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1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4547">
      <w:bodyDiv w:val="1"/>
      <w:marLeft w:val="0"/>
      <w:marRight w:val="0"/>
      <w:marTop w:val="0"/>
      <w:marBottom w:val="0"/>
      <w:divBdr>
        <w:top w:val="none" w:sz="0" w:space="0" w:color="auto"/>
        <w:left w:val="none" w:sz="0" w:space="0" w:color="auto"/>
        <w:bottom w:val="none" w:sz="0" w:space="0" w:color="auto"/>
        <w:right w:val="none" w:sz="0" w:space="0" w:color="auto"/>
      </w:divBdr>
    </w:div>
    <w:div w:id="1095856325">
      <w:bodyDiv w:val="1"/>
      <w:marLeft w:val="0"/>
      <w:marRight w:val="0"/>
      <w:marTop w:val="0"/>
      <w:marBottom w:val="0"/>
      <w:divBdr>
        <w:top w:val="none" w:sz="0" w:space="0" w:color="auto"/>
        <w:left w:val="none" w:sz="0" w:space="0" w:color="auto"/>
        <w:bottom w:val="none" w:sz="0" w:space="0" w:color="auto"/>
        <w:right w:val="none" w:sz="0" w:space="0" w:color="auto"/>
      </w:divBdr>
    </w:div>
    <w:div w:id="115444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2767</Words>
  <Characters>1578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Miežetis</dc:creator>
  <cp:keywords/>
  <dc:description/>
  <cp:lastModifiedBy>Rūta Zubienė</cp:lastModifiedBy>
  <cp:revision>3</cp:revision>
  <dcterms:created xsi:type="dcterms:W3CDTF">2022-10-25T15:14:00Z</dcterms:created>
  <dcterms:modified xsi:type="dcterms:W3CDTF">2022-10-25T16:17:00Z</dcterms:modified>
</cp:coreProperties>
</file>