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ED" w:rsidRDefault="00B86EED" w:rsidP="00B86EED">
      <w:pPr>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Pr>
          <w:rFonts w:ascii="Times New Roman" w:eastAsia="Times New Roman" w:hAnsi="Times New Roman" w:cs="Times New Roman"/>
          <w:b/>
          <w:sz w:val="24"/>
          <w:szCs w:val="24"/>
          <w:lang w:eastAsia="lt-LT"/>
        </w:rPr>
        <w:t>KLAIPĖDOS RAJONO SAVIVALDYBĖS TARYBOS 2020-0</w:t>
      </w:r>
      <w:r w:rsidR="00E141BD">
        <w:rPr>
          <w:rFonts w:ascii="Times New Roman" w:eastAsia="Times New Roman" w:hAnsi="Times New Roman" w:cs="Times New Roman"/>
          <w:b/>
          <w:sz w:val="24"/>
          <w:szCs w:val="24"/>
          <w:lang w:eastAsia="lt-LT"/>
        </w:rPr>
        <w:t>2</w:t>
      </w:r>
      <w:r>
        <w:rPr>
          <w:rFonts w:ascii="Times New Roman" w:eastAsia="Times New Roman" w:hAnsi="Times New Roman" w:cs="Times New Roman"/>
          <w:b/>
          <w:sz w:val="24"/>
          <w:szCs w:val="24"/>
          <w:lang w:eastAsia="lt-LT"/>
        </w:rPr>
        <w:t>-</w:t>
      </w:r>
      <w:r w:rsidR="00E141BD">
        <w:rPr>
          <w:rFonts w:ascii="Times New Roman" w:eastAsia="Times New Roman" w:hAnsi="Times New Roman" w:cs="Times New Roman"/>
          <w:b/>
          <w:sz w:val="24"/>
          <w:szCs w:val="24"/>
          <w:lang w:eastAsia="lt-LT"/>
        </w:rPr>
        <w:t>13</w:t>
      </w:r>
      <w:r>
        <w:rPr>
          <w:rFonts w:ascii="Times New Roman" w:eastAsia="Times New Roman" w:hAnsi="Times New Roman" w:cs="Times New Roman"/>
          <w:b/>
          <w:sz w:val="24"/>
          <w:szCs w:val="24"/>
          <w:lang w:eastAsia="lt-LT"/>
        </w:rPr>
        <w:t xml:space="preserve"> POSĖDYJE</w:t>
      </w:r>
    </w:p>
    <w:p w:rsidR="00B86EED" w:rsidRDefault="00B86EED" w:rsidP="00B86EED">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rsidR="00B86EED" w:rsidRDefault="00B86EED" w:rsidP="00B86EED">
      <w:pPr>
        <w:spacing w:after="0" w:line="240" w:lineRule="auto"/>
        <w:rPr>
          <w:rFonts w:ascii="Times New Roman" w:eastAsia="Times New Roman" w:hAnsi="Times New Roman" w:cs="Times New Roman"/>
          <w:b/>
          <w:sz w:val="23"/>
          <w:szCs w:val="23"/>
          <w:lang w:eastAsia="lt-LT"/>
        </w:rPr>
      </w:pPr>
    </w:p>
    <w:tbl>
      <w:tblPr>
        <w:tblW w:w="102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3"/>
        <w:gridCol w:w="4821"/>
      </w:tblGrid>
      <w:tr w:rsidR="00B86EED" w:rsidTr="00C24981">
        <w:trPr>
          <w:cantSplit/>
          <w:trHeight w:val="447"/>
        </w:trPr>
        <w:tc>
          <w:tcPr>
            <w:tcW w:w="1141" w:type="dxa"/>
            <w:tcBorders>
              <w:top w:val="single" w:sz="4" w:space="0" w:color="auto"/>
              <w:left w:val="single" w:sz="4" w:space="0" w:color="auto"/>
              <w:bottom w:val="single" w:sz="4" w:space="0" w:color="auto"/>
              <w:right w:val="single" w:sz="4" w:space="0" w:color="auto"/>
            </w:tcBorders>
            <w:vAlign w:val="center"/>
            <w:hideMark/>
          </w:tcPr>
          <w:p w:rsidR="00B86EED" w:rsidRDefault="00B86EED" w:rsidP="00C24981">
            <w:pPr>
              <w:spacing w:after="0" w:line="240" w:lineRule="auto"/>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Sprendi</w:t>
            </w:r>
          </w:p>
          <w:p w:rsidR="00B86EED" w:rsidRDefault="00B86EED" w:rsidP="00C24981">
            <w:pPr>
              <w:spacing w:after="0" w:line="240" w:lineRule="auto"/>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mo Nr.</w:t>
            </w:r>
          </w:p>
        </w:tc>
        <w:tc>
          <w:tcPr>
            <w:tcW w:w="4253" w:type="dxa"/>
            <w:tcBorders>
              <w:top w:val="single" w:sz="4" w:space="0" w:color="auto"/>
              <w:left w:val="single" w:sz="4" w:space="0" w:color="auto"/>
              <w:bottom w:val="single" w:sz="4" w:space="0" w:color="auto"/>
              <w:right w:val="single" w:sz="4" w:space="0" w:color="auto"/>
            </w:tcBorders>
            <w:vAlign w:val="center"/>
            <w:hideMark/>
          </w:tcPr>
          <w:p w:rsidR="00B86EED" w:rsidRDefault="00B86EED" w:rsidP="00C24981">
            <w:pPr>
              <w:spacing w:after="0" w:line="240" w:lineRule="auto"/>
              <w:jc w:val="center"/>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 xml:space="preserve">Sprendimo pavadinimas </w:t>
            </w:r>
          </w:p>
        </w:tc>
        <w:tc>
          <w:tcPr>
            <w:tcW w:w="4821" w:type="dxa"/>
            <w:tcBorders>
              <w:top w:val="single" w:sz="4" w:space="0" w:color="auto"/>
              <w:left w:val="single" w:sz="4" w:space="0" w:color="auto"/>
              <w:bottom w:val="single" w:sz="4" w:space="0" w:color="auto"/>
              <w:right w:val="single" w:sz="4" w:space="0" w:color="auto"/>
            </w:tcBorders>
            <w:hideMark/>
          </w:tcPr>
          <w:p w:rsidR="00B86EED" w:rsidRDefault="00B86EED" w:rsidP="00C24981">
            <w:pPr>
              <w:spacing w:after="0" w:line="240" w:lineRule="auto"/>
              <w:jc w:val="center"/>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Sprendimo esmė</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T11-27</w:t>
            </w:r>
          </w:p>
        </w:tc>
        <w:tc>
          <w:tcPr>
            <w:tcW w:w="4253" w:type="dxa"/>
            <w:tcBorders>
              <w:top w:val="single" w:sz="4" w:space="0" w:color="auto"/>
              <w:left w:val="single" w:sz="4" w:space="0" w:color="auto"/>
              <w:bottom w:val="single" w:sz="4" w:space="0" w:color="auto"/>
              <w:right w:val="single" w:sz="4" w:space="0" w:color="auto"/>
            </w:tcBorders>
            <w:hideMark/>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Linos Petrauskienės skyrimo į Gargždų lopšelio-darželio „Saulutė“ direktorės pareigas.</w:t>
            </w:r>
          </w:p>
        </w:tc>
        <w:tc>
          <w:tcPr>
            <w:tcW w:w="4821" w:type="dxa"/>
            <w:tcBorders>
              <w:top w:val="single" w:sz="4" w:space="0" w:color="auto"/>
              <w:left w:val="single" w:sz="4" w:space="0" w:color="auto"/>
              <w:bottom w:val="single" w:sz="4" w:space="0" w:color="auto"/>
              <w:right w:val="single" w:sz="4" w:space="0" w:color="auto"/>
            </w:tcBorders>
            <w:hideMark/>
          </w:tcPr>
          <w:p w:rsidR="00C4634D" w:rsidRPr="00DE7FA4" w:rsidRDefault="00C4634D" w:rsidP="00C4634D">
            <w:pPr>
              <w:spacing w:after="0" w:line="240" w:lineRule="auto"/>
              <w:jc w:val="both"/>
              <w:rPr>
                <w:rFonts w:ascii="Times New Roman" w:eastAsia="Times New Roman" w:hAnsi="Times New Roman" w:cs="Times New Roman"/>
                <w:sz w:val="23"/>
                <w:szCs w:val="23"/>
                <w:lang w:eastAsia="lt-LT"/>
              </w:rPr>
            </w:pPr>
            <w:r w:rsidRPr="00DE7FA4">
              <w:rPr>
                <w:rFonts w:ascii="Times New Roman" w:eastAsia="Times New Roman" w:hAnsi="Times New Roman" w:cs="Times New Roman"/>
                <w:sz w:val="23"/>
                <w:szCs w:val="23"/>
                <w:lang w:eastAsia="lt-LT"/>
              </w:rPr>
              <w:t>Nuo 2020 m. vasario 14 d. į Gargždų lopšelio-darželio „Saulutė“ direktorės pareigas penkerių metų kadencijai paskirta Lina Petrauskienė.</w:t>
            </w:r>
          </w:p>
        </w:tc>
      </w:tr>
      <w:tr w:rsidR="00681AD4"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681AD4" w:rsidRDefault="00681AD4"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T11-28</w:t>
            </w:r>
          </w:p>
        </w:tc>
        <w:tc>
          <w:tcPr>
            <w:tcW w:w="4253" w:type="dxa"/>
            <w:tcBorders>
              <w:top w:val="single" w:sz="4" w:space="0" w:color="auto"/>
              <w:left w:val="single" w:sz="4" w:space="0" w:color="auto"/>
              <w:bottom w:val="single" w:sz="4" w:space="0" w:color="auto"/>
              <w:right w:val="single" w:sz="4" w:space="0" w:color="auto"/>
            </w:tcBorders>
          </w:tcPr>
          <w:p w:rsidR="00681AD4" w:rsidRPr="00681AD4" w:rsidRDefault="00681AD4"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681AD4">
              <w:rPr>
                <w:rFonts w:ascii="Times New Roman" w:hAnsi="Times New Roman"/>
                <w:color w:val="000000"/>
                <w:sz w:val="23"/>
                <w:szCs w:val="23"/>
                <w:shd w:val="clear" w:color="auto" w:fill="FFFFFF"/>
              </w:rPr>
              <w:t>Dėl sutikimo reorganizuoti biudžetinę įstaigą Klaipėdos r. Agluonėnų lopšelį-darželį „Nykštukas“.</w:t>
            </w:r>
          </w:p>
        </w:tc>
        <w:tc>
          <w:tcPr>
            <w:tcW w:w="4821" w:type="dxa"/>
            <w:tcBorders>
              <w:top w:val="single" w:sz="4" w:space="0" w:color="auto"/>
              <w:left w:val="single" w:sz="4" w:space="0" w:color="auto"/>
              <w:bottom w:val="single" w:sz="4" w:space="0" w:color="auto"/>
              <w:right w:val="single" w:sz="4" w:space="0" w:color="auto"/>
            </w:tcBorders>
          </w:tcPr>
          <w:p w:rsidR="00681AD4" w:rsidRPr="00681AD4" w:rsidRDefault="00681AD4" w:rsidP="00C4634D">
            <w:pPr>
              <w:spacing w:after="0" w:line="240" w:lineRule="auto"/>
              <w:jc w:val="both"/>
              <w:rPr>
                <w:rFonts w:ascii="Times New Roman" w:eastAsia="Times New Roman" w:hAnsi="Times New Roman" w:cs="Times New Roman"/>
                <w:sz w:val="23"/>
                <w:szCs w:val="23"/>
                <w:lang w:eastAsia="lt-LT"/>
              </w:rPr>
            </w:pPr>
            <w:r w:rsidRPr="00681AD4">
              <w:rPr>
                <w:rFonts w:ascii="Times New Roman" w:hAnsi="Times New Roman" w:cs="Times New Roman"/>
                <w:sz w:val="23"/>
                <w:szCs w:val="23"/>
              </w:rPr>
              <w:t>Sutikt</w:t>
            </w:r>
            <w:r>
              <w:rPr>
                <w:rFonts w:ascii="Times New Roman" w:hAnsi="Times New Roman" w:cs="Times New Roman"/>
                <w:sz w:val="23"/>
                <w:szCs w:val="23"/>
              </w:rPr>
              <w:t>a</w:t>
            </w:r>
            <w:r w:rsidRPr="00681AD4">
              <w:rPr>
                <w:rFonts w:ascii="Times New Roman" w:hAnsi="Times New Roman" w:cs="Times New Roman"/>
                <w:sz w:val="23"/>
                <w:szCs w:val="23"/>
              </w:rPr>
              <w:t>, kad nuo 2020 m. rugpjūčio 31 d.  Klaipėdos rajono savivaldybės biudžetinė įstaiga Klaipėdos r. Agluonėnų lopšelis-darželis „Nykštukas“</w:t>
            </w:r>
            <w:r>
              <w:rPr>
                <w:rFonts w:ascii="Times New Roman" w:hAnsi="Times New Roman" w:cs="Times New Roman"/>
                <w:sz w:val="23"/>
                <w:szCs w:val="23"/>
              </w:rPr>
              <w:t xml:space="preserve"> </w:t>
            </w:r>
            <w:r w:rsidRPr="00681AD4">
              <w:rPr>
                <w:rFonts w:ascii="Times New Roman" w:hAnsi="Times New Roman" w:cs="Times New Roman"/>
                <w:sz w:val="23"/>
                <w:szCs w:val="23"/>
              </w:rPr>
              <w:t>būtų reorganizuojamas jungimo būdu ir prijungtas prie Klaipėdos rajono savivaldybės biudžetinės įstaigos Klaipėdos r. Agluonėnų pagrindinės mokyklos</w:t>
            </w:r>
            <w:r>
              <w:rPr>
                <w:rFonts w:ascii="Times New Roman" w:hAnsi="Times New Roman" w:cs="Times New Roman"/>
                <w:sz w:val="23"/>
                <w:szCs w:val="23"/>
              </w:rPr>
              <w:t>.</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T11-2</w:t>
            </w:r>
            <w:r w:rsidR="00681AD4">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sutikimo reorganizuoti biudžetinę įstaigą Klaipėdos r. Vėžaičių lopšelį-darželį.</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hd w:val="clear" w:color="auto" w:fill="FFFFFF"/>
              <w:tabs>
                <w:tab w:val="left" w:pos="830"/>
              </w:tabs>
              <w:suppressAutoHyphens/>
              <w:spacing w:after="0" w:line="240" w:lineRule="auto"/>
              <w:jc w:val="both"/>
              <w:rPr>
                <w:rFonts w:ascii="Times New Roman" w:hAnsi="Times New Roman" w:cs="Times New Roman"/>
                <w:bCs/>
                <w:sz w:val="23"/>
                <w:szCs w:val="23"/>
              </w:rPr>
            </w:pPr>
            <w:r w:rsidRPr="00DE7FA4">
              <w:rPr>
                <w:rFonts w:ascii="Times New Roman" w:eastAsia="Times New Roman" w:hAnsi="Times New Roman" w:cs="Times New Roman"/>
                <w:sz w:val="23"/>
                <w:szCs w:val="23"/>
                <w:lang w:eastAsia="ar-SA"/>
              </w:rPr>
              <w:t>Sutikta, kad nuo 2020 m. rugpjūčio 31 d.  Klaipėdos rajono savivaldybės biudžetinė įstaiga Klaipėdos r. Vėžaičių lopšelis-darželis būtų reorganizuojamas jungimo būdu ir prijungtas prie Klaipėdos rajono savivaldybės biudžetinės įstaigos Klaipėdos r. Vėžaičių pagrindinės mokyklos.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681AD4">
              <w:rPr>
                <w:rFonts w:ascii="Times New Roman" w:eastAsia="Times New Roman" w:hAnsi="Times New Roman" w:cs="Times New Roman"/>
                <w:sz w:val="23"/>
                <w:szCs w:val="23"/>
                <w:lang w:eastAsia="lt-LT"/>
              </w:rPr>
              <w:t>30</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sutikimo reorganizuoti biudžetinę įstaigą Klaipėdos r. Kretingalės vaikų lopšelį-darželį.</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hd w:val="clear" w:color="auto" w:fill="FFFFFF"/>
              <w:tabs>
                <w:tab w:val="left" w:pos="830"/>
              </w:tabs>
              <w:suppressAutoHyphens/>
              <w:spacing w:after="0" w:line="240" w:lineRule="auto"/>
              <w:jc w:val="both"/>
              <w:rPr>
                <w:rFonts w:ascii="Times New Roman" w:hAnsi="Times New Roman" w:cs="Times New Roman"/>
                <w:bCs/>
                <w:sz w:val="23"/>
                <w:szCs w:val="23"/>
              </w:rPr>
            </w:pPr>
            <w:r w:rsidRPr="00DE7FA4">
              <w:rPr>
                <w:rFonts w:ascii="Times New Roman" w:eastAsia="Times New Roman" w:hAnsi="Times New Roman" w:cs="Times New Roman"/>
                <w:sz w:val="23"/>
                <w:szCs w:val="23"/>
                <w:lang w:eastAsia="ar-SA"/>
              </w:rPr>
              <w:t>Sutikta, kad nuo 2020 m. rugpjūčio 31 d.  Klaipėdos rajono savivaldybės biudžetinė įstaiga Klaipėdos r. Kretingalės vaikų lopšelis-darželis būtų reorganizuojamas jungimo būdu ir prijungtas prie Klaipėdos rajono savivaldybės biudžetinės įstaigos Klaipėdos r. Kretingalės pagrindinės mokyklos.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w:t>
            </w:r>
            <w:r w:rsidR="00681AD4">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sutikimo reorganizuoti biudžetinę įstaigą Klaipėdos r. Dovilų vaikų lopšelį-darželį „Kregždutė“.</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sidRPr="00DE7FA4">
              <w:rPr>
                <w:rFonts w:ascii="Times New Roman" w:eastAsia="Times New Roman" w:hAnsi="Times New Roman" w:cs="Times New Roman"/>
                <w:sz w:val="23"/>
                <w:szCs w:val="23"/>
                <w:lang w:eastAsia="ar-SA"/>
              </w:rPr>
              <w:t>Sutikta, kad nuo 2020 m. rugpjūčio 31 d.  Klaipėdos rajono savivaldybės biudžetinė įstaiga Klaipėdos r. Dovilų vaikų lopšelis-darželis „Kregždutė“ būtų reorganizuojamas jungimo būdu ir prijungtas prie Klaipėdos rajono savivaldybės biudžetinės įstaigos Klaipėdos r. Dovilų pagrindinės mokyklos.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w:t>
            </w:r>
            <w:r w:rsidR="00681AD4">
              <w:rPr>
                <w:rFonts w:ascii="Times New Roman" w:eastAsia="Times New Roman" w:hAnsi="Times New Roman" w:cs="Times New Roman"/>
                <w:sz w:val="23"/>
                <w:szCs w:val="23"/>
                <w:lang w:eastAsia="lt-LT"/>
              </w:rPr>
              <w:t>2</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sutikimo reorganizuoti biudžetinę įstaigą Klaipėdos r. Šiūparių mokyklą-daugiafunkcį centrą.</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sidRPr="00DE7FA4">
              <w:rPr>
                <w:rFonts w:ascii="Times New Roman" w:eastAsia="Times New Roman" w:hAnsi="Times New Roman" w:cs="Times New Roman"/>
                <w:sz w:val="23"/>
                <w:szCs w:val="23"/>
                <w:lang w:eastAsia="ar-SA"/>
              </w:rPr>
              <w:t>Sutikta, kad nuo 2020 m. rugpjūčio 31 d.  Klaipėdos rajono savivaldybės biudžetinė įstaiga Klaipėdos r. Šiūparių mokykla-daugiafunkcis centras būtų reorganizuojamas jungimo būdu ir prijungtas prie Klaipėdos rajono savivaldybės biudžetinės įstaigos Klaipėdos r. Dovilų pagrindinės mokyklos.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w:t>
            </w:r>
            <w:r w:rsidR="00681AD4">
              <w:rPr>
                <w:rFonts w:ascii="Times New Roman" w:eastAsia="Times New Roman" w:hAnsi="Times New Roman" w:cs="Times New Roman"/>
                <w:sz w:val="23"/>
                <w:szCs w:val="23"/>
                <w:lang w:eastAsia="lt-LT"/>
              </w:rPr>
              <w:t>3</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sutikimo reorganizuoti biudžetinę įstaigą Klaipėdos r. Pašlūžmio mokyklą-daugiafunkcį centrą.</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sidRPr="00DE7FA4">
              <w:rPr>
                <w:rFonts w:ascii="Times New Roman" w:eastAsia="Times New Roman" w:hAnsi="Times New Roman" w:cs="Times New Roman"/>
                <w:sz w:val="23"/>
                <w:szCs w:val="23"/>
                <w:lang w:eastAsia="ar-SA"/>
              </w:rPr>
              <w:t>Sutikta, kad nuo 2020 m. rugpjūčio 31 d.  Klaipėdos rajono savivaldybės biudžetinė įstaiga Klaipėdos r. Pašlūžmio mokykla-daugiafunkcis centras būtų reorganizuojamas jungimo būdu ir prijungtas prie Klaipėdos rajono savivaldybės biudžetinės įstaigos Klaipėdos r. Veiviržėnų Jurgio Šaulio gimnazijos.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T11-3</w:t>
            </w:r>
            <w:r w:rsidR="00681AD4">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sutikimo reorganizuoti biudžetinę įstaigą Klaipėdos r. Judrėnų Stepono Dariaus pagrindinę mokyklą.</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hd w:val="clear" w:color="auto" w:fill="FFFFFF"/>
              <w:tabs>
                <w:tab w:val="left" w:pos="830"/>
              </w:tabs>
              <w:suppressAutoHyphens/>
              <w:spacing w:after="0" w:line="240" w:lineRule="auto"/>
              <w:jc w:val="both"/>
              <w:rPr>
                <w:rFonts w:ascii="Times New Roman" w:eastAsia="Times New Roman" w:hAnsi="Times New Roman" w:cs="Times New Roman"/>
                <w:sz w:val="23"/>
                <w:szCs w:val="23"/>
                <w:lang w:eastAsia="ar-SA"/>
              </w:rPr>
            </w:pPr>
            <w:r w:rsidRPr="00DE7FA4">
              <w:rPr>
                <w:rFonts w:ascii="Times New Roman" w:eastAsia="Times New Roman" w:hAnsi="Times New Roman" w:cs="Times New Roman"/>
                <w:sz w:val="23"/>
                <w:szCs w:val="23"/>
                <w:lang w:eastAsia="ar-SA"/>
              </w:rPr>
              <w:t>Sutikta, kad nuo 2020 m. rugpjūčio 31 d.  Klaipėdos rajono savivaldybės biudžetinė įstaiga Klaipėdos r. Judrėnų Stepono Dariaus pagrindinė mokykla būtų reorganizuojama jungimo būdu ir prijungta prie Klaipėdos rajono savivaldybės biudžetinės įstaigos Klaipėdos r. Veiviržėnų Jurgio Šaulio gimnazijos.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w:t>
            </w:r>
            <w:r w:rsidR="00681AD4">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valstybės turto nurašymo.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57" w:lineRule="auto"/>
              <w:jc w:val="both"/>
              <w:rPr>
                <w:rFonts w:ascii="Times New Roman" w:hAnsi="Times New Roman" w:cs="Times New Roman"/>
                <w:bCs/>
                <w:sz w:val="23"/>
                <w:szCs w:val="23"/>
              </w:rPr>
            </w:pPr>
            <w:r w:rsidRPr="00DE7FA4">
              <w:rPr>
                <w:rFonts w:ascii="Times New Roman" w:hAnsi="Times New Roman" w:cs="Times New Roman"/>
                <w:sz w:val="23"/>
                <w:szCs w:val="23"/>
                <w:lang w:eastAsia="lt-LT"/>
              </w:rPr>
              <w:t>Pritarta nurašyti pripažintą netinkamu (negalimu) naudoti fiziškai nusidėvėjusį valstybei nuosavybės teise priklausantį ir šiuo metu savivaldybės patikėjimo teise valdomą ilgalaikį turtą.</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w:t>
            </w:r>
            <w:r w:rsidR="00681AD4">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Voverių gatvės pavadinimo suteikimo Kantvainų kaime.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Suteiktas Voverių gatvės pavadinimas Kantvainų kaime.</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w:t>
            </w:r>
            <w:r w:rsidR="00681AD4">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Lubinų gatvės pavadinimo suteikimo Purmalių kaime.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Suteiktas Lubinų gatvės pavadinimas Purmalių kaime.</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w:t>
            </w:r>
            <w:r w:rsidR="00681AD4">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Palaukės gatvės pavadinimo suteikimo Kvietinių kaime.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Suteiktas Palaukės gatvės pavadinimas Kvietinių kaime.</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w:t>
            </w:r>
            <w:r w:rsidR="00681AD4">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Viesulo gatvės pavadinimo suteikimo Drevernos kaime.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Suteiktas Viesulo gatvės pavadinimas Drevernos kaime.</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681AD4">
              <w:rPr>
                <w:rFonts w:ascii="Times New Roman" w:eastAsia="Times New Roman" w:hAnsi="Times New Roman" w:cs="Times New Roman"/>
                <w:sz w:val="23"/>
                <w:szCs w:val="23"/>
                <w:lang w:eastAsia="lt-LT"/>
              </w:rPr>
              <w:t>40</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Ąžuolų gatvės pavadinimo suteikimo Šernų kaime.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Suteiktas Ąžuolo gatvės pavadinimas Šernų kaime.</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T11-4</w:t>
            </w:r>
            <w:r w:rsidR="00681AD4">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Smiltnendrių gatvės pavadinimo suteikimo Klausmylių viensėdyje.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Suteiktas Smiltnendrių gatvės pavadinimas Klausmylių viensėdyje.</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T11-4</w:t>
            </w:r>
            <w:r w:rsidR="00681AD4">
              <w:rPr>
                <w:rFonts w:ascii="Times New Roman" w:eastAsia="Times New Roman" w:hAnsi="Times New Roman" w:cs="Times New Roman"/>
                <w:sz w:val="23"/>
                <w:szCs w:val="23"/>
                <w:lang w:eastAsia="lt-LT"/>
              </w:rPr>
              <w:t>2</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Akmenos gatvės pavadinimo suteikimo Kretingalės miestelyje.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Suteiktas Akmenos gatvės pavadinimas Kretingalės miestelyje.</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T11-4</w:t>
            </w:r>
            <w:r w:rsidR="00681AD4">
              <w:rPr>
                <w:rFonts w:ascii="Times New Roman" w:eastAsia="Times New Roman" w:hAnsi="Times New Roman" w:cs="Times New Roman"/>
                <w:sz w:val="23"/>
                <w:szCs w:val="23"/>
                <w:lang w:eastAsia="lt-LT"/>
              </w:rPr>
              <w:t>3</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Šiaurės gatvės pavadinimo suteikimo Gargždų mieste.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Suteiktas Šiaurės gatvės pavadinimas Gargždų  mieste.</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T11-4</w:t>
            </w:r>
            <w:r w:rsidR="00681AD4">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Rundiškių ir Jono Genio gatvių pavadinimų suteikimo Kantvainų kaime.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Suteikti Rudiškių ir Jono Genio gatvių pavadinimai Kantvainų kaime.</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T11-4</w:t>
            </w:r>
            <w:r w:rsidR="00681AD4">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Klemiškės II kaimo Aukštagirių gatvės geografinių charakteristikų keitimo.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 xml:space="preserve">Pakeistos Klemiškės II kaimo Aukštagirių </w:t>
            </w:r>
            <w:r w:rsidRPr="00DE7FA4">
              <w:rPr>
                <w:rFonts w:ascii="Times New Roman" w:hAnsi="Times New Roman" w:cs="Times New Roman"/>
                <w:color w:val="000000"/>
                <w:sz w:val="23"/>
                <w:szCs w:val="23"/>
                <w:shd w:val="clear" w:color="auto" w:fill="FFFFFF"/>
              </w:rPr>
              <w:t>gatvės geografinės charakteristikos.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T11-4</w:t>
            </w:r>
            <w:r w:rsidR="00681AD4">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Kukuliškių kaimo Vydūno gatvės geografinių charakteristikų keitimo.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bCs/>
                <w:sz w:val="23"/>
                <w:szCs w:val="23"/>
              </w:rPr>
              <w:t>Pakeistos Ku</w:t>
            </w:r>
            <w:r w:rsidR="00EE1FA1" w:rsidRPr="00DE7FA4">
              <w:rPr>
                <w:rFonts w:ascii="Times New Roman" w:hAnsi="Times New Roman" w:cs="Times New Roman"/>
                <w:bCs/>
                <w:sz w:val="23"/>
                <w:szCs w:val="23"/>
              </w:rPr>
              <w:t>ku</w:t>
            </w:r>
            <w:r w:rsidRPr="00DE7FA4">
              <w:rPr>
                <w:rFonts w:ascii="Times New Roman" w:hAnsi="Times New Roman" w:cs="Times New Roman"/>
                <w:bCs/>
                <w:sz w:val="23"/>
                <w:szCs w:val="23"/>
              </w:rPr>
              <w:t>liškių kaimo Vydūno gatvės geografinės charakteristikos.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T11-4</w:t>
            </w:r>
            <w:r w:rsidR="00681AD4">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paviršinių nuotekų tinklų perdavimo valdyti patikėjimo teise UAB „Klaipėdos rajono energija“.</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right" w:pos="9900"/>
              </w:tabs>
              <w:spacing w:after="0" w:line="257" w:lineRule="auto"/>
              <w:jc w:val="both"/>
              <w:rPr>
                <w:rFonts w:ascii="Times New Roman" w:hAnsi="Times New Roman" w:cs="Times New Roman"/>
                <w:bCs/>
                <w:sz w:val="23"/>
                <w:szCs w:val="23"/>
              </w:rPr>
            </w:pPr>
            <w:r w:rsidRPr="00DE7FA4">
              <w:rPr>
                <w:rFonts w:ascii="Times New Roman" w:hAnsi="Times New Roman" w:cs="Times New Roman"/>
                <w:sz w:val="23"/>
                <w:szCs w:val="23"/>
              </w:rPr>
              <w:t>Pritarta</w:t>
            </w:r>
            <w:r w:rsidR="00EE1FA1" w:rsidRPr="00DE7FA4">
              <w:rPr>
                <w:rFonts w:ascii="Times New Roman" w:hAnsi="Times New Roman" w:cs="Times New Roman"/>
                <w:sz w:val="23"/>
                <w:szCs w:val="23"/>
              </w:rPr>
              <w:t xml:space="preserve"> </w:t>
            </w:r>
            <w:r w:rsidRPr="00DE7FA4">
              <w:rPr>
                <w:rFonts w:ascii="Times New Roman" w:hAnsi="Times New Roman" w:cs="Times New Roman"/>
                <w:sz w:val="23"/>
                <w:szCs w:val="23"/>
              </w:rPr>
              <w:t>perduoti UAB „Klaipėdos rajono energija“ valdyti pagal turto patikėjimo sutartį, Klaipėdos rajono savivaldybės turtą, paviršinių nuotekų tinklus.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T11-4</w:t>
            </w:r>
            <w:r w:rsidR="00681AD4">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aplinkos apsaugos rėmimo specialiosios programos 2019 m. priemonių vykdymo ataskaitos patvirtinimo.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Patvirtinta Klaipėdos rajono savivaldybės aplinkos apsaugos rėmimo specialiosios programos 2019 m. priemonių vykdymo ataskaita.</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T11-4</w:t>
            </w:r>
            <w:r w:rsidR="00681AD4">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aplinkos apsaugos rėmimo specialiosios programos 2020 m. priemonių patvirtinimo.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Patvirtintos Klaipėdos rajono savivaldybės aplinkos apsaugos rėmimo specialiosios programos 2020 m. priemonės.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681AD4">
              <w:rPr>
                <w:rFonts w:ascii="Times New Roman" w:eastAsia="Times New Roman" w:hAnsi="Times New Roman" w:cs="Times New Roman"/>
                <w:sz w:val="23"/>
                <w:szCs w:val="23"/>
                <w:lang w:eastAsia="lt-LT"/>
              </w:rPr>
              <w:t>50</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tarybos 2016 m. birželio 30 d. sprendimo Nr. T11-228 „Dėl Klaipėdos rajono savivaldybės nevyriausybinių organizacijų tarybos nuostatų patvirtinimo” pakeitimo.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EE1FA1" w:rsidP="00C4634D">
            <w:pPr>
              <w:spacing w:after="0" w:line="240" w:lineRule="auto"/>
              <w:jc w:val="both"/>
              <w:rPr>
                <w:rFonts w:ascii="Times New Roman" w:eastAsia="HGPSoeiKakugothicUB" w:hAnsi="Times New Roman" w:cs="Times New Roman"/>
                <w:bCs/>
                <w:sz w:val="23"/>
                <w:szCs w:val="23"/>
              </w:rPr>
            </w:pPr>
            <w:r w:rsidRPr="00DE7FA4">
              <w:rPr>
                <w:rFonts w:ascii="Times New Roman" w:eastAsia="HGPSoeiKakugothicUB" w:hAnsi="Times New Roman" w:cs="Times New Roman"/>
                <w:sz w:val="23"/>
                <w:szCs w:val="23"/>
              </w:rPr>
              <w:t xml:space="preserve">Nauja redakcija išdėstyti </w:t>
            </w:r>
            <w:r w:rsidR="00C4634D" w:rsidRPr="00DE7FA4">
              <w:rPr>
                <w:rFonts w:ascii="Times New Roman" w:eastAsia="HGPSoeiKakugothicUB" w:hAnsi="Times New Roman" w:cs="Times New Roman"/>
                <w:sz w:val="23"/>
                <w:szCs w:val="23"/>
              </w:rPr>
              <w:t>Klaipėdos rajono savivaldybės nevyriausybinių organizacijų tarybos nuostatai</w:t>
            </w:r>
            <w:r w:rsidRPr="00DE7FA4">
              <w:rPr>
                <w:rFonts w:ascii="Times New Roman" w:eastAsia="HGPSoeiKakugothicUB" w:hAnsi="Times New Roman" w:cs="Times New Roman"/>
                <w:sz w:val="23"/>
                <w:szCs w:val="23"/>
              </w:rPr>
              <w:t>.</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T11-5</w:t>
            </w:r>
            <w:r w:rsidR="00681AD4">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visuomenės sveikatos rėmimo specialiosios programos priemonių vykdymo 2019 metų ataskaitos 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Patvirtinta Klaipėdos rajono savivaldybės visuomenės sveikatos rėmimo specialiosios programos priemonių vykdymo 2019 metų ataskaita.</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T11-5</w:t>
            </w:r>
            <w:r w:rsidR="00681AD4">
              <w:rPr>
                <w:rFonts w:ascii="Times New Roman" w:eastAsia="Times New Roman" w:hAnsi="Times New Roman" w:cs="Times New Roman"/>
                <w:sz w:val="23"/>
                <w:szCs w:val="23"/>
                <w:lang w:eastAsia="lt-LT"/>
              </w:rPr>
              <w:t>2</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visuomenės sveikatos rėmimo specialiosios programos 2020 m. priemonių ir sąmatos 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Patvirtintos Klaipėdos rajono savivaldybės visuomenės sveikatos rėmimo specialiosios programos 2020 m. priemonės ir sąmat</w:t>
            </w:r>
            <w:r w:rsidR="00EC1AA6" w:rsidRPr="00DE7FA4">
              <w:rPr>
                <w:rFonts w:ascii="Times New Roman" w:hAnsi="Times New Roman" w:cs="Times New Roman"/>
                <w:sz w:val="23"/>
                <w:szCs w:val="23"/>
              </w:rPr>
              <w:t>a</w:t>
            </w:r>
            <w:r w:rsidRPr="00DE7FA4">
              <w:rPr>
                <w:rFonts w:ascii="Times New Roman" w:hAnsi="Times New Roman" w:cs="Times New Roman"/>
                <w:sz w:val="23"/>
                <w:szCs w:val="23"/>
              </w:rPr>
              <w:t>.</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T11-5</w:t>
            </w:r>
            <w:r w:rsidR="00681AD4">
              <w:rPr>
                <w:rFonts w:ascii="Times New Roman" w:eastAsia="Times New Roman" w:hAnsi="Times New Roman" w:cs="Times New Roman"/>
                <w:sz w:val="23"/>
                <w:szCs w:val="23"/>
                <w:lang w:eastAsia="lt-LT"/>
              </w:rPr>
              <w:t>3</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atstovo delegavimo į Klaipėdos universiteto sudaromą darbo grupę dėl sveikatos tausojimo ir stiprinimo politikos gairių įgyvendinimo priemonių 2020−2022 metų plano įgyvendinimo.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widowControl w:val="0"/>
              <w:autoSpaceDE w:val="0"/>
              <w:autoSpaceDN w:val="0"/>
              <w:adjustRightInd w:val="0"/>
              <w:spacing w:after="0" w:line="240" w:lineRule="auto"/>
              <w:jc w:val="both"/>
              <w:rPr>
                <w:rFonts w:ascii="Times New Roman" w:eastAsia="Calibri" w:hAnsi="Times New Roman" w:cs="Times New Roman"/>
                <w:sz w:val="23"/>
                <w:szCs w:val="23"/>
                <w:lang w:eastAsia="lt-LT"/>
              </w:rPr>
            </w:pPr>
            <w:r w:rsidRPr="00DE7FA4">
              <w:rPr>
                <w:rFonts w:ascii="Times New Roman" w:eastAsia="Calibri" w:hAnsi="Times New Roman" w:cs="Times New Roman"/>
                <w:sz w:val="23"/>
                <w:szCs w:val="23"/>
                <w:lang w:eastAsia="lt-LT"/>
              </w:rPr>
              <w:t xml:space="preserve">Pritarta deleguoti į Klaipėdos universiteto sudaromą darbo grupę Klaipėdos rajono savivaldybės mero pavaduotoją, Klaipėdos rajono savivaldybės bendruomenės sveikatos tarybos narę Violetą Riaukienę. </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T11-5</w:t>
            </w:r>
            <w:r w:rsidR="00681AD4">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tarybos 2017 m. rugsėjo 28 d. sprendimo Nr. T11-314 „Dėl papildomo finansavimo skyrimo šeimynoje rūpinamiems vaikams, kuriems sukanka 18 metų, tvarkos aprašo patvirtinimo“ pripažinimo netekusiu galios.</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Pritarta pripažinti netekusiu galios Klaipėdos rajono savivaldybės tarybos 2017 m. rugsėjo 28 d. sprendimą Nr. T11-314 „Dėl papildomo finansavimo skyrimo šeimynoje rūpinamiems vaikams, kuriems sukanka 18 metų, tvarkos aprašo patvirtinimo“.</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T11-5</w:t>
            </w:r>
            <w:r w:rsidR="00681AD4">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Socialinių paslaugų teikimo tvarkos aprašo patvirtinimo.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Patvirtintas Socialinių paslaugų teikimo tvarkos aprašas.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T11-5</w:t>
            </w:r>
            <w:r w:rsidR="00681AD4">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smulkiojo verslo rėmimo programos vertinimo komisijos sudarymo.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Pakeistas Programos vertinimo komisijos pavadinimas iš „Klaipėdos rajono smulkiojo ir vidutinio verslo plėtros programos vertinimo komisijos“ į „Klaipėdos rajono smulkiojo verslo rėmimo programos vertinimo komisiją“.</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T11-5</w:t>
            </w:r>
            <w:r w:rsidR="00681AD4">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pritarimo Gargždų krašto muziejaus dalyvavimui projekte pagal 2014–2020 m. Lietuvos ir Rusijos bendradarbiavimo per sieną programą.</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Pritarta Gargždų krašto muziejaus dalyvavimui projekte pagal 2014–2020 metų Lietuvos ir Rusijos bendradarbiavimo per sieną programą pareiškėjo teisėmis.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T11-5</w:t>
            </w:r>
            <w:r w:rsidR="00681AD4">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pavedimo UAB „Klaipėdos rajono energija“ tvarkyti Klaipėdos rajono paviršines nuotekas.</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bCs/>
                <w:sz w:val="23"/>
                <w:szCs w:val="23"/>
              </w:rPr>
              <w:t>Pavesta Savivaldybės valdomai įmonei UAB „Klaipėdos rajono energija“ tvarkyti Klaipėdos rajono paviršines nuotekas.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784A64">
              <w:rPr>
                <w:rFonts w:ascii="Times New Roman" w:eastAsia="Times New Roman" w:hAnsi="Times New Roman" w:cs="Times New Roman"/>
                <w:sz w:val="23"/>
                <w:szCs w:val="23"/>
                <w:lang w:eastAsia="lt-LT"/>
              </w:rPr>
              <w:t>5</w:t>
            </w:r>
            <w:r w:rsidR="00681AD4">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pareiginės algos kintamosios dalies dydžio nustatymo Klaipėdos rajono švietimo centro direktorei Ramutei Sirutienei.</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widowControl w:val="0"/>
              <w:autoSpaceDE w:val="0"/>
              <w:autoSpaceDN w:val="0"/>
              <w:adjustRightInd w:val="0"/>
              <w:spacing w:after="0" w:line="240" w:lineRule="auto"/>
              <w:jc w:val="both"/>
              <w:rPr>
                <w:rFonts w:ascii="Times New Roman" w:eastAsia="Calibri" w:hAnsi="Times New Roman" w:cs="Times New Roman"/>
                <w:sz w:val="23"/>
                <w:szCs w:val="23"/>
                <w:lang w:eastAsia="lt-LT"/>
              </w:rPr>
            </w:pPr>
            <w:r w:rsidRPr="00DE7FA4">
              <w:rPr>
                <w:rFonts w:ascii="Times New Roman" w:eastAsia="Calibri" w:hAnsi="Times New Roman" w:cs="Times New Roman"/>
                <w:sz w:val="23"/>
                <w:szCs w:val="23"/>
                <w:lang w:eastAsia="lt-LT"/>
              </w:rPr>
              <w:t xml:space="preserve">Nuo 2020 m. vasario 1 d. iki </w:t>
            </w:r>
            <w:r w:rsidRPr="00DE7FA4">
              <w:rPr>
                <w:rFonts w:ascii="Times New Roman" w:eastAsia="Calibri" w:hAnsi="Times New Roman" w:cs="Times New Roman"/>
                <w:iCs/>
                <w:sz w:val="23"/>
                <w:szCs w:val="23"/>
                <w:lang w:eastAsia="lt-LT"/>
              </w:rPr>
              <w:t>kito biudžetinės įstaigos vadovo kasmetinio veiklos vertinimo</w:t>
            </w:r>
            <w:r w:rsidRPr="00DE7FA4">
              <w:rPr>
                <w:rFonts w:ascii="Times New Roman" w:eastAsia="Calibri" w:hAnsi="Times New Roman" w:cs="Times New Roman"/>
                <w:sz w:val="23"/>
                <w:szCs w:val="23"/>
                <w:lang w:eastAsia="lt-LT"/>
              </w:rPr>
              <w:t xml:space="preserve"> </w:t>
            </w:r>
            <w:r w:rsidRPr="00DE7FA4">
              <w:rPr>
                <w:rFonts w:ascii="Times New Roman" w:eastAsia="Calibri" w:hAnsi="Times New Roman" w:cs="Times New Roman"/>
                <w:sz w:val="23"/>
                <w:szCs w:val="23"/>
                <w:shd w:val="clear" w:color="auto" w:fill="FFFFFF"/>
                <w:lang w:eastAsia="lt-LT"/>
              </w:rPr>
              <w:t xml:space="preserve">Klaipėdos rajono švietimo centro direktorei Ramutei Sirutienei </w:t>
            </w:r>
            <w:r w:rsidRPr="00DE7FA4">
              <w:rPr>
                <w:rFonts w:ascii="Times New Roman" w:eastAsia="Calibri" w:hAnsi="Times New Roman" w:cs="Times New Roman"/>
                <w:iCs/>
                <w:sz w:val="23"/>
                <w:szCs w:val="23"/>
                <w:lang w:eastAsia="lt-LT"/>
              </w:rPr>
              <w:t>nustatytas</w:t>
            </w:r>
            <w:r w:rsidRPr="00DE7FA4">
              <w:rPr>
                <w:rFonts w:ascii="Times New Roman" w:eastAsia="Calibri" w:hAnsi="Times New Roman" w:cs="Times New Roman"/>
                <w:sz w:val="23"/>
                <w:szCs w:val="23"/>
                <w:lang w:eastAsia="lt-LT"/>
              </w:rPr>
              <w:t xml:space="preserve"> pareiginės algos kintamosios dalies dydis – 15 procentų pareiginės algos pastoviosios dalies.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681AD4">
              <w:rPr>
                <w:rFonts w:ascii="Times New Roman" w:eastAsia="Times New Roman" w:hAnsi="Times New Roman" w:cs="Times New Roman"/>
                <w:sz w:val="23"/>
                <w:szCs w:val="23"/>
                <w:lang w:eastAsia="lt-LT"/>
              </w:rPr>
              <w:t>60</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tarybos 2017 m. birželio 29 d. sprendimo Nr. T11-254 „Dėl Klaipėdos rajono savivaldybės biudžetinių ir viešųjų įstaigų vadovų darbo apmokėjimo tvarkos aprašų patvirtinimo“ pakeitimo.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F63470"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N</w:t>
            </w:r>
            <w:r w:rsidR="00C4634D" w:rsidRPr="00DE7FA4">
              <w:rPr>
                <w:rFonts w:ascii="Times New Roman" w:hAnsi="Times New Roman" w:cs="Times New Roman"/>
                <w:sz w:val="23"/>
                <w:szCs w:val="23"/>
              </w:rPr>
              <w:t xml:space="preserve">auja redakcija išdėstyti </w:t>
            </w:r>
            <w:r w:rsidR="00C4634D" w:rsidRPr="00DE7FA4">
              <w:rPr>
                <w:rFonts w:ascii="Times New Roman" w:hAnsi="Times New Roman" w:cs="Times New Roman"/>
                <w:bCs/>
                <w:sz w:val="23"/>
                <w:szCs w:val="23"/>
              </w:rPr>
              <w:t>Klaipėdos rajono savivaldybės biudžetinių ir viešųjų įstaigų vadovų darbo apmokėjimo tvarkos apraš</w:t>
            </w:r>
            <w:r w:rsidRPr="00DE7FA4">
              <w:rPr>
                <w:rFonts w:ascii="Times New Roman" w:hAnsi="Times New Roman" w:cs="Times New Roman"/>
                <w:bCs/>
                <w:sz w:val="23"/>
                <w:szCs w:val="23"/>
              </w:rPr>
              <w:t>ai</w:t>
            </w:r>
            <w:r w:rsidR="00C4634D" w:rsidRPr="00DE7FA4">
              <w:rPr>
                <w:rFonts w:ascii="Times New Roman" w:hAnsi="Times New Roman" w:cs="Times New Roman"/>
                <w:bCs/>
                <w:sz w:val="23"/>
                <w:szCs w:val="23"/>
              </w:rPr>
              <w:t>.</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T11-6</w:t>
            </w:r>
            <w:r w:rsidR="00681AD4">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tarybos 2019 m. rugsėjo 26 d. sprendimo Nr. T11-310 „Dėl Klaipėdos rajono savivaldybės švietimo įstaigų direktorių pareiginės algos koeficientų nustatymo“ pakeitimo.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eastAsia="Times New Roman" w:hAnsi="Times New Roman" w:cs="Times New Roman"/>
                <w:sz w:val="23"/>
                <w:szCs w:val="23"/>
                <w:lang w:eastAsia="lt-LT"/>
              </w:rPr>
            </w:pPr>
            <w:r w:rsidRPr="00DE7FA4">
              <w:rPr>
                <w:rFonts w:ascii="Times New Roman" w:eastAsia="Times New Roman" w:hAnsi="Times New Roman" w:cs="Times New Roman"/>
                <w:sz w:val="23"/>
                <w:szCs w:val="23"/>
                <w:lang w:eastAsia="lt-LT"/>
              </w:rPr>
              <w:t>Pritarta 8 procentais padidinti Klaipėdos r. Slengių mokyklos-daugiafunkcio centro direktorei Laimai Anužytei-Kilnei pareiginės algos pastoviosios dalies koeficientą dėl veiklos sudėtingumo, t. y. už mokinių, turinčių specialiųjų ugdymosi poreikių, ugdymo organizavimą</w:t>
            </w:r>
            <w:r w:rsidR="00F63470" w:rsidRPr="00DE7FA4">
              <w:rPr>
                <w:rFonts w:ascii="Times New Roman" w:eastAsia="Times New Roman" w:hAnsi="Times New Roman" w:cs="Times New Roman"/>
                <w:sz w:val="23"/>
                <w:szCs w:val="23"/>
                <w:lang w:eastAsia="lt-LT"/>
              </w:rPr>
              <w:t>.</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T11-6</w:t>
            </w:r>
            <w:r w:rsidR="00681AD4">
              <w:rPr>
                <w:rFonts w:ascii="Times New Roman" w:eastAsia="Times New Roman" w:hAnsi="Times New Roman" w:cs="Times New Roman"/>
                <w:sz w:val="23"/>
                <w:szCs w:val="23"/>
                <w:lang w:eastAsia="lt-LT"/>
              </w:rPr>
              <w:t>2</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sutikimo perimti valstybės turtą valdyti patikėjimo teise.</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right" w:pos="9639"/>
              </w:tabs>
              <w:spacing w:after="0" w:line="257" w:lineRule="auto"/>
              <w:jc w:val="both"/>
              <w:rPr>
                <w:rFonts w:ascii="Times New Roman" w:hAnsi="Times New Roman" w:cs="Times New Roman"/>
                <w:color w:val="000000"/>
                <w:sz w:val="23"/>
                <w:szCs w:val="23"/>
              </w:rPr>
            </w:pPr>
            <w:r w:rsidRPr="00DE7FA4">
              <w:rPr>
                <w:rFonts w:ascii="Times New Roman" w:hAnsi="Times New Roman" w:cs="Times New Roman"/>
                <w:color w:val="000000"/>
                <w:sz w:val="23"/>
                <w:szCs w:val="23"/>
              </w:rPr>
              <w:t>Sutikta perimti patikėjimo teise valdyti, naudoti ir disponuoti valstybės perduotai savivaldybės funkcijai vykdyti, organizuojant įstatymų numatytus rinkimus ir referendumus, Lietuvos Respublikos Vyriausiosios rinkimų komisijos valdomą valstybės turtą</w:t>
            </w:r>
            <w:bookmarkStart w:id="1" w:name="_Hlk31616248"/>
            <w:r w:rsidRPr="00DE7FA4">
              <w:rPr>
                <w:rFonts w:ascii="Times New Roman" w:hAnsi="Times New Roman" w:cs="Times New Roman"/>
                <w:color w:val="000000"/>
                <w:sz w:val="23"/>
                <w:szCs w:val="23"/>
              </w:rPr>
              <w:t xml:space="preserve">: </w:t>
            </w:r>
            <w:bookmarkStart w:id="2" w:name="_Hlk31616282"/>
            <w:bookmarkEnd w:id="1"/>
            <w:r w:rsidRPr="00DE7FA4">
              <w:rPr>
                <w:rFonts w:ascii="Times New Roman" w:hAnsi="Times New Roman" w:cs="Times New Roman"/>
                <w:color w:val="000000"/>
                <w:sz w:val="23"/>
                <w:szCs w:val="23"/>
              </w:rPr>
              <w:t>balsavimo kabinas</w:t>
            </w:r>
            <w:r w:rsidR="00EB49F8" w:rsidRPr="00DE7FA4">
              <w:rPr>
                <w:rFonts w:ascii="Times New Roman" w:hAnsi="Times New Roman" w:cs="Times New Roman"/>
                <w:color w:val="000000"/>
                <w:sz w:val="23"/>
                <w:szCs w:val="23"/>
              </w:rPr>
              <w:t>,</w:t>
            </w:r>
            <w:r w:rsidRPr="00DE7FA4">
              <w:rPr>
                <w:rFonts w:ascii="Times New Roman" w:hAnsi="Times New Roman" w:cs="Times New Roman"/>
                <w:color w:val="000000"/>
                <w:sz w:val="23"/>
                <w:szCs w:val="23"/>
              </w:rPr>
              <w:t xml:space="preserve"> </w:t>
            </w:r>
            <w:bookmarkEnd w:id="2"/>
            <w:r w:rsidRPr="00DE7FA4">
              <w:rPr>
                <w:rFonts w:ascii="Times New Roman" w:hAnsi="Times New Roman" w:cs="Times New Roman"/>
                <w:color w:val="000000"/>
                <w:sz w:val="23"/>
                <w:szCs w:val="23"/>
              </w:rPr>
              <w:t xml:space="preserve">balsavimo kabinas neįgaliesiems, iškabas, balsadėžes.  </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T11-6</w:t>
            </w:r>
            <w:r w:rsidR="00681AD4">
              <w:rPr>
                <w:rFonts w:ascii="Times New Roman" w:eastAsia="Times New Roman" w:hAnsi="Times New Roman" w:cs="Times New Roman"/>
                <w:sz w:val="23"/>
                <w:szCs w:val="23"/>
                <w:lang w:eastAsia="lt-LT"/>
              </w:rPr>
              <w:t>3</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tarybos 2018 m. rugsėjo 28 d. sprendimo Nr. T11-422 „Dėl patalpų perdavimo valdyti patikėjimo teise Gargždų atviram jaunimo centrui“ pakeitimo.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eastAsia="Times New Roman" w:hAnsi="Times New Roman" w:cs="Times New Roman"/>
                <w:bCs/>
                <w:color w:val="000000"/>
                <w:sz w:val="23"/>
                <w:szCs w:val="23"/>
              </w:rPr>
            </w:pPr>
            <w:r w:rsidRPr="00DE7FA4">
              <w:rPr>
                <w:rFonts w:ascii="Times New Roman" w:eastAsia="Times New Roman" w:hAnsi="Times New Roman" w:cs="Times New Roman"/>
                <w:bCs/>
                <w:color w:val="000000"/>
                <w:sz w:val="23"/>
                <w:szCs w:val="23"/>
              </w:rPr>
              <w:t xml:space="preserve">Pritarta patikslinti </w:t>
            </w:r>
            <w:r w:rsidRPr="00DE7FA4">
              <w:rPr>
                <w:rFonts w:ascii="Times New Roman" w:eastAsia="Times New Roman" w:hAnsi="Times New Roman" w:cs="Times New Roman"/>
                <w:sz w:val="23"/>
                <w:szCs w:val="23"/>
              </w:rPr>
              <w:t>Gargždų atviram jaunimo centrui</w:t>
            </w:r>
            <w:r w:rsidRPr="00DE7FA4">
              <w:rPr>
                <w:rFonts w:ascii="Times New Roman" w:eastAsia="Times New Roman" w:hAnsi="Times New Roman" w:cs="Times New Roman"/>
                <w:spacing w:val="20"/>
                <w:sz w:val="23"/>
                <w:szCs w:val="23"/>
              </w:rPr>
              <w:t xml:space="preserve"> perduotų </w:t>
            </w:r>
            <w:r w:rsidRPr="00DE7FA4">
              <w:rPr>
                <w:rFonts w:ascii="Times New Roman" w:eastAsia="Times New Roman" w:hAnsi="Times New Roman" w:cs="Times New Roman"/>
                <w:bCs/>
                <w:color w:val="000000"/>
                <w:sz w:val="23"/>
                <w:szCs w:val="23"/>
              </w:rPr>
              <w:t>valdyti patikėjimo teise patalpų, esančių Kvietinių g. 30, Gargždų m. unikalų numerį.</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T11-6</w:t>
            </w:r>
            <w:r w:rsidR="00681AD4">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servitutų sandorių sudarymo.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right" w:pos="9900"/>
              </w:tabs>
              <w:spacing w:after="0" w:line="240" w:lineRule="auto"/>
              <w:ind w:right="141"/>
              <w:jc w:val="both"/>
              <w:rPr>
                <w:rFonts w:ascii="Times New Roman" w:eastAsia="Times New Roman" w:hAnsi="Times New Roman" w:cs="Times New Roman"/>
                <w:sz w:val="23"/>
                <w:szCs w:val="23"/>
              </w:rPr>
            </w:pPr>
            <w:r w:rsidRPr="00DE7FA4">
              <w:rPr>
                <w:rFonts w:ascii="Times New Roman" w:eastAsia="Times New Roman" w:hAnsi="Times New Roman" w:cs="Times New Roman"/>
                <w:bCs/>
                <w:sz w:val="23"/>
                <w:szCs w:val="23"/>
              </w:rPr>
              <w:t>Pavesta Savivaldybės administracijos direktoriui su</w:t>
            </w:r>
            <w:r w:rsidRPr="00DE7FA4">
              <w:rPr>
                <w:rFonts w:ascii="Times New Roman" w:eastAsia="Times New Roman" w:hAnsi="Times New Roman" w:cs="Times New Roman"/>
                <w:sz w:val="23"/>
                <w:szCs w:val="23"/>
              </w:rPr>
              <w:t xml:space="preserve"> Danės gatvės, esančios Trušelių k., žemės sklypų savininkais pasirašyti neatlygintinas, neterminuotas servituto nustatymo sutartis pagal parengtą  D</w:t>
            </w:r>
            <w:r w:rsidRPr="00DE7FA4">
              <w:rPr>
                <w:rFonts w:ascii="Times New Roman" w:eastAsia="Times New Roman" w:hAnsi="Times New Roman" w:cs="Times New Roman"/>
                <w:bCs/>
                <w:sz w:val="23"/>
                <w:szCs w:val="23"/>
              </w:rPr>
              <w:t>anės gatvės, esančios Trušelių k.,</w:t>
            </w:r>
            <w:r w:rsidRPr="00DE7FA4">
              <w:rPr>
                <w:rFonts w:ascii="Times New Roman" w:eastAsia="Times New Roman" w:hAnsi="Times New Roman" w:cs="Times New Roman"/>
                <w:sz w:val="23"/>
                <w:szCs w:val="23"/>
              </w:rPr>
              <w:t xml:space="preserve"> rekonstravimo projektą. </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T11-6</w:t>
            </w:r>
            <w:r w:rsidR="00681AD4">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eastAsia="Calibri" w:hAnsi="Times New Roman" w:cs="Times New Roman"/>
                <w:color w:val="000000"/>
                <w:sz w:val="23"/>
                <w:szCs w:val="23"/>
                <w:shd w:val="clear" w:color="auto" w:fill="FFFFFF"/>
              </w:rPr>
              <w:t>Dėl Klaipėdos rajono savivaldybės strateginio veiklos plano 2020–2022 m. 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Patvirtintas Klaipėdos rajono savivaldybės strateginis veiklos planas 2020–2022 m., kuriame yra planuojami Savivaldybės administracijos, biudžetinių įstaigų ir viešųjų įstaigų darbai, ištekliai 3 metų laikotarpiui.</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T11-6</w:t>
            </w:r>
            <w:r w:rsidR="00681AD4">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eastAsia="Calibri" w:hAnsi="Times New Roman" w:cs="Times New Roman"/>
                <w:color w:val="000000"/>
                <w:sz w:val="23"/>
                <w:szCs w:val="23"/>
                <w:shd w:val="clear" w:color="auto" w:fill="FFFFFF"/>
              </w:rPr>
              <w:t>Dėl Klaipėdos rajono savivaldybės 2020 metų biudžeto patvirtinimo.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Patvirtintas Klaipėdos rajono savivaldybės 2020 m. biudžetas – 70 221,7 tūkst. eurų pajamų ir 70 221,7 tūkst. eurų asignavimų.</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T11-6</w:t>
            </w:r>
            <w:r w:rsidR="00681AD4">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eastAsia="Calibri" w:hAnsi="Times New Roman" w:cs="Times New Roman"/>
                <w:color w:val="000000"/>
                <w:sz w:val="23"/>
                <w:szCs w:val="23"/>
                <w:shd w:val="clear" w:color="auto" w:fill="FFFFFF"/>
              </w:rPr>
              <w:t>Dėl pritarimo teikti projektų paraiškas finansavimui gauti pagal Sporto rėmimo fondo 2020 m. kvietimą sporto projektams, skirtiems esamoms sporto bazėms plėsti, prižiūrėti ir remontuoti.</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sz w:val="23"/>
                <w:szCs w:val="23"/>
              </w:rPr>
            </w:pPr>
            <w:r w:rsidRPr="00DE7FA4">
              <w:rPr>
                <w:rFonts w:ascii="Times New Roman" w:hAnsi="Times New Roman" w:cs="Times New Roman"/>
                <w:sz w:val="23"/>
                <w:szCs w:val="23"/>
              </w:rPr>
              <w:t>Pritarta teikti projektų paraiškas finansavimui gauti pagal Sporto rėmimo fondo 2020 m. kvietimą sporto projektams, skirtiems esamoms sporto bazėms plėsti, prižiūrėti ir remontuoti:</w:t>
            </w:r>
          </w:p>
          <w:p w:rsidR="00C4634D" w:rsidRPr="00DE7FA4" w:rsidRDefault="00C4634D" w:rsidP="00C4634D">
            <w:pPr>
              <w:spacing w:after="0" w:line="240" w:lineRule="auto"/>
              <w:jc w:val="both"/>
              <w:rPr>
                <w:rFonts w:ascii="Times New Roman" w:hAnsi="Times New Roman" w:cs="Times New Roman"/>
                <w:sz w:val="23"/>
                <w:szCs w:val="23"/>
              </w:rPr>
            </w:pPr>
            <w:r w:rsidRPr="00DE7FA4">
              <w:rPr>
                <w:rFonts w:ascii="Times New Roman" w:hAnsi="Times New Roman" w:cs="Times New Roman"/>
                <w:sz w:val="23"/>
                <w:szCs w:val="23"/>
              </w:rPr>
              <w:t xml:space="preserve"> 1. „Gargždų „Vaivorykštės“ gimnazijos sporto bazės plėtra“;</w:t>
            </w:r>
          </w:p>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 xml:space="preserve"> 2. „Vėžaičių pagrindinės mokyklos sporto bazės plėtra“.</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T11-6</w:t>
            </w:r>
            <w:r w:rsidR="00681AD4">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eastAsia="Calibri" w:hAnsi="Times New Roman" w:cs="Times New Roman"/>
                <w:sz w:val="23"/>
                <w:szCs w:val="23"/>
              </w:rPr>
              <w:t>Dėl pritarimo teikti kultūros paskirties pastato Klaipėdos r. sav., Veiviržėnuose, Mokyklos g. 2, modernizavimo projekto finansavimo poreikį valstybės investicijų programos lėšomis.</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pStyle w:val="Pagrindiniotekstotrauka"/>
              <w:ind w:firstLine="0"/>
              <w:rPr>
                <w:sz w:val="23"/>
                <w:szCs w:val="23"/>
                <w:lang w:val="lt-LT"/>
              </w:rPr>
            </w:pPr>
            <w:r w:rsidRPr="00DE7FA4">
              <w:rPr>
                <w:sz w:val="23"/>
                <w:szCs w:val="23"/>
                <w:lang w:val="lt-LT"/>
              </w:rPr>
              <w:t xml:space="preserve">Pritarta teikti kultūros paskirties pastato Klaipėdos r. sav., Veiviržėnuose, Mokyklos g. 2, modernizavimo projekto finansavimo poreikį Valstybės investicijų programos lėšomis. </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784A64">
              <w:rPr>
                <w:rFonts w:ascii="Times New Roman" w:eastAsia="Times New Roman" w:hAnsi="Times New Roman" w:cs="Times New Roman"/>
                <w:sz w:val="23"/>
                <w:szCs w:val="23"/>
                <w:lang w:eastAsia="lt-LT"/>
              </w:rPr>
              <w:t>6</w:t>
            </w:r>
            <w:r w:rsidR="00681AD4">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sz w:val="23"/>
                <w:szCs w:val="23"/>
              </w:rPr>
            </w:pPr>
            <w:r w:rsidRPr="00DE7FA4">
              <w:rPr>
                <w:rFonts w:ascii="Times New Roman" w:eastAsia="Calibri" w:hAnsi="Times New Roman" w:cs="Times New Roman"/>
                <w:color w:val="000000"/>
                <w:sz w:val="23"/>
                <w:szCs w:val="23"/>
                <w:shd w:val="clear" w:color="auto" w:fill="FFFFFF"/>
              </w:rPr>
              <w:t>Dėl Klaipėdos rajono savivaldybės tarptautinių projektų programos įgyvendinimo tvarkos aprašo 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Patvirtintas Klaipėdos rajono savivaldybės tarptautinių projektų programos įgyvendinimo tvarkos aprašas.</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w:t>
            </w:r>
            <w:r w:rsidR="00681AD4">
              <w:rPr>
                <w:rFonts w:ascii="Times New Roman" w:eastAsia="Times New Roman" w:hAnsi="Times New Roman" w:cs="Times New Roman"/>
                <w:sz w:val="23"/>
                <w:szCs w:val="23"/>
                <w:lang w:eastAsia="lt-LT"/>
              </w:rPr>
              <w:t>70</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sz w:val="23"/>
                <w:szCs w:val="23"/>
              </w:rPr>
            </w:pPr>
            <w:r w:rsidRPr="00DE7FA4">
              <w:rPr>
                <w:rFonts w:ascii="Times New Roman" w:eastAsia="Calibri" w:hAnsi="Times New Roman" w:cs="Times New Roman"/>
                <w:color w:val="000000"/>
                <w:sz w:val="23"/>
                <w:szCs w:val="23"/>
                <w:shd w:val="clear" w:color="auto" w:fill="FFFFFF"/>
              </w:rPr>
              <w:t>Dėl pritarimo Lietuvos automobilių kelių direkcijos prie Susisiekimo ministerijos ir Klaipėdos rajono savivaldybės bendradarbiavimo sutarties pasirašymui.</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pStyle w:val="Sraopastraipa"/>
              <w:tabs>
                <w:tab w:val="right" w:pos="0"/>
              </w:tabs>
              <w:ind w:left="0"/>
              <w:jc w:val="both"/>
              <w:rPr>
                <w:color w:val="000000"/>
                <w:sz w:val="23"/>
                <w:szCs w:val="23"/>
              </w:rPr>
            </w:pPr>
            <w:r w:rsidRPr="00DE7FA4">
              <w:rPr>
                <w:rFonts w:eastAsiaTheme="minorHAnsi"/>
                <w:color w:val="000000"/>
                <w:sz w:val="23"/>
                <w:szCs w:val="23"/>
              </w:rPr>
              <w:t xml:space="preserve">Pritarta </w:t>
            </w:r>
            <w:r w:rsidRPr="00DE7FA4">
              <w:rPr>
                <w:rFonts w:eastAsiaTheme="minorHAnsi"/>
                <w:bCs/>
                <w:sz w:val="23"/>
                <w:szCs w:val="23"/>
              </w:rPr>
              <w:t xml:space="preserve">Lietuvos automobilių kelių direkcijos prie Susisiekimo ministerijos ir Klaipėdos rajono savivaldybės bendradarbiavimo sutarties pasirašymui, skiriant </w:t>
            </w:r>
            <w:r w:rsidRPr="00DE7FA4">
              <w:rPr>
                <w:iCs/>
                <w:sz w:val="23"/>
                <w:szCs w:val="23"/>
              </w:rPr>
              <w:t>20 (dvidešimt) procentų</w:t>
            </w:r>
            <w:r w:rsidRPr="00DE7FA4">
              <w:rPr>
                <w:sz w:val="23"/>
                <w:szCs w:val="23"/>
              </w:rPr>
              <w:t xml:space="preserve"> projekto </w:t>
            </w:r>
            <w:r w:rsidRPr="00DE7FA4">
              <w:rPr>
                <w:iCs/>
                <w:sz w:val="23"/>
                <w:szCs w:val="23"/>
              </w:rPr>
              <w:t xml:space="preserve">„Valstybinės reikšmės rajoninio kelio Nr. 2202 Klaipėda–Veiviržėnai–Endriejavas ruožo nuo 32,000 iki 32,600 km, kuriam Veiviržėnų miestelyje suteiktas Laisvės gatvės pavadinimas, kapitalinis remontas įrengiant takus“ </w:t>
            </w:r>
            <w:r w:rsidRPr="00DE7FA4">
              <w:rPr>
                <w:sz w:val="23"/>
                <w:szCs w:val="23"/>
              </w:rPr>
              <w:t xml:space="preserve">visų statybos darbų išlaidoms apmokėti, į šią sumą įskaitant 100 (šimtą) </w:t>
            </w:r>
            <w:r w:rsidRPr="00DE7FA4">
              <w:rPr>
                <w:iCs/>
                <w:sz w:val="23"/>
                <w:szCs w:val="23"/>
              </w:rPr>
              <w:t>procentų</w:t>
            </w:r>
            <w:r w:rsidRPr="00DE7FA4">
              <w:rPr>
                <w:sz w:val="23"/>
                <w:szCs w:val="23"/>
              </w:rPr>
              <w:t xml:space="preserve"> Projekto techninio darbo projekto parengimo išlaidas,</w:t>
            </w:r>
            <w:r w:rsidRPr="00DE7FA4">
              <w:rPr>
                <w:rFonts w:eastAsiaTheme="minorHAnsi"/>
                <w:iCs/>
                <w:sz w:val="23"/>
                <w:szCs w:val="23"/>
              </w:rPr>
              <w:t xml:space="preserve"> </w:t>
            </w:r>
            <w:r w:rsidRPr="00DE7FA4">
              <w:rPr>
                <w:rFonts w:eastAsiaTheme="minorHAnsi"/>
                <w:sz w:val="23"/>
                <w:szCs w:val="23"/>
              </w:rPr>
              <w:t>iš Klaipėdos rajono savivaldybės biudžeto.</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T11-7</w:t>
            </w:r>
            <w:r w:rsidR="00681AD4">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sz w:val="23"/>
                <w:szCs w:val="23"/>
              </w:rPr>
            </w:pPr>
            <w:r w:rsidRPr="00DE7FA4">
              <w:rPr>
                <w:rFonts w:ascii="Times New Roman" w:eastAsia="Calibri" w:hAnsi="Times New Roman" w:cs="Times New Roman"/>
                <w:color w:val="000000"/>
                <w:sz w:val="23"/>
                <w:szCs w:val="23"/>
                <w:shd w:val="clear" w:color="auto" w:fill="FFFFFF"/>
              </w:rPr>
              <w:t>Dėl pritarimo Lietuvos automobilių kelių direkcijos prie Susisiekimo ministerijos ir Klaipėdos rajono savivaldybės bendradarbiavimo sutarties pasirašymui.</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color w:val="000000"/>
                <w:sz w:val="23"/>
                <w:szCs w:val="23"/>
                <w:lang w:eastAsia="lt-LT"/>
              </w:rPr>
            </w:pPr>
            <w:r w:rsidRPr="00DE7FA4">
              <w:rPr>
                <w:rFonts w:ascii="Times New Roman" w:hAnsi="Times New Roman" w:cs="Times New Roman"/>
                <w:color w:val="000000"/>
                <w:sz w:val="23"/>
                <w:szCs w:val="23"/>
                <w:lang w:eastAsia="lt-LT"/>
              </w:rPr>
              <w:t xml:space="preserve">Pritarta </w:t>
            </w:r>
            <w:r w:rsidRPr="00DE7FA4">
              <w:rPr>
                <w:rFonts w:ascii="Times New Roman" w:hAnsi="Times New Roman" w:cs="Times New Roman"/>
                <w:bCs/>
                <w:sz w:val="23"/>
                <w:szCs w:val="23"/>
                <w:lang w:eastAsia="lt-LT"/>
              </w:rPr>
              <w:t>Lietuvos automobilių kelių direkcijos prie Susisiekimo ministerijos ir Klaipėdos rajono savivaldybės bendradarbiavimo sutarties pasirašymui,</w:t>
            </w:r>
            <w:r w:rsidRPr="00DE7FA4">
              <w:rPr>
                <w:rFonts w:ascii="Times New Roman" w:hAnsi="Times New Roman" w:cs="Times New Roman"/>
                <w:color w:val="000000"/>
                <w:sz w:val="23"/>
                <w:szCs w:val="23"/>
                <w:lang w:eastAsia="lt-LT"/>
              </w:rPr>
              <w:t xml:space="preserve"> </w:t>
            </w:r>
            <w:r w:rsidRPr="00DE7FA4">
              <w:rPr>
                <w:rFonts w:ascii="Times New Roman" w:eastAsia="Times New Roman" w:hAnsi="Times New Roman" w:cs="Times New Roman"/>
                <w:iCs/>
                <w:sz w:val="23"/>
                <w:szCs w:val="23"/>
                <w:lang w:eastAsia="lt-LT"/>
              </w:rPr>
              <w:t>skiriant 20 (dvidešimt) procentų</w:t>
            </w:r>
            <w:r w:rsidRPr="00DE7FA4">
              <w:rPr>
                <w:rFonts w:ascii="Times New Roman" w:eastAsia="Times New Roman" w:hAnsi="Times New Roman" w:cs="Times New Roman"/>
                <w:sz w:val="23"/>
                <w:szCs w:val="23"/>
                <w:lang w:eastAsia="lt-LT"/>
              </w:rPr>
              <w:t xml:space="preserve"> projekto </w:t>
            </w:r>
            <w:bookmarkStart w:id="3" w:name="_Hlk31785706"/>
            <w:r w:rsidRPr="00DE7FA4">
              <w:rPr>
                <w:rFonts w:ascii="Times New Roman" w:eastAsia="Times New Roman" w:hAnsi="Times New Roman" w:cs="Times New Roman"/>
                <w:iCs/>
                <w:sz w:val="23"/>
                <w:szCs w:val="23"/>
                <w:lang w:eastAsia="lt-LT"/>
              </w:rPr>
              <w:t xml:space="preserve">„Valstybinės reikšmės rajoninio kelio Nr. 2212 Klaipėda–Radailiai–Kretinga ruožo nuo 4,278 iki 10,855 km, kuriam Slengių kaime suteiktas Rasytės ir Šimkų gatvių pavadinimai, kapitalinis remontas“ </w:t>
            </w:r>
            <w:bookmarkEnd w:id="3"/>
            <w:r w:rsidRPr="00DE7FA4">
              <w:rPr>
                <w:rFonts w:ascii="Times New Roman" w:eastAsia="Times New Roman" w:hAnsi="Times New Roman" w:cs="Times New Roman"/>
                <w:iCs/>
                <w:sz w:val="23"/>
                <w:szCs w:val="23"/>
                <w:lang w:eastAsia="lt-LT"/>
              </w:rPr>
              <w:t xml:space="preserve">statybos darbų išlaidoms apmokėti </w:t>
            </w:r>
            <w:r w:rsidRPr="00DE7FA4">
              <w:rPr>
                <w:rFonts w:ascii="Times New Roman" w:hAnsi="Times New Roman" w:cs="Times New Roman"/>
                <w:iCs/>
                <w:sz w:val="23"/>
                <w:szCs w:val="23"/>
                <w:lang w:eastAsia="lt-LT"/>
              </w:rPr>
              <w:t>iš Klaipėdos rajono savivaldybės biudžeto.</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784A64" w:rsidRDefault="00C4634D" w:rsidP="00784A64">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T11-7</w:t>
            </w:r>
            <w:r w:rsidR="00681AD4">
              <w:rPr>
                <w:rFonts w:ascii="Times New Roman" w:eastAsia="Times New Roman" w:hAnsi="Times New Roman" w:cs="Times New Roman"/>
                <w:sz w:val="23"/>
                <w:szCs w:val="23"/>
                <w:lang w:eastAsia="lt-LT"/>
              </w:rPr>
              <w:t>2</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eastAsia="Calibri" w:hAnsi="Times New Roman" w:cs="Times New Roman"/>
                <w:sz w:val="23"/>
                <w:szCs w:val="23"/>
              </w:rPr>
            </w:pPr>
            <w:r w:rsidRPr="00DE7FA4">
              <w:rPr>
                <w:rFonts w:ascii="Times New Roman" w:eastAsia="Calibri" w:hAnsi="Times New Roman" w:cs="Times New Roman"/>
                <w:color w:val="000000"/>
                <w:sz w:val="23"/>
                <w:szCs w:val="23"/>
                <w:shd w:val="clear" w:color="auto" w:fill="FFFFFF"/>
              </w:rPr>
              <w:t>Dėl pritarimo Lietuvos automobilių kelių direkcijos prie Susisiekimo ministerijos ir Klaipėdos rajono savivaldybės bendradarbiavimo sutarties pasirašymui.</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right" w:pos="0"/>
              </w:tabs>
              <w:spacing w:after="0" w:line="240" w:lineRule="auto"/>
              <w:jc w:val="both"/>
              <w:rPr>
                <w:rFonts w:ascii="Times New Roman" w:eastAsia="Times New Roman" w:hAnsi="Times New Roman" w:cs="Times New Roman"/>
                <w:color w:val="000000"/>
                <w:sz w:val="23"/>
                <w:szCs w:val="23"/>
                <w:lang w:eastAsia="lt-LT"/>
              </w:rPr>
            </w:pPr>
            <w:r w:rsidRPr="00DE7FA4">
              <w:rPr>
                <w:rFonts w:ascii="Times New Roman" w:hAnsi="Times New Roman" w:cs="Times New Roman"/>
                <w:color w:val="000000"/>
                <w:sz w:val="23"/>
                <w:szCs w:val="23"/>
                <w:lang w:eastAsia="lt-LT"/>
              </w:rPr>
              <w:t xml:space="preserve">Pritarti </w:t>
            </w:r>
            <w:r w:rsidRPr="00DE7FA4">
              <w:rPr>
                <w:rFonts w:ascii="Times New Roman" w:hAnsi="Times New Roman" w:cs="Times New Roman"/>
                <w:bCs/>
                <w:sz w:val="23"/>
                <w:szCs w:val="23"/>
                <w:lang w:eastAsia="lt-LT"/>
              </w:rPr>
              <w:t xml:space="preserve">Lietuvos automobilių kelių direkcijos prie Susisiekimo ministerijos ir Klaipėdos rajono savivaldybės bendradarbiavimo sutarties pasirašymui, </w:t>
            </w:r>
            <w:r w:rsidRPr="00DE7FA4">
              <w:rPr>
                <w:rFonts w:ascii="Times New Roman" w:eastAsia="Times New Roman" w:hAnsi="Times New Roman" w:cs="Times New Roman"/>
                <w:iCs/>
                <w:sz w:val="23"/>
                <w:szCs w:val="23"/>
                <w:lang w:eastAsia="lt-LT"/>
              </w:rPr>
              <w:t>skiriant 20 (dvidešimt) procentų</w:t>
            </w:r>
            <w:r w:rsidRPr="00DE7FA4">
              <w:rPr>
                <w:rFonts w:ascii="Times New Roman" w:eastAsia="Times New Roman" w:hAnsi="Times New Roman" w:cs="Times New Roman"/>
                <w:sz w:val="23"/>
                <w:szCs w:val="23"/>
                <w:lang w:eastAsia="lt-LT"/>
              </w:rPr>
              <w:t xml:space="preserve"> projekto </w:t>
            </w:r>
            <w:r w:rsidRPr="00DE7FA4">
              <w:rPr>
                <w:rFonts w:ascii="Times New Roman" w:eastAsia="Times New Roman" w:hAnsi="Times New Roman" w:cs="Times New Roman"/>
                <w:iCs/>
                <w:sz w:val="23"/>
                <w:szCs w:val="23"/>
                <w:lang w:eastAsia="lt-LT"/>
              </w:rPr>
              <w:t xml:space="preserve">„Valstybinės reikšmės krašto kelio Nr. 228 Dauparai–Gargždai–Vėžaičiai ruožo nuo 7,300 iki 7,600 km, kuriam Gargždų mieste suteiktas Tilto gatvės pavadinimas, kapitalinis remontas“ </w:t>
            </w:r>
            <w:r w:rsidRPr="00DE7FA4">
              <w:rPr>
                <w:rFonts w:ascii="Times New Roman" w:eastAsia="Times New Roman" w:hAnsi="Times New Roman" w:cs="Times New Roman"/>
                <w:sz w:val="23"/>
                <w:szCs w:val="23"/>
                <w:lang w:eastAsia="lt-LT"/>
              </w:rPr>
              <w:t xml:space="preserve">visų takų statybos darbų išlaidoms apmokėti, į šią sumą įskaitant </w:t>
            </w:r>
            <w:bookmarkStart w:id="4" w:name="_Hlk31814387"/>
            <w:r w:rsidRPr="00DE7FA4">
              <w:rPr>
                <w:rFonts w:ascii="Times New Roman" w:eastAsia="Times New Roman" w:hAnsi="Times New Roman" w:cs="Times New Roman"/>
                <w:sz w:val="23"/>
                <w:szCs w:val="23"/>
                <w:lang w:eastAsia="lt-LT"/>
              </w:rPr>
              <w:t xml:space="preserve">100 (šimtą) procentų </w:t>
            </w:r>
            <w:bookmarkEnd w:id="4"/>
            <w:r w:rsidRPr="00DE7FA4">
              <w:rPr>
                <w:rFonts w:ascii="Times New Roman" w:eastAsia="Times New Roman" w:hAnsi="Times New Roman" w:cs="Times New Roman"/>
                <w:sz w:val="23"/>
                <w:szCs w:val="23"/>
                <w:lang w:eastAsia="lt-LT"/>
              </w:rPr>
              <w:t>Projekto techninio darbo projekto parengimo išlaidas,</w:t>
            </w:r>
            <w:r w:rsidRPr="00DE7FA4">
              <w:rPr>
                <w:rFonts w:ascii="Times New Roman" w:hAnsi="Times New Roman" w:cs="Times New Roman"/>
                <w:iCs/>
                <w:sz w:val="23"/>
                <w:szCs w:val="23"/>
                <w:lang w:eastAsia="lt-LT"/>
              </w:rPr>
              <w:t xml:space="preserve"> </w:t>
            </w:r>
            <w:r w:rsidRPr="00DE7FA4">
              <w:rPr>
                <w:rFonts w:ascii="Times New Roman" w:hAnsi="Times New Roman" w:cs="Times New Roman"/>
                <w:sz w:val="23"/>
                <w:szCs w:val="23"/>
                <w:lang w:eastAsia="lt-LT"/>
              </w:rPr>
              <w:t>iš Klaipėdos rajono savivaldybės biudžeto.</w:t>
            </w:r>
          </w:p>
        </w:tc>
      </w:tr>
      <w:tr w:rsidR="00C4634D" w:rsidTr="00C2498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T11-7</w:t>
            </w:r>
            <w:r w:rsidR="00681AD4">
              <w:rPr>
                <w:rFonts w:ascii="Times New Roman" w:eastAsia="Times New Roman" w:hAnsi="Times New Roman" w:cs="Times New Roman"/>
                <w:sz w:val="23"/>
                <w:szCs w:val="23"/>
                <w:lang w:eastAsia="lt-LT"/>
              </w:rPr>
              <w:t>3</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eastAsia="Calibri" w:hAnsi="Times New Roman" w:cs="Times New Roman"/>
                <w:color w:val="000000"/>
                <w:sz w:val="23"/>
                <w:szCs w:val="23"/>
                <w:shd w:val="clear" w:color="auto" w:fill="FFFFFF"/>
              </w:rPr>
              <w:t xml:space="preserve">Dėl biudžetinės įstaigos Gargždų krašto muziejaus 2019 metų veiklos </w:t>
            </w:r>
            <w:r w:rsidR="00AB4610" w:rsidRPr="00DE7FA4">
              <w:rPr>
                <w:rFonts w:ascii="Times New Roman" w:eastAsia="Calibri" w:hAnsi="Times New Roman" w:cs="Times New Roman"/>
                <w:color w:val="000000"/>
                <w:sz w:val="23"/>
                <w:szCs w:val="23"/>
                <w:shd w:val="clear" w:color="auto" w:fill="FFFFFF"/>
              </w:rPr>
              <w:t xml:space="preserve">ir statistinės </w:t>
            </w:r>
            <w:r w:rsidRPr="00DE7FA4">
              <w:rPr>
                <w:rFonts w:ascii="Times New Roman" w:eastAsia="Calibri" w:hAnsi="Times New Roman" w:cs="Times New Roman"/>
                <w:color w:val="000000"/>
                <w:sz w:val="23"/>
                <w:szCs w:val="23"/>
                <w:shd w:val="clear" w:color="auto" w:fill="FFFFFF"/>
              </w:rPr>
              <w:t>ataskaitų ir metinio veiklos plano 2020 metams patvirtinimo.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Patvirtintos 2019 metų Gargždų krašto muziejaus veiklos ir statistinė ataskaitos.</w:t>
            </w:r>
          </w:p>
        </w:tc>
      </w:tr>
      <w:tr w:rsidR="00C4634D" w:rsidRPr="00CB2185" w:rsidTr="00984B06">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T11-7</w:t>
            </w:r>
            <w:r w:rsidR="00681AD4">
              <w:rPr>
                <w:rFonts w:ascii="Times New Roman" w:eastAsia="Times New Roman" w:hAnsi="Times New Roman" w:cs="Times New Roman"/>
                <w:sz w:val="23"/>
                <w:szCs w:val="23"/>
                <w:lang w:eastAsia="lt-LT"/>
              </w:rPr>
              <w:t>4</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pritarimo Klaipėdos rajono savivaldybės tarybos Kontrolės komiteto veiklos 2019 metų ataskaitai.</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Pritarta Klaipėdos rajono savivaldybės tarybos Kontrolės komiteto veiklos 2019 metų ataskaitai.</w:t>
            </w:r>
          </w:p>
        </w:tc>
      </w:tr>
      <w:tr w:rsidR="00C4634D" w:rsidRPr="00CB2185" w:rsidTr="00984B06">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T11-7</w:t>
            </w:r>
            <w:r w:rsidR="00681AD4">
              <w:rPr>
                <w:rFonts w:ascii="Times New Roman" w:eastAsia="Times New Roman" w:hAnsi="Times New Roman" w:cs="Times New Roman"/>
                <w:sz w:val="23"/>
                <w:szCs w:val="23"/>
                <w:lang w:eastAsia="lt-LT"/>
              </w:rPr>
              <w:t>5</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tarybos Kontrolės komiteto 2020 metų veiklos programos 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40" w:lineRule="auto"/>
              <w:jc w:val="both"/>
              <w:rPr>
                <w:rFonts w:ascii="Times New Roman" w:hAnsi="Times New Roman" w:cs="Times New Roman"/>
                <w:bCs/>
                <w:sz w:val="23"/>
                <w:szCs w:val="23"/>
              </w:rPr>
            </w:pPr>
            <w:r w:rsidRPr="00DE7FA4">
              <w:rPr>
                <w:rFonts w:ascii="Times New Roman" w:hAnsi="Times New Roman" w:cs="Times New Roman"/>
                <w:sz w:val="23"/>
                <w:szCs w:val="23"/>
              </w:rPr>
              <w:t>Patvirtinta Klaipėdos rajono savivaldybės tarybos Kontrolės komiteto 2020 metų veiklos programa.</w:t>
            </w:r>
          </w:p>
        </w:tc>
      </w:tr>
      <w:tr w:rsidR="00C4634D" w:rsidRPr="00885E25" w:rsidTr="00DB37F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T11-7</w:t>
            </w:r>
            <w:r w:rsidR="00681AD4">
              <w:rPr>
                <w:rFonts w:ascii="Times New Roman" w:eastAsia="Times New Roman" w:hAnsi="Times New Roman" w:cs="Times New Roman"/>
                <w:sz w:val="23"/>
                <w:szCs w:val="23"/>
                <w:lang w:eastAsia="lt-LT"/>
              </w:rPr>
              <w:t>6</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sutikimo perimti Savivaldybės nuosavybėn Lietuvos automobilių kelių direkcijos prie Susisiekimo ministerijos patikėjimo teise valdomą, perduodamą valstybės turtą.</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right" w:pos="9639"/>
              </w:tabs>
              <w:jc w:val="both"/>
              <w:rPr>
                <w:rFonts w:ascii="Times New Roman" w:hAnsi="Times New Roman" w:cs="Times New Roman"/>
                <w:bCs/>
                <w:sz w:val="23"/>
                <w:szCs w:val="23"/>
              </w:rPr>
            </w:pPr>
            <w:r w:rsidRPr="00DE7FA4">
              <w:rPr>
                <w:rFonts w:ascii="Times New Roman" w:hAnsi="Times New Roman" w:cs="Times New Roman"/>
                <w:color w:val="000000"/>
                <w:sz w:val="23"/>
                <w:szCs w:val="23"/>
              </w:rPr>
              <w:t>Sutikta perimti Savivaldybės nuosavybėn savarankiškoms savivaldybės funkcijoms įgyvendinti (perimtas turtas bus naudojamas savivaldybės</w:t>
            </w:r>
            <w:r w:rsidRPr="00DE7FA4">
              <w:rPr>
                <w:rFonts w:ascii="Times New Roman" w:hAnsi="Times New Roman" w:cs="Times New Roman"/>
                <w:sz w:val="23"/>
                <w:szCs w:val="23"/>
              </w:rPr>
              <w:t xml:space="preserve"> </w:t>
            </w:r>
            <w:r w:rsidRPr="00DE7FA4">
              <w:rPr>
                <w:rFonts w:ascii="Times New Roman" w:hAnsi="Times New Roman" w:cs="Times New Roman"/>
                <w:color w:val="000000"/>
                <w:sz w:val="23"/>
                <w:szCs w:val="23"/>
              </w:rPr>
              <w:t xml:space="preserve">vietinės reikšmės kelių ir gatvių priežiūrai, taisymui) Lietuvos </w:t>
            </w:r>
            <w:bookmarkStart w:id="5" w:name="_Hlk24640328"/>
            <w:r w:rsidRPr="00DE7FA4">
              <w:rPr>
                <w:rFonts w:ascii="Times New Roman" w:hAnsi="Times New Roman" w:cs="Times New Roman"/>
                <w:color w:val="000000"/>
                <w:sz w:val="23"/>
                <w:szCs w:val="23"/>
              </w:rPr>
              <w:t>automobilių kelių direkcijos prie Susisiekimo ministerijos</w:t>
            </w:r>
            <w:bookmarkEnd w:id="5"/>
            <w:r w:rsidRPr="00DE7FA4">
              <w:rPr>
                <w:rFonts w:ascii="Times New Roman" w:hAnsi="Times New Roman" w:cs="Times New Roman"/>
                <w:color w:val="000000"/>
                <w:sz w:val="23"/>
                <w:szCs w:val="23"/>
              </w:rPr>
              <w:t xml:space="preserve"> patikėjimo teise valdomą valstybės turtą: naudoto asfalto granules ir </w:t>
            </w:r>
            <w:bookmarkStart w:id="6" w:name="_Hlk24640533"/>
            <w:r w:rsidRPr="00DE7FA4">
              <w:rPr>
                <w:rFonts w:ascii="Times New Roman" w:hAnsi="Times New Roman" w:cs="Times New Roman"/>
                <w:color w:val="000000"/>
                <w:sz w:val="23"/>
                <w:szCs w:val="23"/>
              </w:rPr>
              <w:t>nesurištąjį mineralinių medžiagų mišinį</w:t>
            </w:r>
            <w:bookmarkEnd w:id="6"/>
            <w:r w:rsidRPr="00DE7FA4">
              <w:rPr>
                <w:rFonts w:ascii="Times New Roman" w:hAnsi="Times New Roman" w:cs="Times New Roman"/>
                <w:color w:val="000000"/>
                <w:sz w:val="23"/>
                <w:szCs w:val="23"/>
              </w:rPr>
              <w:t>.</w:t>
            </w:r>
          </w:p>
        </w:tc>
      </w:tr>
      <w:tr w:rsidR="00C4634D" w:rsidRPr="00885E25" w:rsidTr="00DB37F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bookmarkStart w:id="7" w:name="_Hlk32391928"/>
            <w:r>
              <w:rPr>
                <w:rFonts w:ascii="Times New Roman" w:eastAsia="Times New Roman" w:hAnsi="Times New Roman" w:cs="Times New Roman"/>
                <w:sz w:val="23"/>
                <w:szCs w:val="23"/>
                <w:lang w:eastAsia="lt-LT"/>
              </w:rPr>
              <w:t>T11-7</w:t>
            </w:r>
            <w:r w:rsidR="00681AD4">
              <w:rPr>
                <w:rFonts w:ascii="Times New Roman" w:eastAsia="Times New Roman" w:hAnsi="Times New Roman" w:cs="Times New Roman"/>
                <w:sz w:val="23"/>
                <w:szCs w:val="23"/>
                <w:lang w:eastAsia="lt-LT"/>
              </w:rPr>
              <w:t>7</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kelių priežiūros ir plėtros programos finansavimo lėšomis finansuojamų vietinės reikšmės viešųjų ir vidaus kelių tiesimo, taisymo (remonto), rekonstravimo, priežiūros, saugaus eismo sąlygų užtikrinimo, šių kelių inventorizavimo objektų sąrašo 2020 metams patvirtinimo.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jc w:val="both"/>
              <w:rPr>
                <w:rFonts w:ascii="Times New Roman" w:hAnsi="Times New Roman" w:cs="Times New Roman"/>
                <w:sz w:val="23"/>
                <w:szCs w:val="23"/>
              </w:rPr>
            </w:pPr>
            <w:r w:rsidRPr="00DE7FA4">
              <w:rPr>
                <w:rFonts w:ascii="Times New Roman" w:hAnsi="Times New Roman" w:cs="Times New Roman"/>
                <w:sz w:val="23"/>
                <w:szCs w:val="23"/>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sąrašą 2020 metams. Paskirstytos lėšos (2.154.500 Eur) pagal  Kelių priežiūros ir plėtros programos finansavimo lėšomis finansuojamų vietinės reikšmės viešųjų ir vidaus kelių tiesimo, taisymo (remonto), rekonstravimo, priežiūros, saugaus eismo sąlygų užtikrinimo objektų sąrašą.</w:t>
            </w:r>
          </w:p>
          <w:p w:rsidR="00C4634D" w:rsidRPr="00DE7FA4" w:rsidRDefault="00C4634D" w:rsidP="00C4634D">
            <w:pPr>
              <w:spacing w:after="0" w:line="240" w:lineRule="auto"/>
              <w:jc w:val="both"/>
              <w:rPr>
                <w:rFonts w:ascii="Times New Roman" w:hAnsi="Times New Roman" w:cs="Times New Roman"/>
                <w:bCs/>
                <w:sz w:val="23"/>
                <w:szCs w:val="23"/>
              </w:rPr>
            </w:pPr>
          </w:p>
        </w:tc>
      </w:tr>
      <w:bookmarkEnd w:id="7"/>
      <w:tr w:rsidR="00C4634D" w:rsidRPr="00835FCD" w:rsidTr="00DB37F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T11-7</w:t>
            </w:r>
            <w:r w:rsidR="00681AD4">
              <w:rPr>
                <w:rFonts w:ascii="Times New Roman" w:eastAsia="Times New Roman" w:hAnsi="Times New Roman" w:cs="Times New Roman"/>
                <w:sz w:val="23"/>
                <w:szCs w:val="23"/>
                <w:lang w:eastAsia="lt-LT"/>
              </w:rPr>
              <w:t>8</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kelių priežiūros ir plėtros programos finansavimo lėšomis finansuojamų vietinės reikšmės viešųjų ir vidaus kelių tiesimo, taisymo (remonto), rekonstravimo, priežiūros, saugaus eismo sąlygų užtikrinimo, šių kelių inventorizavimo objektų sąrašo 2020 metams patvirtinimo.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57" w:lineRule="auto"/>
              <w:jc w:val="both"/>
              <w:rPr>
                <w:rFonts w:ascii="Times New Roman" w:hAnsi="Times New Roman" w:cs="Times New Roman"/>
                <w:sz w:val="23"/>
                <w:szCs w:val="23"/>
              </w:rPr>
            </w:pPr>
            <w:r w:rsidRPr="00DE7FA4">
              <w:rPr>
                <w:rFonts w:ascii="Times New Roman" w:hAnsi="Times New Roman" w:cs="Times New Roman"/>
                <w:sz w:val="23"/>
                <w:szCs w:val="23"/>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sąrašas 2020 metams. Paskirstytos lėšos (236.800 Eur) pagal Kelių priežiūros ir plėtros programos finansavimo lėšomis finansuojamų vietinės reikšmės viešųjų ir vidaus kelių tiesimo, taisymo (remonto), rekonstravimo, priežiūros, saugaus eismo sąlygų užtikrinimo objektų sąrašą.</w:t>
            </w:r>
          </w:p>
        </w:tc>
      </w:tr>
      <w:tr w:rsidR="00C4634D" w:rsidRPr="00835FCD" w:rsidTr="00DB37F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784A64">
              <w:rPr>
                <w:rFonts w:ascii="Times New Roman" w:eastAsia="Times New Roman" w:hAnsi="Times New Roman" w:cs="Times New Roman"/>
                <w:sz w:val="23"/>
                <w:szCs w:val="23"/>
                <w:lang w:eastAsia="lt-LT"/>
              </w:rPr>
              <w:t>7</w:t>
            </w:r>
            <w:r w:rsidR="00681AD4">
              <w:rPr>
                <w:rFonts w:ascii="Times New Roman" w:eastAsia="Times New Roman" w:hAnsi="Times New Roman" w:cs="Times New Roman"/>
                <w:sz w:val="23"/>
                <w:szCs w:val="23"/>
                <w:lang w:eastAsia="lt-LT"/>
              </w:rPr>
              <w:t>9</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administracijos direktoriaus pavaduotojų pareigybės aprašymų tvirtinimo.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spacing w:after="0" w:line="257" w:lineRule="auto"/>
              <w:jc w:val="both"/>
              <w:rPr>
                <w:rFonts w:ascii="Times New Roman" w:hAnsi="Times New Roman" w:cs="Times New Roman"/>
                <w:sz w:val="23"/>
                <w:szCs w:val="23"/>
              </w:rPr>
            </w:pPr>
            <w:r w:rsidRPr="00DE7FA4">
              <w:rPr>
                <w:rFonts w:ascii="Times New Roman" w:eastAsia="Times New Roman" w:hAnsi="Times New Roman" w:cs="Times New Roman"/>
                <w:sz w:val="23"/>
                <w:szCs w:val="23"/>
              </w:rPr>
              <w:t>Patvirtinti K</w:t>
            </w:r>
            <w:r w:rsidRPr="00DE7FA4">
              <w:rPr>
                <w:rFonts w:ascii="Times New Roman" w:hAnsi="Times New Roman" w:cs="Times New Roman"/>
                <w:sz w:val="23"/>
                <w:szCs w:val="23"/>
              </w:rPr>
              <w:t>laipėdos rajono savivaldybės administracijos direktoriaus pavaduotojų pareigybių aprašymai.</w:t>
            </w:r>
          </w:p>
        </w:tc>
      </w:tr>
      <w:tr w:rsidR="00C4634D" w:rsidRPr="00835FCD" w:rsidTr="00DB37F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681AD4">
              <w:rPr>
                <w:rFonts w:ascii="Times New Roman" w:eastAsia="Times New Roman" w:hAnsi="Times New Roman" w:cs="Times New Roman"/>
                <w:sz w:val="23"/>
                <w:szCs w:val="23"/>
                <w:lang w:eastAsia="lt-LT"/>
              </w:rPr>
              <w:t>80</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Klaipėdos rajono savivaldybės tarybos 2019 m. gegužės 30 d. sprendimo Nr. T11-121 „Dėl Klaipėdos rajono savivaldybės administracijos struktūros patvirtinimo“ pakeitimo.</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DE7FA4" w:rsidP="00DE7FA4">
            <w:pPr>
              <w:spacing w:after="0" w:line="257" w:lineRule="auto"/>
              <w:jc w:val="both"/>
              <w:rPr>
                <w:rFonts w:ascii="Times New Roman" w:hAnsi="Times New Roman" w:cs="Times New Roman"/>
                <w:bCs/>
                <w:sz w:val="23"/>
                <w:szCs w:val="23"/>
              </w:rPr>
            </w:pPr>
            <w:r>
              <w:rPr>
                <w:rFonts w:ascii="Times New Roman" w:hAnsi="Times New Roman" w:cs="Times New Roman"/>
                <w:bCs/>
                <w:sz w:val="23"/>
                <w:szCs w:val="23"/>
              </w:rPr>
              <w:t>N</w:t>
            </w:r>
            <w:r w:rsidRPr="00DE7FA4">
              <w:rPr>
                <w:rFonts w:ascii="Times New Roman" w:hAnsi="Times New Roman" w:cs="Times New Roman"/>
                <w:bCs/>
                <w:sz w:val="23"/>
                <w:szCs w:val="23"/>
              </w:rPr>
              <w:t>auja redakcija</w:t>
            </w:r>
            <w:r>
              <w:rPr>
                <w:rFonts w:ascii="Times New Roman" w:hAnsi="Times New Roman" w:cs="Times New Roman"/>
                <w:bCs/>
                <w:sz w:val="23"/>
                <w:szCs w:val="23"/>
              </w:rPr>
              <w:t xml:space="preserve"> išdėstyta</w:t>
            </w:r>
            <w:r w:rsidRPr="00DE7FA4">
              <w:rPr>
                <w:rFonts w:ascii="Times New Roman" w:hAnsi="Times New Roman" w:cs="Times New Roman"/>
                <w:bCs/>
                <w:sz w:val="23"/>
                <w:szCs w:val="23"/>
              </w:rPr>
              <w:t xml:space="preserve"> </w:t>
            </w:r>
            <w:r w:rsidR="00C4634D" w:rsidRPr="00DE7FA4">
              <w:rPr>
                <w:rFonts w:ascii="Times New Roman" w:hAnsi="Times New Roman" w:cs="Times New Roman"/>
                <w:bCs/>
                <w:sz w:val="23"/>
                <w:szCs w:val="23"/>
              </w:rPr>
              <w:t>Klaipėdos rajono savivaldybės administracijos struktūr</w:t>
            </w:r>
            <w:r>
              <w:rPr>
                <w:rFonts w:ascii="Times New Roman" w:hAnsi="Times New Roman" w:cs="Times New Roman"/>
                <w:bCs/>
                <w:sz w:val="23"/>
                <w:szCs w:val="23"/>
              </w:rPr>
              <w:t>a,</w:t>
            </w:r>
            <w:r w:rsidR="00CF50A0">
              <w:rPr>
                <w:rFonts w:ascii="Times New Roman" w:hAnsi="Times New Roman" w:cs="Times New Roman"/>
                <w:bCs/>
                <w:sz w:val="23"/>
                <w:szCs w:val="23"/>
              </w:rPr>
              <w:t xml:space="preserve"> kurioje</w:t>
            </w:r>
            <w:r>
              <w:rPr>
                <w:rFonts w:ascii="Times New Roman" w:hAnsi="Times New Roman" w:cs="Times New Roman"/>
                <w:bCs/>
                <w:sz w:val="23"/>
                <w:szCs w:val="23"/>
              </w:rPr>
              <w:t xml:space="preserve"> </w:t>
            </w:r>
            <w:r w:rsidR="00C4634D" w:rsidRPr="00DE7FA4">
              <w:rPr>
                <w:rFonts w:ascii="Times New Roman" w:eastAsia="Times New Roman" w:hAnsi="Times New Roman" w:cs="Times New Roman"/>
                <w:bCs/>
                <w:sz w:val="23"/>
                <w:szCs w:val="23"/>
                <w:lang w:eastAsia="lt-LT"/>
              </w:rPr>
              <w:t>perskirstyti Administracijos direktoriaus pavaduotojų kuruojami Administracijos skyri</w:t>
            </w:r>
            <w:r w:rsidR="00CF50A0">
              <w:rPr>
                <w:rFonts w:ascii="Times New Roman" w:eastAsia="Times New Roman" w:hAnsi="Times New Roman" w:cs="Times New Roman"/>
                <w:bCs/>
                <w:sz w:val="23"/>
                <w:szCs w:val="23"/>
                <w:lang w:eastAsia="lt-LT"/>
              </w:rPr>
              <w:t>ai</w:t>
            </w:r>
            <w:r w:rsidR="00C4634D" w:rsidRPr="00DE7FA4">
              <w:rPr>
                <w:rFonts w:ascii="Times New Roman" w:eastAsia="Times New Roman" w:hAnsi="Times New Roman" w:cs="Times New Roman"/>
                <w:bCs/>
                <w:sz w:val="23"/>
                <w:szCs w:val="23"/>
                <w:lang w:eastAsia="lt-LT"/>
              </w:rPr>
              <w:t>.</w:t>
            </w:r>
          </w:p>
          <w:p w:rsidR="00C4634D" w:rsidRPr="00DE7FA4" w:rsidRDefault="00C4634D" w:rsidP="00C4634D">
            <w:pPr>
              <w:spacing w:after="0" w:line="257" w:lineRule="auto"/>
              <w:jc w:val="both"/>
              <w:rPr>
                <w:rFonts w:ascii="Times New Roman" w:hAnsi="Times New Roman" w:cs="Times New Roman"/>
                <w:sz w:val="23"/>
                <w:szCs w:val="23"/>
              </w:rPr>
            </w:pPr>
          </w:p>
        </w:tc>
      </w:tr>
      <w:tr w:rsidR="00C4634D" w:rsidRPr="00835FCD" w:rsidTr="00DB37F1">
        <w:trPr>
          <w:cantSplit/>
          <w:trHeight w:val="475"/>
        </w:trPr>
        <w:tc>
          <w:tcPr>
            <w:tcW w:w="1141" w:type="dxa"/>
            <w:tcBorders>
              <w:top w:val="single" w:sz="4" w:space="0" w:color="auto"/>
              <w:left w:val="single" w:sz="4" w:space="0" w:color="auto"/>
              <w:bottom w:val="single" w:sz="4" w:space="0" w:color="auto"/>
              <w:right w:val="single" w:sz="4" w:space="0" w:color="auto"/>
            </w:tcBorders>
          </w:tcPr>
          <w:p w:rsidR="00C4634D" w:rsidRDefault="00C4634D" w:rsidP="00C4634D">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T11-8</w:t>
            </w:r>
            <w:r w:rsidR="00681AD4">
              <w:rPr>
                <w:rFonts w:ascii="Times New Roman" w:eastAsia="Times New Roman" w:hAnsi="Times New Roman" w:cs="Times New Roman"/>
                <w:sz w:val="23"/>
                <w:szCs w:val="23"/>
                <w:lang w:eastAsia="lt-LT"/>
              </w:rPr>
              <w:t>1</w:t>
            </w:r>
          </w:p>
        </w:tc>
        <w:tc>
          <w:tcPr>
            <w:tcW w:w="4253"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730"/>
              </w:tabs>
              <w:spacing w:after="0" w:line="240" w:lineRule="auto"/>
              <w:jc w:val="both"/>
              <w:rPr>
                <w:rFonts w:ascii="Times New Roman" w:hAnsi="Times New Roman" w:cs="Times New Roman"/>
                <w:color w:val="000000"/>
                <w:sz w:val="23"/>
                <w:szCs w:val="23"/>
                <w:shd w:val="clear" w:color="auto" w:fill="FFFFFF"/>
              </w:rPr>
            </w:pPr>
            <w:r w:rsidRPr="00DE7FA4">
              <w:rPr>
                <w:rFonts w:ascii="Times New Roman" w:hAnsi="Times New Roman" w:cs="Times New Roman"/>
                <w:color w:val="000000"/>
                <w:sz w:val="23"/>
                <w:szCs w:val="23"/>
                <w:shd w:val="clear" w:color="auto" w:fill="FFFFFF"/>
              </w:rPr>
              <w:t>Dėl pritarimo dalyvauti ir prisidėjimo prie Jakų bendruomenės centro projekto finansavimo pagal vietos veiklos grupės „Pajūrio kraštas“ 2016−2023 metų vietos plėtros strategiją, įgyvendinamą pagal Lietuvos kaimo plėtros 2014−2020 metų programos priemonę „Leader“.</w:t>
            </w:r>
          </w:p>
        </w:tc>
        <w:tc>
          <w:tcPr>
            <w:tcW w:w="4821" w:type="dxa"/>
            <w:tcBorders>
              <w:top w:val="single" w:sz="4" w:space="0" w:color="auto"/>
              <w:left w:val="single" w:sz="4" w:space="0" w:color="auto"/>
              <w:bottom w:val="single" w:sz="4" w:space="0" w:color="auto"/>
              <w:right w:val="single" w:sz="4" w:space="0" w:color="auto"/>
            </w:tcBorders>
          </w:tcPr>
          <w:p w:rsidR="00C4634D" w:rsidRPr="00DE7FA4" w:rsidRDefault="00C4634D" w:rsidP="00C4634D">
            <w:pPr>
              <w:tabs>
                <w:tab w:val="left" w:pos="1418"/>
                <w:tab w:val="right" w:pos="9639"/>
              </w:tabs>
              <w:spacing w:after="0" w:line="240" w:lineRule="auto"/>
              <w:jc w:val="both"/>
              <w:rPr>
                <w:rFonts w:ascii="Times New Roman" w:eastAsia="Times New Roman" w:hAnsi="Times New Roman" w:cs="Times New Roman"/>
                <w:sz w:val="23"/>
                <w:szCs w:val="23"/>
              </w:rPr>
            </w:pPr>
            <w:r w:rsidRPr="00DE7FA4">
              <w:rPr>
                <w:rFonts w:ascii="Times New Roman" w:eastAsia="Times New Roman" w:hAnsi="Times New Roman" w:cs="Times New Roman"/>
                <w:sz w:val="23"/>
                <w:szCs w:val="23"/>
              </w:rPr>
              <w:t>Pritarta Klaipėdos rajono Savivaldybės administracijos dalyvavimui Partnerio teisėmis Jakų bendruomenės centro projekto „Vaikų darželio įkūrimas Jakuose“ žemės sklypo, kuris bus finansuojamas pagal vietos veiklos grupės „Pajūrio kraštas“ 2016-2023 metų vietos plėtros strategiją, įgyvendinamą pagal Lietuvos kaimo plėtros 2014-2020 metų programos priemonę „Leader“ įgyvendinime ir paramos gavimo atveju skirti savivaldybės prisidėjimą ne didesne nei 7 894,74 eurų (septyni tūkstančiai aštuoni šimtai devyniasdešimt keturi eurai, septyniasdešimt keturi centai) suma.</w:t>
            </w:r>
          </w:p>
        </w:tc>
      </w:tr>
    </w:tbl>
    <w:p w:rsidR="002C275C" w:rsidRDefault="002C275C" w:rsidP="00C4634D">
      <w:pPr>
        <w:spacing w:after="0" w:line="240" w:lineRule="auto"/>
        <w:ind w:firstLine="567"/>
        <w:jc w:val="both"/>
        <w:rPr>
          <w:rFonts w:ascii="Times New Roman" w:eastAsia="Times New Roman" w:hAnsi="Times New Roman" w:cs="Times New Roman"/>
          <w:sz w:val="23"/>
          <w:szCs w:val="23"/>
          <w:lang w:eastAsia="lt-LT"/>
        </w:rPr>
      </w:pPr>
    </w:p>
    <w:p w:rsidR="00C4634D" w:rsidRPr="00CB2185" w:rsidRDefault="00C4634D" w:rsidP="00C4634D">
      <w:pPr>
        <w:spacing w:after="0" w:line="240" w:lineRule="auto"/>
        <w:ind w:firstLine="567"/>
        <w:jc w:val="both"/>
        <w:rPr>
          <w:rFonts w:ascii="Times New Roman" w:eastAsia="Times New Roman" w:hAnsi="Times New Roman" w:cs="Times New Roman"/>
          <w:sz w:val="23"/>
          <w:szCs w:val="23"/>
          <w:lang w:eastAsia="lt-LT"/>
        </w:rPr>
      </w:pPr>
      <w:r w:rsidRPr="00CB2185">
        <w:rPr>
          <w:rFonts w:ascii="Times New Roman" w:eastAsia="Times New Roman" w:hAnsi="Times New Roman" w:cs="Times New Roman"/>
          <w:sz w:val="23"/>
          <w:szCs w:val="23"/>
          <w:lang w:eastAsia="lt-LT"/>
        </w:rPr>
        <w:t xml:space="preserve">Visi šių sprendimų tekstai skelbiami Savivaldybės interneto svetainėje </w:t>
      </w:r>
      <w:hyperlink r:id="rId7" w:history="1">
        <w:r w:rsidRPr="00CB2185">
          <w:rPr>
            <w:rFonts w:ascii="Times New Roman" w:eastAsia="Times New Roman" w:hAnsi="Times New Roman" w:cs="Times New Roman"/>
            <w:color w:val="0070C0"/>
            <w:sz w:val="23"/>
            <w:szCs w:val="23"/>
            <w:u w:val="single"/>
            <w:lang w:eastAsia="lt-LT"/>
          </w:rPr>
          <w:t>www.klaipedos-r.lt</w:t>
        </w:r>
      </w:hyperlink>
      <w:r w:rsidRPr="00CB2185">
        <w:rPr>
          <w:rFonts w:ascii="Times New Roman" w:eastAsia="Times New Roman" w:hAnsi="Times New Roman" w:cs="Times New Roman"/>
          <w:color w:val="0070C0"/>
          <w:sz w:val="23"/>
          <w:szCs w:val="23"/>
          <w:lang w:eastAsia="lt-LT"/>
        </w:rPr>
        <w:t xml:space="preserve">. </w:t>
      </w:r>
      <w:r w:rsidRPr="00CB2185">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8" w:history="1">
        <w:r w:rsidRPr="00CB2185">
          <w:rPr>
            <w:rFonts w:ascii="Times New Roman" w:eastAsia="Times New Roman" w:hAnsi="Times New Roman" w:cs="Times New Roman"/>
            <w:color w:val="0070C0"/>
            <w:sz w:val="23"/>
            <w:szCs w:val="23"/>
            <w:u w:val="single"/>
            <w:lang w:eastAsia="lt-LT"/>
          </w:rPr>
          <w:t>www.e-tar.lt</w:t>
        </w:r>
      </w:hyperlink>
      <w:r w:rsidRPr="00CB2185">
        <w:rPr>
          <w:rFonts w:ascii="Times New Roman" w:eastAsia="Times New Roman" w:hAnsi="Times New Roman" w:cs="Times New Roman"/>
          <w:color w:val="0070C0"/>
          <w:sz w:val="23"/>
          <w:szCs w:val="23"/>
          <w:lang w:eastAsia="lt-LT"/>
        </w:rPr>
        <w:t>.</w:t>
      </w:r>
    </w:p>
    <w:p w:rsidR="00C4634D" w:rsidRPr="00CB2185" w:rsidRDefault="00C4634D" w:rsidP="00C4634D">
      <w:pPr>
        <w:spacing w:after="0" w:line="240" w:lineRule="auto"/>
        <w:rPr>
          <w:rFonts w:ascii="Times New Roman" w:eastAsia="Times New Roman" w:hAnsi="Times New Roman" w:cs="Times New Roman"/>
          <w:sz w:val="23"/>
          <w:szCs w:val="23"/>
          <w:lang w:eastAsia="lt-LT"/>
        </w:rPr>
      </w:pPr>
    </w:p>
    <w:p w:rsidR="00C4634D" w:rsidRPr="003B1E5C" w:rsidRDefault="00C4634D" w:rsidP="00C4634D">
      <w:pPr>
        <w:pStyle w:val="Pagrindinistekstas"/>
        <w:spacing w:line="276" w:lineRule="auto"/>
        <w:ind w:firstLine="1134"/>
        <w:jc w:val="center"/>
        <w:rPr>
          <w:rFonts w:ascii="Times New Roman" w:eastAsia="Times New Roman" w:hAnsi="Times New Roman" w:cs="Times New Roman"/>
          <w:color w:val="000000"/>
          <w:sz w:val="24"/>
          <w:szCs w:val="24"/>
        </w:rPr>
      </w:pPr>
      <w:r w:rsidRPr="003B1E5C">
        <w:rPr>
          <w:rFonts w:ascii="Times New Roman" w:eastAsia="Times New Roman" w:hAnsi="Times New Roman" w:cs="Times New Roman"/>
          <w:color w:val="000000"/>
          <w:sz w:val="24"/>
          <w:szCs w:val="24"/>
        </w:rPr>
        <w:t>_____________________________</w:t>
      </w:r>
    </w:p>
    <w:p w:rsidR="004646D5" w:rsidRDefault="004646D5"/>
    <w:sectPr w:rsidR="004646D5" w:rsidSect="00B86EED">
      <w:headerReference w:type="default" r:id="rId9"/>
      <w:pgSz w:w="11906" w:h="16838"/>
      <w:pgMar w:top="1021"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F1E" w:rsidRDefault="00B40F1E" w:rsidP="00B86EED">
      <w:pPr>
        <w:spacing w:after="0" w:line="240" w:lineRule="auto"/>
      </w:pPr>
      <w:r>
        <w:separator/>
      </w:r>
    </w:p>
  </w:endnote>
  <w:endnote w:type="continuationSeparator" w:id="0">
    <w:p w:rsidR="00B40F1E" w:rsidRDefault="00B40F1E" w:rsidP="00B8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F1E" w:rsidRDefault="00B40F1E" w:rsidP="00B86EED">
      <w:pPr>
        <w:spacing w:after="0" w:line="240" w:lineRule="auto"/>
      </w:pPr>
      <w:r>
        <w:separator/>
      </w:r>
    </w:p>
  </w:footnote>
  <w:footnote w:type="continuationSeparator" w:id="0">
    <w:p w:rsidR="00B40F1E" w:rsidRDefault="00B40F1E" w:rsidP="00B8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540812"/>
      <w:docPartObj>
        <w:docPartGallery w:val="Page Numbers (Top of Page)"/>
        <w:docPartUnique/>
      </w:docPartObj>
    </w:sdtPr>
    <w:sdtEndPr/>
    <w:sdtContent>
      <w:p w:rsidR="00B86EED" w:rsidRDefault="00B86EED">
        <w:pPr>
          <w:pStyle w:val="Antrats"/>
          <w:jc w:val="center"/>
        </w:pPr>
        <w:r>
          <w:fldChar w:fldCharType="begin"/>
        </w:r>
        <w:r>
          <w:instrText>PAGE   \* MERGEFORMAT</w:instrText>
        </w:r>
        <w:r>
          <w:fldChar w:fldCharType="separate"/>
        </w:r>
        <w:r>
          <w:t>2</w:t>
        </w:r>
        <w:r>
          <w:fldChar w:fldCharType="end"/>
        </w:r>
      </w:p>
    </w:sdtContent>
  </w:sdt>
  <w:p w:rsidR="00B86EED" w:rsidRDefault="00B86EE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836DB"/>
    <w:multiLevelType w:val="hybridMultilevel"/>
    <w:tmpl w:val="9EBC3344"/>
    <w:lvl w:ilvl="0" w:tplc="672C8210">
      <w:start w:val="1"/>
      <w:numFmt w:val="decimal"/>
      <w:lvlText w:val="%1."/>
      <w:lvlJc w:val="left"/>
      <w:pPr>
        <w:ind w:left="2011" w:hanging="1160"/>
      </w:pPr>
      <w:rPr>
        <w:rFonts w:ascii="Times New Roman" w:eastAsia="Times New Roman" w:hAnsi="Times New Roman" w:cs="Times New Roman"/>
      </w:rPr>
    </w:lvl>
    <w:lvl w:ilvl="1" w:tplc="7506EFF2">
      <w:start w:val="1"/>
      <w:numFmt w:val="decimal"/>
      <w:lvlText w:val="1.%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69506284"/>
    <w:multiLevelType w:val="hybridMultilevel"/>
    <w:tmpl w:val="18246900"/>
    <w:lvl w:ilvl="0" w:tplc="B04CD09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ED"/>
    <w:rsid w:val="000600DC"/>
    <w:rsid w:val="0009606E"/>
    <w:rsid w:val="00104E53"/>
    <w:rsid w:val="00122E20"/>
    <w:rsid w:val="00187210"/>
    <w:rsid w:val="001F28FF"/>
    <w:rsid w:val="00242644"/>
    <w:rsid w:val="00253BFB"/>
    <w:rsid w:val="002B1EFF"/>
    <w:rsid w:val="002C275C"/>
    <w:rsid w:val="004624B1"/>
    <w:rsid w:val="004646D5"/>
    <w:rsid w:val="004C603E"/>
    <w:rsid w:val="005259D9"/>
    <w:rsid w:val="00533E9E"/>
    <w:rsid w:val="00600E3B"/>
    <w:rsid w:val="006172AF"/>
    <w:rsid w:val="0066022B"/>
    <w:rsid w:val="00666513"/>
    <w:rsid w:val="00681AD4"/>
    <w:rsid w:val="006C324F"/>
    <w:rsid w:val="006F2250"/>
    <w:rsid w:val="0074383D"/>
    <w:rsid w:val="00784A64"/>
    <w:rsid w:val="00835FCD"/>
    <w:rsid w:val="00885E25"/>
    <w:rsid w:val="008A428C"/>
    <w:rsid w:val="00906E06"/>
    <w:rsid w:val="00983A03"/>
    <w:rsid w:val="00AB4610"/>
    <w:rsid w:val="00AE2042"/>
    <w:rsid w:val="00B40F1E"/>
    <w:rsid w:val="00B677E4"/>
    <w:rsid w:val="00B813EB"/>
    <w:rsid w:val="00B86EED"/>
    <w:rsid w:val="00C4634D"/>
    <w:rsid w:val="00CF50A0"/>
    <w:rsid w:val="00D72C34"/>
    <w:rsid w:val="00D95689"/>
    <w:rsid w:val="00DA044A"/>
    <w:rsid w:val="00DC0B0A"/>
    <w:rsid w:val="00DD159B"/>
    <w:rsid w:val="00DE2510"/>
    <w:rsid w:val="00DE7FA4"/>
    <w:rsid w:val="00E11E2B"/>
    <w:rsid w:val="00E141BD"/>
    <w:rsid w:val="00E7226E"/>
    <w:rsid w:val="00E82214"/>
    <w:rsid w:val="00EB49F8"/>
    <w:rsid w:val="00EC1AA6"/>
    <w:rsid w:val="00EE1FA1"/>
    <w:rsid w:val="00F47374"/>
    <w:rsid w:val="00F63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D79EA-0C91-4668-87E7-8FA2AA26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6EED"/>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86E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86EED"/>
  </w:style>
  <w:style w:type="paragraph" w:styleId="Porat">
    <w:name w:val="footer"/>
    <w:basedOn w:val="prastasis"/>
    <w:link w:val="PoratDiagrama"/>
    <w:uiPriority w:val="99"/>
    <w:unhideWhenUsed/>
    <w:rsid w:val="00B86E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86EED"/>
  </w:style>
  <w:style w:type="paragraph" w:styleId="Pagrindiniotekstotrauka">
    <w:name w:val="Body Text Indent"/>
    <w:basedOn w:val="prastasis"/>
    <w:link w:val="PagrindiniotekstotraukaDiagrama"/>
    <w:unhideWhenUsed/>
    <w:rsid w:val="001F28FF"/>
    <w:pPr>
      <w:tabs>
        <w:tab w:val="right" w:pos="9639"/>
      </w:tabs>
      <w:spacing w:after="0" w:line="240" w:lineRule="auto"/>
      <w:ind w:firstLine="1134"/>
      <w:jc w:val="both"/>
    </w:pPr>
    <w:rPr>
      <w:rFonts w:ascii="Times New Roman" w:eastAsia="Times New Roman" w:hAnsi="Times New Roman" w:cs="Times New Roman"/>
      <w:sz w:val="24"/>
      <w:szCs w:val="24"/>
      <w:lang w:val="en-GB"/>
    </w:rPr>
  </w:style>
  <w:style w:type="character" w:customStyle="1" w:styleId="PagrindiniotekstotraukaDiagrama">
    <w:name w:val="Pagrindinio teksto įtrauka Diagrama"/>
    <w:basedOn w:val="Numatytasispastraiposriftas"/>
    <w:link w:val="Pagrindiniotekstotrauka"/>
    <w:rsid w:val="001F28FF"/>
    <w:rPr>
      <w:rFonts w:ascii="Times New Roman" w:eastAsia="Times New Roman" w:hAnsi="Times New Roman" w:cs="Times New Roman"/>
      <w:sz w:val="24"/>
      <w:szCs w:val="24"/>
      <w:lang w:val="en-GB"/>
    </w:rPr>
  </w:style>
  <w:style w:type="paragraph" w:styleId="Sraopastraipa">
    <w:name w:val="List Paragraph"/>
    <w:basedOn w:val="prastasis"/>
    <w:link w:val="SraopastraipaDiagrama"/>
    <w:uiPriority w:val="34"/>
    <w:qFormat/>
    <w:rsid w:val="001F28FF"/>
    <w:pPr>
      <w:spacing w:after="0" w:line="240" w:lineRule="auto"/>
      <w:ind w:left="1296"/>
    </w:pPr>
    <w:rPr>
      <w:rFonts w:ascii="Times New Roman" w:eastAsia="Times New Roman" w:hAnsi="Times New Roman" w:cs="Times New Roman"/>
      <w:sz w:val="24"/>
      <w:szCs w:val="24"/>
      <w:lang w:eastAsia="lt-LT"/>
    </w:rPr>
  </w:style>
  <w:style w:type="character" w:customStyle="1" w:styleId="SraopastraipaDiagrama">
    <w:name w:val="Sąrašo pastraipa Diagrama"/>
    <w:basedOn w:val="Numatytasispastraiposriftas"/>
    <w:link w:val="Sraopastraipa"/>
    <w:uiPriority w:val="34"/>
    <w:locked/>
    <w:rsid w:val="001F28FF"/>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F4737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7374"/>
    <w:rPr>
      <w:rFonts w:ascii="Segoe UI" w:hAnsi="Segoe UI" w:cs="Segoe UI"/>
      <w:sz w:val="18"/>
      <w:szCs w:val="18"/>
    </w:rPr>
  </w:style>
  <w:style w:type="paragraph" w:styleId="Pagrindinistekstas">
    <w:name w:val="Body Text"/>
    <w:basedOn w:val="prastasis"/>
    <w:link w:val="PagrindinistekstasDiagrama"/>
    <w:uiPriority w:val="99"/>
    <w:semiHidden/>
    <w:unhideWhenUsed/>
    <w:rsid w:val="00C4634D"/>
    <w:pPr>
      <w:spacing w:after="120"/>
    </w:pPr>
  </w:style>
  <w:style w:type="character" w:customStyle="1" w:styleId="PagrindinistekstasDiagrama">
    <w:name w:val="Pagrindinis tekstas Diagrama"/>
    <w:basedOn w:val="Numatytasispastraiposriftas"/>
    <w:link w:val="Pagrindinistekstas"/>
    <w:uiPriority w:val="99"/>
    <w:semiHidden/>
    <w:rsid w:val="00C4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11942</Words>
  <Characters>6808</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Dainora Daugeliene</cp:lastModifiedBy>
  <cp:revision>2</cp:revision>
  <cp:lastPrinted>2020-02-13T09:45:00Z</cp:lastPrinted>
  <dcterms:created xsi:type="dcterms:W3CDTF">2020-02-13T13:33:00Z</dcterms:created>
  <dcterms:modified xsi:type="dcterms:W3CDTF">2020-02-13T13:33:00Z</dcterms:modified>
</cp:coreProperties>
</file>