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FC" w:rsidRDefault="00B620FC" w:rsidP="00B620FC">
      <w:pPr>
        <w:spacing w:after="0"/>
        <w:ind w:firstLine="1134"/>
        <w:jc w:val="center"/>
        <w:rPr>
          <w:rFonts w:ascii="Times New Roman" w:hAnsi="Times New Roman" w:cs="Times New Roman"/>
          <w:b/>
          <w:sz w:val="24"/>
          <w:szCs w:val="24"/>
        </w:rPr>
      </w:pPr>
      <w:r>
        <w:rPr>
          <w:rFonts w:ascii="Times New Roman" w:hAnsi="Times New Roman" w:cs="Times New Roman"/>
          <w:b/>
          <w:sz w:val="24"/>
          <w:szCs w:val="24"/>
        </w:rPr>
        <w:t>KLAUSIMŲ SĄRAŠO TĘSINYS</w:t>
      </w:r>
    </w:p>
    <w:p w:rsidR="00B620FC" w:rsidRPr="00B620FC" w:rsidRDefault="00B620FC" w:rsidP="00B620FC">
      <w:pPr>
        <w:spacing w:after="0"/>
        <w:ind w:firstLine="1134"/>
        <w:jc w:val="center"/>
        <w:rPr>
          <w:rFonts w:ascii="Times New Roman" w:hAnsi="Times New Roman" w:cs="Times New Roman"/>
          <w:b/>
          <w:sz w:val="24"/>
          <w:szCs w:val="24"/>
        </w:rPr>
      </w:pP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33. </w:t>
      </w:r>
      <w:r w:rsidRPr="008E7D7C">
        <w:rPr>
          <w:rFonts w:ascii="Times New Roman" w:hAnsi="Times New Roman" w:cs="Times New Roman"/>
          <w:sz w:val="24"/>
          <w:szCs w:val="24"/>
        </w:rPr>
        <w:t xml:space="preserve">Dėl </w:t>
      </w:r>
      <w:proofErr w:type="spellStart"/>
      <w:r w:rsidRPr="008E7D7C">
        <w:rPr>
          <w:rFonts w:ascii="Times New Roman" w:hAnsi="Times New Roman" w:cs="Times New Roman"/>
          <w:sz w:val="24"/>
          <w:szCs w:val="24"/>
        </w:rPr>
        <w:t>Žvelsos</w:t>
      </w:r>
      <w:proofErr w:type="spellEnd"/>
      <w:r w:rsidRPr="008E7D7C">
        <w:rPr>
          <w:rFonts w:ascii="Times New Roman" w:hAnsi="Times New Roman" w:cs="Times New Roman"/>
          <w:sz w:val="24"/>
          <w:szCs w:val="24"/>
        </w:rPr>
        <w:t xml:space="preserve"> gatvės pavadinimo suteikimo Žadeikių kaime</w:t>
      </w:r>
      <w:r>
        <w:rPr>
          <w:rFonts w:ascii="Times New Roman" w:hAnsi="Times New Roman" w:cs="Times New Roman"/>
          <w:sz w:val="24"/>
          <w:szCs w:val="24"/>
        </w:rPr>
        <w:t>.</w:t>
      </w:r>
      <w:r w:rsidRPr="00802B83">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34. </w:t>
      </w:r>
      <w:r w:rsidRPr="00784F18">
        <w:rPr>
          <w:rFonts w:ascii="Times New Roman" w:hAnsi="Times New Roman" w:cs="Times New Roman"/>
          <w:sz w:val="24"/>
          <w:szCs w:val="24"/>
        </w:rPr>
        <w:t>Dėl Vytauto gatvės pavadinimo suteikimo Kretingalės miestelyje</w:t>
      </w:r>
      <w:r>
        <w:rPr>
          <w:rFonts w:ascii="Times New Roman" w:hAnsi="Times New Roman" w:cs="Times New Roman"/>
          <w:sz w:val="24"/>
          <w:szCs w:val="24"/>
        </w:rPr>
        <w:t>.</w:t>
      </w:r>
      <w:r w:rsidRPr="00784F18">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35.</w:t>
      </w:r>
      <w:r w:rsidRPr="002643E8">
        <w:t xml:space="preserve"> </w:t>
      </w:r>
      <w:r w:rsidRPr="002643E8">
        <w:rPr>
          <w:rFonts w:ascii="Times New Roman" w:hAnsi="Times New Roman" w:cs="Times New Roman"/>
          <w:sz w:val="24"/>
          <w:szCs w:val="24"/>
        </w:rPr>
        <w:t xml:space="preserve">Dėl Pušyno gatvės pavadinimo suteikimo </w:t>
      </w:r>
      <w:proofErr w:type="spellStart"/>
      <w:r w:rsidRPr="002643E8">
        <w:rPr>
          <w:rFonts w:ascii="Times New Roman" w:hAnsi="Times New Roman" w:cs="Times New Roman"/>
          <w:sz w:val="24"/>
          <w:szCs w:val="24"/>
        </w:rPr>
        <w:t>Pakamorių</w:t>
      </w:r>
      <w:proofErr w:type="spellEnd"/>
      <w:r w:rsidRPr="002643E8">
        <w:rPr>
          <w:rFonts w:ascii="Times New Roman" w:hAnsi="Times New Roman" w:cs="Times New Roman"/>
          <w:sz w:val="24"/>
          <w:szCs w:val="24"/>
        </w:rPr>
        <w:t xml:space="preserve"> kaime</w:t>
      </w:r>
      <w:r>
        <w:rPr>
          <w:rFonts w:ascii="Times New Roman" w:hAnsi="Times New Roman" w:cs="Times New Roman"/>
          <w:sz w:val="24"/>
          <w:szCs w:val="24"/>
        </w:rPr>
        <w:t>.</w:t>
      </w:r>
      <w:r w:rsidRPr="002643E8">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36.</w:t>
      </w:r>
      <w:r w:rsidRPr="002643E8">
        <w:t xml:space="preserve"> </w:t>
      </w:r>
      <w:r w:rsidRPr="002643E8">
        <w:rPr>
          <w:rFonts w:ascii="Times New Roman" w:hAnsi="Times New Roman" w:cs="Times New Roman"/>
          <w:sz w:val="24"/>
          <w:szCs w:val="24"/>
        </w:rPr>
        <w:t>Dėl Gluosnio gatvės pavadinimo suteikimo Kuršelių kaime</w:t>
      </w:r>
      <w:r>
        <w:rPr>
          <w:rFonts w:ascii="Times New Roman" w:hAnsi="Times New Roman" w:cs="Times New Roman"/>
          <w:sz w:val="24"/>
          <w:szCs w:val="24"/>
        </w:rPr>
        <w:t>.</w:t>
      </w:r>
      <w:r w:rsidRPr="002643E8">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37. </w:t>
      </w:r>
      <w:r w:rsidRPr="00811173">
        <w:rPr>
          <w:rFonts w:ascii="Times New Roman" w:hAnsi="Times New Roman" w:cs="Times New Roman"/>
          <w:sz w:val="24"/>
          <w:szCs w:val="24"/>
        </w:rPr>
        <w:t>Dėl Kukučių gatvės pavadinimo suteikimo Grabių kaime</w:t>
      </w:r>
      <w:r>
        <w:rPr>
          <w:rFonts w:ascii="Times New Roman" w:hAnsi="Times New Roman" w:cs="Times New Roman"/>
          <w:sz w:val="24"/>
          <w:szCs w:val="24"/>
        </w:rPr>
        <w:t>.</w:t>
      </w:r>
      <w:r w:rsidRPr="00811173">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38. </w:t>
      </w:r>
      <w:r w:rsidRPr="005061AA">
        <w:rPr>
          <w:rFonts w:ascii="Times New Roman" w:hAnsi="Times New Roman" w:cs="Times New Roman"/>
          <w:sz w:val="24"/>
          <w:szCs w:val="24"/>
        </w:rPr>
        <w:t>Dėl Dargužių kaimo Kukučių, Baublių ir Pelėsakalių gatvių geografinių charakteristikų keitimo</w:t>
      </w:r>
      <w:r>
        <w:rPr>
          <w:rFonts w:ascii="Times New Roman" w:hAnsi="Times New Roman" w:cs="Times New Roman"/>
          <w:sz w:val="24"/>
          <w:szCs w:val="24"/>
        </w:rPr>
        <w:t>.</w:t>
      </w:r>
      <w:r w:rsidRPr="005061AA">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39.</w:t>
      </w:r>
      <w:r w:rsidRPr="00C434D4">
        <w:t xml:space="preserve"> </w:t>
      </w:r>
      <w:r w:rsidRPr="00C434D4">
        <w:rPr>
          <w:rFonts w:ascii="Times New Roman" w:hAnsi="Times New Roman" w:cs="Times New Roman"/>
          <w:sz w:val="24"/>
          <w:szCs w:val="24"/>
        </w:rPr>
        <w:t>Dėl Agluonėnų kaimo Bobės gatvės geografinių charakteristikų keitimo</w:t>
      </w:r>
      <w:r>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40. </w:t>
      </w:r>
      <w:r w:rsidRPr="00F23352">
        <w:rPr>
          <w:rFonts w:ascii="Times New Roman" w:hAnsi="Times New Roman" w:cs="Times New Roman"/>
          <w:sz w:val="24"/>
          <w:szCs w:val="24"/>
        </w:rPr>
        <w:t xml:space="preserve">Dėl Santaros gatvės pavadinimo suteikimo </w:t>
      </w:r>
      <w:proofErr w:type="spellStart"/>
      <w:r w:rsidRPr="00F23352">
        <w:rPr>
          <w:rFonts w:ascii="Times New Roman" w:hAnsi="Times New Roman" w:cs="Times New Roman"/>
          <w:sz w:val="24"/>
          <w:szCs w:val="24"/>
        </w:rPr>
        <w:t>Pėžaičių</w:t>
      </w:r>
      <w:proofErr w:type="spellEnd"/>
      <w:r w:rsidRPr="00F23352">
        <w:rPr>
          <w:rFonts w:ascii="Times New Roman" w:hAnsi="Times New Roman" w:cs="Times New Roman"/>
          <w:sz w:val="24"/>
          <w:szCs w:val="24"/>
        </w:rPr>
        <w:t xml:space="preserve"> kaime</w:t>
      </w:r>
      <w:r>
        <w:rPr>
          <w:rFonts w:ascii="Times New Roman" w:hAnsi="Times New Roman" w:cs="Times New Roman"/>
          <w:sz w:val="24"/>
          <w:szCs w:val="24"/>
        </w:rPr>
        <w:t>.</w:t>
      </w:r>
      <w:r w:rsidRPr="00F23352">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41. </w:t>
      </w:r>
      <w:r w:rsidRPr="00236991">
        <w:rPr>
          <w:rFonts w:ascii="Times New Roman" w:hAnsi="Times New Roman" w:cs="Times New Roman"/>
          <w:sz w:val="24"/>
          <w:szCs w:val="24"/>
        </w:rPr>
        <w:t>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42. </w:t>
      </w:r>
      <w:r w:rsidRPr="005165FA">
        <w:rPr>
          <w:rFonts w:ascii="Times New Roman" w:hAnsi="Times New Roman" w:cs="Times New Roman"/>
          <w:sz w:val="24"/>
          <w:szCs w:val="24"/>
        </w:rPr>
        <w:t>Dėl pritarimo teikti projekto paraišką dėl Gargždų karjerų teritorijos atnaujinimo ir pritaikymo turizmo reikmėms</w:t>
      </w:r>
      <w:r>
        <w:rPr>
          <w:rFonts w:ascii="Times New Roman" w:hAnsi="Times New Roman" w:cs="Times New Roman"/>
          <w:sz w:val="24"/>
          <w:szCs w:val="24"/>
        </w:rPr>
        <w:t>.</w:t>
      </w:r>
      <w:r w:rsidRPr="005165FA">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43. </w:t>
      </w:r>
      <w:r w:rsidRPr="006A3636">
        <w:rPr>
          <w:rFonts w:ascii="Times New Roman" w:hAnsi="Times New Roman" w:cs="Times New Roman"/>
          <w:sz w:val="24"/>
          <w:szCs w:val="24"/>
        </w:rPr>
        <w:t>Dėl pritarimo teikti projekto paraišką dėl Stepono Dariaus memorialinio parko infrastruktūros sutvarkymo</w:t>
      </w:r>
      <w:r>
        <w:rPr>
          <w:rFonts w:ascii="Times New Roman" w:hAnsi="Times New Roman" w:cs="Times New Roman"/>
          <w:sz w:val="24"/>
          <w:szCs w:val="24"/>
        </w:rPr>
        <w:t>.</w:t>
      </w:r>
      <w:r w:rsidRPr="006A3636">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44. </w:t>
      </w:r>
      <w:r w:rsidRPr="008B76D8">
        <w:rPr>
          <w:rFonts w:ascii="Times New Roman" w:hAnsi="Times New Roman" w:cs="Times New Roman"/>
          <w:sz w:val="24"/>
          <w:szCs w:val="24"/>
        </w:rPr>
        <w:t>Dėl pritarimo teikti projekto paraišką dėl Priekulės Vingio parko statybos (infrastruktūros sutvarkymo)</w:t>
      </w:r>
      <w:r>
        <w:rPr>
          <w:rFonts w:ascii="Times New Roman" w:hAnsi="Times New Roman" w:cs="Times New Roman"/>
          <w:sz w:val="24"/>
          <w:szCs w:val="24"/>
        </w:rPr>
        <w:t>. Pranešėja R. Kučinskaitė.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45. </w:t>
      </w:r>
      <w:r w:rsidRPr="00C87E2B">
        <w:rPr>
          <w:rFonts w:ascii="Times New Roman" w:hAnsi="Times New Roman" w:cs="Times New Roman"/>
          <w:sz w:val="24"/>
          <w:szCs w:val="24"/>
        </w:rPr>
        <w:t>Dėl pritarimo teikti projekto paraišką dėl istorinių siaurojo geležinkelio linijų Klaipėdos rajone atgaivinimo ir pritaikymo rekreacijai ir turizmui</w:t>
      </w:r>
      <w:r>
        <w:rPr>
          <w:rFonts w:ascii="Times New Roman" w:hAnsi="Times New Roman" w:cs="Times New Roman"/>
          <w:sz w:val="24"/>
          <w:szCs w:val="24"/>
        </w:rPr>
        <w:t>.</w:t>
      </w:r>
      <w:r w:rsidRPr="00C87E2B">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46. </w:t>
      </w:r>
      <w:r w:rsidRPr="00567FA7">
        <w:rPr>
          <w:rFonts w:ascii="Times New Roman" w:hAnsi="Times New Roman" w:cs="Times New Roman"/>
          <w:sz w:val="24"/>
          <w:szCs w:val="24"/>
        </w:rPr>
        <w:t>Dėl pritarimo teikti projekto „55+ patirtys“ paraišką</w:t>
      </w:r>
      <w:r>
        <w:rPr>
          <w:rFonts w:ascii="Times New Roman" w:hAnsi="Times New Roman" w:cs="Times New Roman"/>
          <w:sz w:val="24"/>
          <w:szCs w:val="24"/>
        </w:rPr>
        <w:t>.</w:t>
      </w:r>
      <w:r w:rsidRPr="00567FA7">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47. </w:t>
      </w:r>
      <w:r w:rsidRPr="00500468">
        <w:rPr>
          <w:rFonts w:ascii="Times New Roman" w:hAnsi="Times New Roman" w:cs="Times New Roman"/>
          <w:sz w:val="24"/>
          <w:szCs w:val="24"/>
        </w:rPr>
        <w:t>Dėl Klaipėdos rajono savivaldybės strategi</w:t>
      </w:r>
      <w:r>
        <w:rPr>
          <w:rFonts w:ascii="Times New Roman" w:hAnsi="Times New Roman" w:cs="Times New Roman"/>
          <w:sz w:val="24"/>
          <w:szCs w:val="24"/>
        </w:rPr>
        <w:t>nio veiklos plano 2016-2018 m. p</w:t>
      </w:r>
      <w:r w:rsidRPr="00500468">
        <w:rPr>
          <w:rFonts w:ascii="Times New Roman" w:hAnsi="Times New Roman" w:cs="Times New Roman"/>
          <w:sz w:val="24"/>
          <w:szCs w:val="24"/>
        </w:rPr>
        <w:t>rogramų pakeitimo</w:t>
      </w:r>
      <w:r>
        <w:rPr>
          <w:rFonts w:ascii="Times New Roman" w:hAnsi="Times New Roman" w:cs="Times New Roman"/>
          <w:sz w:val="24"/>
          <w:szCs w:val="24"/>
        </w:rPr>
        <w:t>. Pranešėja R. Kučinskaitė.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48. </w:t>
      </w:r>
      <w:r w:rsidRPr="00D642FC">
        <w:rPr>
          <w:rFonts w:ascii="Times New Roman" w:hAnsi="Times New Roman" w:cs="Times New Roman"/>
          <w:sz w:val="24"/>
          <w:szCs w:val="24"/>
        </w:rPr>
        <w:t>Dėl Klaipėdos rajono savivaldybės 2016 metų biudžeto patikslinimo</w:t>
      </w:r>
      <w:r>
        <w:rPr>
          <w:rFonts w:ascii="Times New Roman" w:hAnsi="Times New Roman" w:cs="Times New Roman"/>
          <w:sz w:val="24"/>
          <w:szCs w:val="24"/>
        </w:rPr>
        <w:t>. Pranešėja V. Gineitienė.</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49. </w:t>
      </w:r>
      <w:r w:rsidRPr="004F1ED2">
        <w:rPr>
          <w:rFonts w:ascii="Times New Roman" w:hAnsi="Times New Roman" w:cs="Times New Roman"/>
          <w:sz w:val="24"/>
          <w:szCs w:val="24"/>
        </w:rPr>
        <w:t>Dėl Klaipėdos rajono savivaldybės bendro naudojimo teritorijoje esančių daugiabučių kiemų susisiekimo komunikacijų ir jų inžinerinių tinklų statybos, rekonstravimo ir kapitalinio remonto, dalyvaujant fiziniams ir juridiniams asmenims,</w:t>
      </w:r>
      <w:r>
        <w:rPr>
          <w:rFonts w:ascii="Times New Roman" w:hAnsi="Times New Roman" w:cs="Times New Roman"/>
          <w:sz w:val="24"/>
          <w:szCs w:val="24"/>
        </w:rPr>
        <w:t xml:space="preserve"> </w:t>
      </w:r>
      <w:r w:rsidRPr="004F1ED2">
        <w:rPr>
          <w:rFonts w:ascii="Times New Roman" w:hAnsi="Times New Roman" w:cs="Times New Roman"/>
          <w:sz w:val="24"/>
          <w:szCs w:val="24"/>
        </w:rPr>
        <w:t>tvarkos aprašo patvirtinimo</w:t>
      </w:r>
      <w:r>
        <w:rPr>
          <w:rFonts w:ascii="Times New Roman" w:hAnsi="Times New Roman" w:cs="Times New Roman"/>
          <w:sz w:val="24"/>
          <w:szCs w:val="24"/>
        </w:rPr>
        <w:t>. Pranešėjas A. Ronkus.</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50. </w:t>
      </w:r>
      <w:r w:rsidRPr="00BA3C95">
        <w:rPr>
          <w:rFonts w:ascii="Times New Roman" w:hAnsi="Times New Roman" w:cs="Times New Roman"/>
          <w:sz w:val="24"/>
          <w:szCs w:val="24"/>
        </w:rPr>
        <w:t>Dėl pritarimo bendradarbiavimo sutarties pasirašymui tarp VšĮ Klaipėdos profesinio mokymo ir reabilitacijos centro ir Klaipėdos rajono savivaldybės dėl Klaipėdos rajono Dovilų seniūnijos kelio Mickai-Ketvergiai  Nr. KL1261 ir kelio Mickai-</w:t>
      </w:r>
      <w:proofErr w:type="spellStart"/>
      <w:r w:rsidRPr="00BA3C95">
        <w:rPr>
          <w:rFonts w:ascii="Times New Roman" w:hAnsi="Times New Roman" w:cs="Times New Roman"/>
          <w:sz w:val="24"/>
          <w:szCs w:val="24"/>
        </w:rPr>
        <w:t>Traubiai</w:t>
      </w:r>
      <w:proofErr w:type="spellEnd"/>
      <w:r w:rsidRPr="00BA3C95">
        <w:rPr>
          <w:rFonts w:ascii="Times New Roman" w:hAnsi="Times New Roman" w:cs="Times New Roman"/>
          <w:sz w:val="24"/>
          <w:szCs w:val="24"/>
        </w:rPr>
        <w:t xml:space="preserve"> Nr. KL1262 tiesimo (statybos) techninio-darbo projekto parengimo</w:t>
      </w:r>
      <w:r>
        <w:rPr>
          <w:rFonts w:ascii="Times New Roman" w:hAnsi="Times New Roman" w:cs="Times New Roman"/>
          <w:sz w:val="24"/>
          <w:szCs w:val="24"/>
        </w:rPr>
        <w:t>.</w:t>
      </w:r>
      <w:r w:rsidRPr="00BA3C95">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51. </w:t>
      </w:r>
      <w:r w:rsidRPr="00FF0238">
        <w:rPr>
          <w:rFonts w:ascii="Times New Roman" w:hAnsi="Times New Roman" w:cs="Times New Roman"/>
          <w:sz w:val="24"/>
          <w:szCs w:val="24"/>
        </w:rPr>
        <w:t>Dėl pritarimo susisiekimo komunikacijų įrengimo valstybi</w:t>
      </w:r>
      <w:r>
        <w:rPr>
          <w:rFonts w:ascii="Times New Roman" w:hAnsi="Times New Roman" w:cs="Times New Roman"/>
          <w:sz w:val="24"/>
          <w:szCs w:val="24"/>
        </w:rPr>
        <w:t>nėje žemėje sutarties pasirašymui</w:t>
      </w:r>
      <w:r w:rsidRPr="00FF0238">
        <w:rPr>
          <w:rFonts w:ascii="Times New Roman" w:hAnsi="Times New Roman" w:cs="Times New Roman"/>
          <w:sz w:val="24"/>
          <w:szCs w:val="24"/>
        </w:rPr>
        <w:t xml:space="preserve"> tarp UAB</w:t>
      </w:r>
      <w:r>
        <w:rPr>
          <w:rFonts w:ascii="Times New Roman" w:hAnsi="Times New Roman" w:cs="Times New Roman"/>
          <w:sz w:val="24"/>
          <w:szCs w:val="24"/>
        </w:rPr>
        <w:t xml:space="preserve"> „</w:t>
      </w:r>
      <w:proofErr w:type="spellStart"/>
      <w:r>
        <w:rPr>
          <w:rFonts w:ascii="Times New Roman" w:hAnsi="Times New Roman" w:cs="Times New Roman"/>
          <w:sz w:val="24"/>
          <w:szCs w:val="24"/>
        </w:rPr>
        <w:t>Teletower</w:t>
      </w:r>
      <w:proofErr w:type="spellEnd"/>
      <w:r>
        <w:rPr>
          <w:rFonts w:ascii="Times New Roman" w:hAnsi="Times New Roman" w:cs="Times New Roman"/>
          <w:sz w:val="24"/>
          <w:szCs w:val="24"/>
        </w:rPr>
        <w:t>“</w:t>
      </w:r>
      <w:r w:rsidRPr="00FF0238">
        <w:rPr>
          <w:rFonts w:ascii="Times New Roman" w:hAnsi="Times New Roman" w:cs="Times New Roman"/>
          <w:sz w:val="24"/>
          <w:szCs w:val="24"/>
        </w:rPr>
        <w:t xml:space="preserve"> ir Klaipėdos rajono savivaldybės</w:t>
      </w:r>
      <w:r>
        <w:rPr>
          <w:rFonts w:ascii="Times New Roman" w:hAnsi="Times New Roman" w:cs="Times New Roman"/>
          <w:sz w:val="24"/>
          <w:szCs w:val="24"/>
        </w:rPr>
        <w:t>.</w:t>
      </w:r>
      <w:r w:rsidRPr="00FF0238">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52. </w:t>
      </w:r>
      <w:r w:rsidRPr="00405A59">
        <w:rPr>
          <w:rFonts w:ascii="Times New Roman" w:hAnsi="Times New Roman" w:cs="Times New Roman"/>
          <w:sz w:val="24"/>
          <w:szCs w:val="24"/>
        </w:rPr>
        <w:t>Dėl pritarimo susisiekimo komunikacijų įrengimo valstybinėje žemėje sutarties pasirašymui tarp Aurelijaus Karolio ir Klaipėdos rajono savivaldybės</w:t>
      </w:r>
      <w:r>
        <w:rPr>
          <w:rFonts w:ascii="Times New Roman" w:hAnsi="Times New Roman" w:cs="Times New Roman"/>
          <w:sz w:val="24"/>
          <w:szCs w:val="24"/>
        </w:rPr>
        <w:t>.</w:t>
      </w:r>
      <w:r w:rsidRPr="00405A59">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4E25D2" w:rsidRDefault="004E25D2" w:rsidP="004E25D2">
      <w:pPr>
        <w:spacing w:after="0"/>
        <w:jc w:val="both"/>
        <w:rPr>
          <w:rFonts w:ascii="Times New Roman" w:hAnsi="Times New Roman" w:cs="Times New Roman"/>
          <w:sz w:val="24"/>
          <w:szCs w:val="24"/>
        </w:rPr>
      </w:pPr>
    </w:p>
    <w:p w:rsidR="004E25D2" w:rsidRDefault="004E25D2" w:rsidP="004E25D2">
      <w:pPr>
        <w:spacing w:after="0"/>
        <w:ind w:firstLine="1134"/>
        <w:jc w:val="both"/>
        <w:rPr>
          <w:rFonts w:ascii="Times New Roman" w:hAnsi="Times New Roman" w:cs="Times New Roman"/>
          <w:sz w:val="24"/>
          <w:szCs w:val="24"/>
        </w:rPr>
      </w:pPr>
      <w:r>
        <w:rPr>
          <w:rFonts w:ascii="Times New Roman" w:hAnsi="Times New Roman" w:cs="Times New Roman"/>
          <w:sz w:val="24"/>
          <w:szCs w:val="24"/>
        </w:rPr>
        <w:t>Informacijos:</w:t>
      </w:r>
    </w:p>
    <w:p w:rsidR="002D1318" w:rsidRDefault="00216F62" w:rsidP="002D1318">
      <w:pPr>
        <w:spacing w:after="0"/>
        <w:ind w:firstLine="1134"/>
        <w:jc w:val="both"/>
        <w:rPr>
          <w:rFonts w:ascii="Times New Roman" w:hAnsi="Times New Roman" w:cs="Times New Roman"/>
          <w:sz w:val="24"/>
          <w:szCs w:val="24"/>
        </w:rPr>
      </w:pPr>
      <w:r>
        <w:rPr>
          <w:rFonts w:ascii="Times New Roman" w:hAnsi="Times New Roman" w:cs="Times New Roman"/>
          <w:sz w:val="24"/>
          <w:szCs w:val="24"/>
        </w:rPr>
        <w:t>4</w:t>
      </w:r>
      <w:r w:rsidR="002D1318">
        <w:rPr>
          <w:rFonts w:ascii="Times New Roman" w:hAnsi="Times New Roman" w:cs="Times New Roman"/>
          <w:sz w:val="24"/>
          <w:szCs w:val="24"/>
        </w:rPr>
        <w:t xml:space="preserve">. Informacija dėl Klaipėdos rajono vandens tiekimo ir nuotekų tvarkymo infrastruktūros plėtros specialiojo plano parengimo. Pranešėja R. </w:t>
      </w:r>
      <w:proofErr w:type="spellStart"/>
      <w:r w:rsidR="002D1318">
        <w:rPr>
          <w:rFonts w:ascii="Times New Roman" w:hAnsi="Times New Roman" w:cs="Times New Roman"/>
          <w:sz w:val="24"/>
          <w:szCs w:val="24"/>
        </w:rPr>
        <w:t>Bakaitienė</w:t>
      </w:r>
      <w:proofErr w:type="spellEnd"/>
      <w:r w:rsidR="002D1318">
        <w:rPr>
          <w:rFonts w:ascii="Times New Roman" w:hAnsi="Times New Roman" w:cs="Times New Roman"/>
          <w:sz w:val="24"/>
          <w:szCs w:val="24"/>
        </w:rPr>
        <w:t>. (Nr. A4-1164).</w:t>
      </w:r>
    </w:p>
    <w:p w:rsidR="002D1318" w:rsidRDefault="00216F62" w:rsidP="002D1318">
      <w:pPr>
        <w:spacing w:after="0"/>
        <w:ind w:firstLine="1134"/>
        <w:jc w:val="both"/>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2D1318">
        <w:rPr>
          <w:rFonts w:ascii="Times New Roman" w:hAnsi="Times New Roman" w:cs="Times New Roman"/>
          <w:sz w:val="24"/>
          <w:szCs w:val="24"/>
        </w:rPr>
        <w:t>. Informacija apie Klaipėdos rajono savivaldybės tarybos 2012-2016 m. priimtų protokolinių sprendimų vykdymą. Pranešėja R. Zubienė. (Nr. A4-1167).</w:t>
      </w:r>
    </w:p>
    <w:p w:rsidR="00F83FBE" w:rsidRDefault="00F83FBE"/>
    <w:sectPr w:rsidR="00F83FBE" w:rsidSect="00907991">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C4" w:rsidRDefault="006A58C4">
      <w:pPr>
        <w:spacing w:after="0" w:line="240" w:lineRule="auto"/>
      </w:pPr>
      <w:r>
        <w:separator/>
      </w:r>
    </w:p>
  </w:endnote>
  <w:endnote w:type="continuationSeparator" w:id="0">
    <w:p w:rsidR="006A58C4" w:rsidRDefault="006A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C4" w:rsidRDefault="006A58C4">
      <w:pPr>
        <w:spacing w:after="0" w:line="240" w:lineRule="auto"/>
      </w:pPr>
      <w:r>
        <w:separator/>
      </w:r>
    </w:p>
  </w:footnote>
  <w:footnote w:type="continuationSeparator" w:id="0">
    <w:p w:rsidR="006A58C4" w:rsidRDefault="006A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665912"/>
      <w:docPartObj>
        <w:docPartGallery w:val="Page Numbers (Top of Page)"/>
        <w:docPartUnique/>
      </w:docPartObj>
    </w:sdtPr>
    <w:sdtEndPr/>
    <w:sdtContent>
      <w:p w:rsidR="00907991" w:rsidRDefault="00B620FC">
        <w:pPr>
          <w:pStyle w:val="Antrats"/>
          <w:jc w:val="center"/>
        </w:pPr>
        <w:r>
          <w:fldChar w:fldCharType="begin"/>
        </w:r>
        <w:r>
          <w:instrText>PAGE   \* MERGEFORMAT</w:instrText>
        </w:r>
        <w:r>
          <w:fldChar w:fldCharType="separate"/>
        </w:r>
        <w:r w:rsidR="00216F62">
          <w:rPr>
            <w:noProof/>
          </w:rPr>
          <w:t>2</w:t>
        </w:r>
        <w:r>
          <w:fldChar w:fldCharType="end"/>
        </w:r>
      </w:p>
    </w:sdtContent>
  </w:sdt>
  <w:p w:rsidR="00907991" w:rsidRDefault="006A58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18"/>
    <w:rsid w:val="001776E5"/>
    <w:rsid w:val="00216F62"/>
    <w:rsid w:val="002D1318"/>
    <w:rsid w:val="004E25D2"/>
    <w:rsid w:val="006A58C4"/>
    <w:rsid w:val="00851118"/>
    <w:rsid w:val="00B620FC"/>
    <w:rsid w:val="00F83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956C"/>
  <w15:chartTrackingRefBased/>
  <w15:docId w15:val="{7F1D712C-2F6B-406D-86EF-F5414ED0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4E25D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E25D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2114</Words>
  <Characters>1206</Characters>
  <Application>Microsoft Office Word</Application>
  <DocSecurity>0</DocSecurity>
  <Lines>10</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5</cp:revision>
  <dcterms:created xsi:type="dcterms:W3CDTF">2016-06-21T11:18:00Z</dcterms:created>
  <dcterms:modified xsi:type="dcterms:W3CDTF">2016-06-22T08:07:00Z</dcterms:modified>
</cp:coreProperties>
</file>