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D64657">
        <w:rPr>
          <w:rFonts w:ascii="Times New Roman" w:eastAsia="Times New Roman" w:hAnsi="Times New Roman" w:cs="Times New Roman"/>
          <w:b/>
          <w:noProof/>
          <w:sz w:val="20"/>
          <w:szCs w:val="20"/>
          <w:lang w:eastAsia="lt-LT"/>
        </w:rPr>
        <w:drawing>
          <wp:inline distT="0" distB="0" distL="0" distR="0" wp14:anchorId="142A15DF" wp14:editId="2D95C722">
            <wp:extent cx="507365" cy="607060"/>
            <wp:effectExtent l="0" t="0" r="6985" b="254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 w:rsidRPr="00D6465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KLAIPĖDOS RAJONO SAVIVALDYBĖS MERAS</w:t>
      </w:r>
      <w:r w:rsidRPr="00D64657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D64657" w:rsidRPr="009D66A2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bookmarkStart w:id="0" w:name="data_metai"/>
      <w:r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potvarkis</w:t>
      </w:r>
    </w:p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b/>
          <w:caps/>
          <w:spacing w:val="20"/>
          <w:sz w:val="24"/>
          <w:szCs w:val="24"/>
        </w:rPr>
        <w:t>DĖL SAVIVALDYBĖS TARYBOS POSĖDŽIO</w:t>
      </w:r>
    </w:p>
    <w:p w:rsidR="00D64657" w:rsidRPr="009D66A2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20"/>
          <w:sz w:val="20"/>
          <w:szCs w:val="20"/>
        </w:rPr>
      </w:pPr>
    </w:p>
    <w:bookmarkEnd w:id="0"/>
    <w:p w:rsidR="00D64657" w:rsidRPr="00D64657" w:rsidRDefault="00D64657" w:rsidP="00D64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64657">
        <w:rPr>
          <w:rFonts w:ascii="Times New Roman" w:eastAsia="Times New Roman" w:hAnsi="Times New Roman" w:cs="Times New Roman"/>
          <w:sz w:val="24"/>
          <w:szCs w:val="20"/>
        </w:rPr>
        <w:t xml:space="preserve">2016 m. </w:t>
      </w:r>
      <w:r w:rsidR="00E1266F">
        <w:rPr>
          <w:rFonts w:ascii="Times New Roman" w:eastAsia="Times New Roman" w:hAnsi="Times New Roman" w:cs="Times New Roman"/>
          <w:sz w:val="24"/>
          <w:szCs w:val="20"/>
        </w:rPr>
        <w:t>spalio 20</w:t>
      </w:r>
      <w:r w:rsidRPr="00D64657">
        <w:rPr>
          <w:rFonts w:ascii="Times New Roman" w:eastAsia="Times New Roman" w:hAnsi="Times New Roman" w:cs="Times New Roman"/>
          <w:sz w:val="24"/>
          <w:szCs w:val="20"/>
        </w:rPr>
        <w:t xml:space="preserve"> d. Nr. MV-</w:t>
      </w:r>
      <w:r w:rsidR="00717DC8">
        <w:rPr>
          <w:rFonts w:ascii="Times New Roman" w:eastAsia="Times New Roman" w:hAnsi="Times New Roman" w:cs="Times New Roman"/>
          <w:sz w:val="24"/>
          <w:szCs w:val="20"/>
        </w:rPr>
        <w:t>93</w:t>
      </w:r>
      <w:bookmarkStart w:id="1" w:name="_GoBack"/>
      <w:bookmarkEnd w:id="1"/>
      <w:r w:rsidRPr="00D64657">
        <w:rPr>
          <w:rFonts w:ascii="Times New Roman" w:eastAsia="Times New Roman" w:hAnsi="Times New Roman" w:cs="Times New Roman"/>
          <w:sz w:val="24"/>
          <w:szCs w:val="20"/>
        </w:rPr>
        <w:br/>
        <w:t>Gargždai</w:t>
      </w:r>
    </w:p>
    <w:p w:rsidR="00D64657" w:rsidRPr="009D66A2" w:rsidRDefault="00D64657" w:rsidP="00D64657">
      <w:pPr>
        <w:spacing w:after="0" w:line="240" w:lineRule="auto"/>
        <w:ind w:firstLine="108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64657" w:rsidRPr="00D64657" w:rsidRDefault="00D64657" w:rsidP="00E22298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Vadovaudamasis Lietuvos Respublikos vietos savivaldos įstatymo 13 straipsnio 4 dalimi, 20 straipsnio 2  dalies 1 punktu, š a u k i u Klaipėdos rajono savivaldybės tarybos posėdį  2016 m. </w:t>
      </w:r>
      <w:r w:rsidR="00E1266F">
        <w:rPr>
          <w:rFonts w:ascii="Times New Roman" w:eastAsia="Times New Roman" w:hAnsi="Times New Roman" w:cs="Times New Roman"/>
          <w:sz w:val="24"/>
          <w:szCs w:val="24"/>
        </w:rPr>
        <w:t>spalio 27</w:t>
      </w:r>
      <w:r w:rsidRPr="00D64657">
        <w:rPr>
          <w:rFonts w:ascii="Times New Roman" w:eastAsia="Times New Roman" w:hAnsi="Times New Roman" w:cs="Times New Roman"/>
          <w:sz w:val="24"/>
          <w:szCs w:val="24"/>
        </w:rPr>
        <w:t xml:space="preserve"> d. 10 val. (Savivaldybės posėdžių salė, Klaipėdos g. 2, Gargždai).</w:t>
      </w:r>
    </w:p>
    <w:p w:rsidR="00585239" w:rsidRPr="000C435F" w:rsidRDefault="00D64657" w:rsidP="000C435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Darbotvarkė: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1606EF">
        <w:rPr>
          <w:rFonts w:ascii="Times New Roman" w:hAnsi="Times New Roman" w:cs="Times New Roman"/>
          <w:sz w:val="24"/>
          <w:szCs w:val="24"/>
        </w:rPr>
        <w:t>Dėl pritarimo Klaipėdos rajono savivaldybės teritorijoje gyvenančių vaikų, ugdomų Klaipėdos miesto savivaldybės švietimo įstaigose pagal ikimokyklinio ir priešmokyklinio ugdymo programas, ūkio išlaidų kompensavimo sutarčiai</w:t>
      </w:r>
      <w:r>
        <w:rPr>
          <w:rFonts w:ascii="Times New Roman" w:hAnsi="Times New Roman" w:cs="Times New Roman"/>
          <w:sz w:val="24"/>
          <w:szCs w:val="24"/>
        </w:rPr>
        <w:t>. Pranešėjas A. Petravičius.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193A">
        <w:rPr>
          <w:rFonts w:ascii="Times New Roman" w:hAnsi="Times New Roman" w:cs="Times New Roman"/>
          <w:sz w:val="24"/>
          <w:szCs w:val="24"/>
        </w:rPr>
        <w:t>Dėl įsipareigojimo finansuoti projekto „Daugiabučių namų ir savivaldybių viešųjų pastatų modernizavimo skatinimas“ netinkamas finansuoti išlaidas</w:t>
      </w:r>
      <w:r>
        <w:rPr>
          <w:rFonts w:ascii="Times New Roman" w:hAnsi="Times New Roman" w:cs="Times New Roman"/>
          <w:sz w:val="24"/>
          <w:szCs w:val="24"/>
        </w:rPr>
        <w:t>. Pranešėja R. Kučinskaitė.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A30ED">
        <w:rPr>
          <w:rFonts w:ascii="Times New Roman" w:hAnsi="Times New Roman" w:cs="Times New Roman"/>
          <w:sz w:val="24"/>
          <w:szCs w:val="24"/>
        </w:rPr>
        <w:t>Dėl Klaipėdos rajono savivaldybės strateginio veiklos plano 2016-2018 m. programų pakeitimo</w:t>
      </w:r>
      <w:r>
        <w:rPr>
          <w:rFonts w:ascii="Times New Roman" w:hAnsi="Times New Roman" w:cs="Times New Roman"/>
          <w:sz w:val="24"/>
          <w:szCs w:val="24"/>
        </w:rPr>
        <w:t>. Pranešėja R. Kučinskaitė.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1542B">
        <w:rPr>
          <w:rFonts w:ascii="Times New Roman" w:hAnsi="Times New Roman" w:cs="Times New Roman"/>
          <w:sz w:val="24"/>
          <w:szCs w:val="24"/>
        </w:rPr>
        <w:t>Dėl Klaipėdos rajono savivaldybės 2016 metų biudžeto patikslinimo</w:t>
      </w:r>
      <w:r>
        <w:rPr>
          <w:rFonts w:ascii="Times New Roman" w:hAnsi="Times New Roman" w:cs="Times New Roman"/>
          <w:sz w:val="24"/>
          <w:szCs w:val="24"/>
        </w:rPr>
        <w:t>. Pranešėja I. Gailiuvienė.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3D6299">
        <w:rPr>
          <w:rFonts w:ascii="Times New Roman" w:hAnsi="Times New Roman" w:cs="Times New Roman"/>
          <w:sz w:val="24"/>
          <w:szCs w:val="24"/>
        </w:rPr>
        <w:t>Dėl veiklų, kuriomis gali būti verčiamasi turint verslo liudijimą, 2017 metų fiksuoto pajamų mokesčio ir lengvatų dydžių</w:t>
      </w:r>
      <w:r>
        <w:rPr>
          <w:rFonts w:ascii="Times New Roman" w:hAnsi="Times New Roman" w:cs="Times New Roman"/>
          <w:sz w:val="24"/>
          <w:szCs w:val="24"/>
        </w:rPr>
        <w:t>. Pranešėja I. Gailiuvienė.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A6CB6">
        <w:rPr>
          <w:rFonts w:ascii="Times New Roman" w:hAnsi="Times New Roman" w:cs="Times New Roman"/>
          <w:sz w:val="24"/>
          <w:szCs w:val="24"/>
        </w:rPr>
        <w:t>Dėl Klaipėdos rajono savivaldybės tarybos 2011 m. rugsė</w:t>
      </w:r>
      <w:r>
        <w:rPr>
          <w:rFonts w:ascii="Times New Roman" w:hAnsi="Times New Roman" w:cs="Times New Roman"/>
          <w:sz w:val="24"/>
          <w:szCs w:val="24"/>
        </w:rPr>
        <w:t>jo 29 d. sprendimo Nr. T11-541 „</w:t>
      </w:r>
      <w:r w:rsidRPr="002A6CB6">
        <w:rPr>
          <w:rFonts w:ascii="Times New Roman" w:hAnsi="Times New Roman" w:cs="Times New Roman"/>
          <w:sz w:val="24"/>
          <w:szCs w:val="24"/>
        </w:rPr>
        <w:t>Dėl Klaipėdos rajono savivaldybės viešųjų sveikatos priežiūros įstaigų stebėtojų tar</w:t>
      </w:r>
      <w:r>
        <w:rPr>
          <w:rFonts w:ascii="Times New Roman" w:hAnsi="Times New Roman" w:cs="Times New Roman"/>
          <w:sz w:val="24"/>
          <w:szCs w:val="24"/>
        </w:rPr>
        <w:t>ybų veiklos nuostatų tvirtinimo“</w:t>
      </w:r>
      <w:r w:rsidRPr="002A6CB6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 Pranešėja L. Kaveckienė.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8A7FAF">
        <w:rPr>
          <w:rFonts w:ascii="Times New Roman" w:hAnsi="Times New Roman" w:cs="Times New Roman"/>
          <w:sz w:val="24"/>
          <w:szCs w:val="24"/>
        </w:rPr>
        <w:t>Dėl visuomenės sveikatos priežiūros organizavimo Klaipėdos rajono savivaldybės mokyklose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7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 L. Kaveckienė. 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Dėl UAB „Klaipėdos rajono energija“</w:t>
      </w:r>
      <w:r w:rsidRPr="00820948">
        <w:rPr>
          <w:rFonts w:ascii="Times New Roman" w:hAnsi="Times New Roman" w:cs="Times New Roman"/>
          <w:sz w:val="24"/>
          <w:szCs w:val="24"/>
        </w:rPr>
        <w:t xml:space="preserve"> centralizuotai tiekiamos šilumos kainos skirtumo kompensavimo </w:t>
      </w:r>
      <w:proofErr w:type="spellStart"/>
      <w:r w:rsidRPr="00820948">
        <w:rPr>
          <w:rFonts w:ascii="Times New Roman" w:hAnsi="Times New Roman" w:cs="Times New Roman"/>
          <w:sz w:val="24"/>
          <w:szCs w:val="24"/>
        </w:rPr>
        <w:t>Vėžaičių</w:t>
      </w:r>
      <w:proofErr w:type="spellEnd"/>
      <w:r w:rsidRPr="00820948">
        <w:rPr>
          <w:rFonts w:ascii="Times New Roman" w:hAnsi="Times New Roman" w:cs="Times New Roman"/>
          <w:sz w:val="24"/>
          <w:szCs w:val="24"/>
        </w:rPr>
        <w:t xml:space="preserve"> miestelio gyventojams</w:t>
      </w:r>
      <w:r>
        <w:rPr>
          <w:rFonts w:ascii="Times New Roman" w:hAnsi="Times New Roman" w:cs="Times New Roman"/>
          <w:sz w:val="24"/>
          <w:szCs w:val="24"/>
        </w:rPr>
        <w:t xml:space="preserve">. 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Dėl UAB „Klaipėdos Ugnė“</w:t>
      </w:r>
      <w:r w:rsidRPr="00ED6425">
        <w:rPr>
          <w:rFonts w:ascii="Times New Roman" w:hAnsi="Times New Roman" w:cs="Times New Roman"/>
          <w:sz w:val="24"/>
          <w:szCs w:val="24"/>
        </w:rPr>
        <w:t xml:space="preserve"> tiekiamos ši</w:t>
      </w:r>
      <w:r>
        <w:rPr>
          <w:rFonts w:ascii="Times New Roman" w:hAnsi="Times New Roman" w:cs="Times New Roman"/>
          <w:sz w:val="24"/>
          <w:szCs w:val="24"/>
        </w:rPr>
        <w:t>lumos kainos dedamųjų nustatymo.</w:t>
      </w:r>
      <w:r w:rsidRPr="00716E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Bakaitienė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DE3AAA">
        <w:rPr>
          <w:rFonts w:ascii="Times New Roman" w:hAnsi="Times New Roman" w:cs="Times New Roman"/>
          <w:sz w:val="24"/>
          <w:szCs w:val="24"/>
        </w:rPr>
        <w:t>Dėl Klaipėdos rajono savivaldybės nevyriausybinių organizacijų tarybos tvirtinimo</w:t>
      </w:r>
      <w:r>
        <w:rPr>
          <w:rFonts w:ascii="Times New Roman" w:hAnsi="Times New Roman" w:cs="Times New Roman"/>
          <w:sz w:val="24"/>
          <w:szCs w:val="24"/>
        </w:rPr>
        <w:t>. Pranešėjas G. Bareikis.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A04A20">
        <w:rPr>
          <w:rFonts w:ascii="Times New Roman" w:hAnsi="Times New Roman" w:cs="Times New Roman"/>
          <w:sz w:val="24"/>
          <w:szCs w:val="24"/>
        </w:rPr>
        <w:t>Dėl automobilio išnuomojimo UAB „Klaipėdos rajono energija“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74703D">
        <w:rPr>
          <w:rFonts w:ascii="Times New Roman" w:hAnsi="Times New Roman" w:cs="Times New Roman"/>
          <w:sz w:val="24"/>
          <w:szCs w:val="24"/>
        </w:rPr>
        <w:t>Dėl Savivaldybės tarybos 2011 m. lapkrič</w:t>
      </w:r>
      <w:r>
        <w:rPr>
          <w:rFonts w:ascii="Times New Roman" w:hAnsi="Times New Roman" w:cs="Times New Roman"/>
          <w:sz w:val="24"/>
          <w:szCs w:val="24"/>
        </w:rPr>
        <w:t>io 24 d. sprendimo Nr. T11-719 „</w:t>
      </w:r>
      <w:r w:rsidRPr="0074703D">
        <w:rPr>
          <w:rFonts w:ascii="Times New Roman" w:hAnsi="Times New Roman" w:cs="Times New Roman"/>
          <w:sz w:val="24"/>
          <w:szCs w:val="24"/>
        </w:rPr>
        <w:t>Dėl gatvės pa</w:t>
      </w:r>
      <w:r>
        <w:rPr>
          <w:rFonts w:ascii="Times New Roman" w:hAnsi="Times New Roman" w:cs="Times New Roman"/>
          <w:sz w:val="24"/>
          <w:szCs w:val="24"/>
        </w:rPr>
        <w:t xml:space="preserve">vadinimo suteikimo </w:t>
      </w:r>
      <w:proofErr w:type="spellStart"/>
      <w:r>
        <w:rPr>
          <w:rFonts w:ascii="Times New Roman" w:hAnsi="Times New Roman" w:cs="Times New Roman"/>
          <w:sz w:val="24"/>
          <w:szCs w:val="24"/>
        </w:rPr>
        <w:t>Baičių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kaime“</w:t>
      </w:r>
      <w:r w:rsidRPr="0074703D">
        <w:rPr>
          <w:rFonts w:ascii="Times New Roman" w:hAnsi="Times New Roman" w:cs="Times New Roman"/>
          <w:sz w:val="24"/>
          <w:szCs w:val="24"/>
        </w:rPr>
        <w:t xml:space="preserve"> pakeitimo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820948">
        <w:rPr>
          <w:rFonts w:ascii="Times New Roman" w:hAnsi="Times New Roman" w:cs="Times New Roman"/>
          <w:sz w:val="24"/>
          <w:szCs w:val="24"/>
        </w:rPr>
        <w:t>Dėl žemės sklypų, Saulažolių kaime, pirkimo komisijos sudarymo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209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B90092">
        <w:rPr>
          <w:rFonts w:ascii="Times New Roman" w:hAnsi="Times New Roman" w:cs="Times New Roman"/>
          <w:sz w:val="24"/>
          <w:szCs w:val="24"/>
        </w:rPr>
        <w:t xml:space="preserve">Dėl Tuopų gatvės pavadinimo suteikimo </w:t>
      </w:r>
      <w:proofErr w:type="spellStart"/>
      <w:r w:rsidRPr="00B90092">
        <w:rPr>
          <w:rFonts w:ascii="Times New Roman" w:hAnsi="Times New Roman" w:cs="Times New Roman"/>
          <w:sz w:val="24"/>
          <w:szCs w:val="24"/>
        </w:rPr>
        <w:t>Mazūriškių</w:t>
      </w:r>
      <w:proofErr w:type="spellEnd"/>
      <w:r w:rsidRPr="00B90092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F912B0">
        <w:rPr>
          <w:rFonts w:ascii="Times New Roman" w:hAnsi="Times New Roman" w:cs="Times New Roman"/>
          <w:sz w:val="24"/>
          <w:szCs w:val="24"/>
        </w:rPr>
        <w:t xml:space="preserve">Dėl Užuovėjos gatvės pavadinimo suteikimo </w:t>
      </w:r>
      <w:proofErr w:type="spellStart"/>
      <w:r w:rsidRPr="00F912B0">
        <w:rPr>
          <w:rFonts w:ascii="Times New Roman" w:hAnsi="Times New Roman" w:cs="Times New Roman"/>
          <w:sz w:val="24"/>
          <w:szCs w:val="24"/>
        </w:rPr>
        <w:t>Piktožių</w:t>
      </w:r>
      <w:proofErr w:type="spellEnd"/>
      <w:r w:rsidRPr="00F912B0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Pr="00F912B0">
        <w:rPr>
          <w:rFonts w:ascii="Times New Roman" w:hAnsi="Times New Roman" w:cs="Times New Roman"/>
          <w:sz w:val="24"/>
          <w:szCs w:val="24"/>
        </w:rPr>
        <w:t>Dėl Palangos gatvės pavadinimo suteikimo Dargužių kaime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CE7A54">
        <w:rPr>
          <w:rFonts w:ascii="Times New Roman" w:hAnsi="Times New Roman" w:cs="Times New Roman"/>
          <w:sz w:val="24"/>
          <w:szCs w:val="24"/>
        </w:rPr>
        <w:t>Dėl Gervuogių gatvės pavadinimo suteikimo Grobštų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7A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Pr="00432796">
        <w:rPr>
          <w:rFonts w:ascii="Times New Roman" w:hAnsi="Times New Roman" w:cs="Times New Roman"/>
          <w:sz w:val="24"/>
          <w:szCs w:val="24"/>
        </w:rPr>
        <w:t>Dėl Gilių gatvės pavadinimo suteikimo Agluonėnų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32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Pranešėjas A. Kampas.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Pr="00D7474E">
        <w:rPr>
          <w:rFonts w:ascii="Times New Roman" w:hAnsi="Times New Roman" w:cs="Times New Roman"/>
          <w:sz w:val="24"/>
          <w:szCs w:val="24"/>
        </w:rPr>
        <w:t xml:space="preserve">Dėl Krizo gatvės pavadinimo suteikimo </w:t>
      </w:r>
      <w:proofErr w:type="spellStart"/>
      <w:r w:rsidRPr="00D7474E">
        <w:rPr>
          <w:rFonts w:ascii="Times New Roman" w:hAnsi="Times New Roman" w:cs="Times New Roman"/>
          <w:sz w:val="24"/>
          <w:szCs w:val="24"/>
        </w:rPr>
        <w:t>Baukštininkų</w:t>
      </w:r>
      <w:proofErr w:type="spellEnd"/>
      <w:r w:rsidRPr="00D7474E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 xml:space="preserve">. Pranešėjas A. Kampas.  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Pr="00D77A95">
        <w:rPr>
          <w:rFonts w:ascii="Times New Roman" w:hAnsi="Times New Roman" w:cs="Times New Roman"/>
          <w:sz w:val="24"/>
          <w:szCs w:val="24"/>
        </w:rPr>
        <w:t xml:space="preserve">Dėl Upėtakių gatvės pavadinimo suteikimo </w:t>
      </w:r>
      <w:proofErr w:type="spellStart"/>
      <w:r w:rsidRPr="00D77A95">
        <w:rPr>
          <w:rFonts w:ascii="Times New Roman" w:hAnsi="Times New Roman" w:cs="Times New Roman"/>
          <w:sz w:val="24"/>
          <w:szCs w:val="24"/>
        </w:rPr>
        <w:t>Radailių</w:t>
      </w:r>
      <w:proofErr w:type="spellEnd"/>
      <w:r w:rsidRPr="00D77A95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 xml:space="preserve">. Pranešėjas A. Kampas.  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 w:rsidRPr="001C4F4A">
        <w:rPr>
          <w:rFonts w:ascii="Times New Roman" w:hAnsi="Times New Roman" w:cs="Times New Roman"/>
          <w:sz w:val="24"/>
          <w:szCs w:val="24"/>
        </w:rPr>
        <w:t>Dėl Pamiškės gatvės pavadinimo suteikimo Jakų kaime</w:t>
      </w:r>
      <w:r>
        <w:rPr>
          <w:rFonts w:ascii="Times New Roman" w:hAnsi="Times New Roman" w:cs="Times New Roman"/>
          <w:sz w:val="24"/>
          <w:szCs w:val="24"/>
        </w:rPr>
        <w:t xml:space="preserve">. Pranešėjas A. Kampas.  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Pr="004D7323">
        <w:rPr>
          <w:rFonts w:ascii="Times New Roman" w:hAnsi="Times New Roman" w:cs="Times New Roman"/>
          <w:sz w:val="24"/>
          <w:szCs w:val="24"/>
        </w:rPr>
        <w:t>Dėl Spiečiaus gatvės pavadinimo suteikimo Gindulių kaime</w:t>
      </w:r>
      <w:r>
        <w:rPr>
          <w:rFonts w:ascii="Times New Roman" w:hAnsi="Times New Roman" w:cs="Times New Roman"/>
          <w:sz w:val="24"/>
          <w:szCs w:val="24"/>
        </w:rPr>
        <w:t xml:space="preserve">. Pranešėjas A. Kampas.  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Pr="0082188D">
        <w:rPr>
          <w:rFonts w:ascii="Times New Roman" w:hAnsi="Times New Roman" w:cs="Times New Roman"/>
          <w:sz w:val="24"/>
          <w:szCs w:val="24"/>
        </w:rPr>
        <w:t xml:space="preserve">Dėl Sėjos gatvės pavadinimo suteikimo </w:t>
      </w:r>
      <w:proofErr w:type="spellStart"/>
      <w:r w:rsidRPr="0082188D">
        <w:rPr>
          <w:rFonts w:ascii="Times New Roman" w:hAnsi="Times New Roman" w:cs="Times New Roman"/>
          <w:sz w:val="24"/>
          <w:szCs w:val="24"/>
        </w:rPr>
        <w:t>Glaudėnų</w:t>
      </w:r>
      <w:proofErr w:type="spellEnd"/>
      <w:r w:rsidRPr="0082188D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 xml:space="preserve">. Pranešėjas A. Kampas.  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0F5806">
        <w:rPr>
          <w:rFonts w:ascii="Times New Roman" w:hAnsi="Times New Roman" w:cs="Times New Roman"/>
          <w:sz w:val="24"/>
          <w:szCs w:val="24"/>
        </w:rPr>
        <w:t xml:space="preserve">Dėl Erškėtrožių gatvės pavadinimo suteikimo </w:t>
      </w:r>
      <w:proofErr w:type="spellStart"/>
      <w:r w:rsidRPr="000F5806">
        <w:rPr>
          <w:rFonts w:ascii="Times New Roman" w:hAnsi="Times New Roman" w:cs="Times New Roman"/>
          <w:sz w:val="24"/>
          <w:szCs w:val="24"/>
        </w:rPr>
        <w:t>Dirvupių</w:t>
      </w:r>
      <w:proofErr w:type="spellEnd"/>
      <w:r w:rsidRPr="000F5806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 xml:space="preserve">. Pranešėjas A. Kampas.  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Pr="00F05EC2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F05EC2">
        <w:rPr>
          <w:rFonts w:ascii="Times New Roman" w:hAnsi="Times New Roman" w:cs="Times New Roman"/>
          <w:sz w:val="24"/>
          <w:szCs w:val="24"/>
        </w:rPr>
        <w:t>Paupulių</w:t>
      </w:r>
      <w:proofErr w:type="spellEnd"/>
      <w:r w:rsidRPr="00F05EC2">
        <w:rPr>
          <w:rFonts w:ascii="Times New Roman" w:hAnsi="Times New Roman" w:cs="Times New Roman"/>
          <w:sz w:val="24"/>
          <w:szCs w:val="24"/>
        </w:rPr>
        <w:t xml:space="preserve"> ir Jurginų gatvių pavadinimų suteikimo Šimkų kaime</w:t>
      </w:r>
      <w:r>
        <w:rPr>
          <w:rFonts w:ascii="Times New Roman" w:hAnsi="Times New Roman" w:cs="Times New Roman"/>
          <w:sz w:val="24"/>
          <w:szCs w:val="24"/>
        </w:rPr>
        <w:t xml:space="preserve">. Pranešėjas A. Kampas.  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Pr="00171517">
        <w:rPr>
          <w:rFonts w:ascii="Times New Roman" w:hAnsi="Times New Roman" w:cs="Times New Roman"/>
          <w:sz w:val="24"/>
          <w:szCs w:val="24"/>
        </w:rPr>
        <w:t xml:space="preserve">Dėl Grikšų gatvės pavadinimo suteikimo </w:t>
      </w:r>
      <w:proofErr w:type="spellStart"/>
      <w:r w:rsidRPr="00171517">
        <w:rPr>
          <w:rFonts w:ascii="Times New Roman" w:hAnsi="Times New Roman" w:cs="Times New Roman"/>
          <w:sz w:val="24"/>
          <w:szCs w:val="24"/>
        </w:rPr>
        <w:t>Šnaukštų</w:t>
      </w:r>
      <w:proofErr w:type="spellEnd"/>
      <w:r w:rsidRPr="00171517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 xml:space="preserve">. Pranešėjas A. Kampas.  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Pr="001E6958">
        <w:rPr>
          <w:rFonts w:ascii="Times New Roman" w:hAnsi="Times New Roman" w:cs="Times New Roman"/>
          <w:sz w:val="24"/>
          <w:szCs w:val="24"/>
        </w:rPr>
        <w:t>Dėl Pavakarių gatvės pavadinimo suteikimo Dauparų kaime</w:t>
      </w:r>
      <w:r>
        <w:rPr>
          <w:rFonts w:ascii="Times New Roman" w:hAnsi="Times New Roman" w:cs="Times New Roman"/>
          <w:sz w:val="24"/>
          <w:szCs w:val="24"/>
        </w:rPr>
        <w:t xml:space="preserve">. Pranešėjas A. Kampas.  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B40C36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B40C36">
        <w:rPr>
          <w:rFonts w:ascii="Times New Roman" w:hAnsi="Times New Roman" w:cs="Times New Roman"/>
          <w:sz w:val="24"/>
          <w:szCs w:val="24"/>
        </w:rPr>
        <w:t>Vėlingio</w:t>
      </w:r>
      <w:proofErr w:type="spellEnd"/>
      <w:r w:rsidRPr="00B40C36">
        <w:rPr>
          <w:rFonts w:ascii="Times New Roman" w:hAnsi="Times New Roman" w:cs="Times New Roman"/>
          <w:sz w:val="24"/>
          <w:szCs w:val="24"/>
        </w:rPr>
        <w:t xml:space="preserve"> gatvės pavadinimo suteikimo </w:t>
      </w:r>
      <w:proofErr w:type="spellStart"/>
      <w:r w:rsidRPr="00B40C36">
        <w:rPr>
          <w:rFonts w:ascii="Times New Roman" w:hAnsi="Times New Roman" w:cs="Times New Roman"/>
          <w:sz w:val="24"/>
          <w:szCs w:val="24"/>
        </w:rPr>
        <w:t>Kunkių</w:t>
      </w:r>
      <w:proofErr w:type="spellEnd"/>
      <w:r w:rsidRPr="00B40C36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 xml:space="preserve">. Pranešėjas A. Kampas.  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Pr="00E71071">
        <w:rPr>
          <w:rFonts w:ascii="Times New Roman" w:hAnsi="Times New Roman" w:cs="Times New Roman"/>
          <w:sz w:val="24"/>
          <w:szCs w:val="24"/>
        </w:rPr>
        <w:t xml:space="preserve">Dėl Žinių gatvės pavadinimo suteikimo </w:t>
      </w:r>
      <w:proofErr w:type="spellStart"/>
      <w:r w:rsidRPr="00E71071">
        <w:rPr>
          <w:rFonts w:ascii="Times New Roman" w:hAnsi="Times New Roman" w:cs="Times New Roman"/>
          <w:sz w:val="24"/>
          <w:szCs w:val="24"/>
        </w:rPr>
        <w:t>Stančių</w:t>
      </w:r>
      <w:proofErr w:type="spellEnd"/>
      <w:r w:rsidRPr="00E71071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 xml:space="preserve">. Pranešėjas A. Kampas. 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4A1098">
        <w:rPr>
          <w:rFonts w:ascii="Times New Roman" w:hAnsi="Times New Roman" w:cs="Times New Roman"/>
          <w:sz w:val="24"/>
          <w:szCs w:val="24"/>
        </w:rPr>
        <w:t xml:space="preserve">Dėl Grikšų gatvės pavadinimo suteikimo </w:t>
      </w:r>
      <w:proofErr w:type="spellStart"/>
      <w:r w:rsidRPr="004A1098">
        <w:rPr>
          <w:rFonts w:ascii="Times New Roman" w:hAnsi="Times New Roman" w:cs="Times New Roman"/>
          <w:sz w:val="24"/>
          <w:szCs w:val="24"/>
        </w:rPr>
        <w:t>Lyverių</w:t>
      </w:r>
      <w:proofErr w:type="spellEnd"/>
      <w:r w:rsidRPr="004A1098">
        <w:rPr>
          <w:rFonts w:ascii="Times New Roman" w:hAnsi="Times New Roman" w:cs="Times New Roman"/>
          <w:sz w:val="24"/>
          <w:szCs w:val="24"/>
        </w:rPr>
        <w:t xml:space="preserve"> kaime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10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Pranešėjas A. Kampas.   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Pr="007E0B76">
        <w:rPr>
          <w:rFonts w:ascii="Times New Roman" w:hAnsi="Times New Roman" w:cs="Times New Roman"/>
          <w:sz w:val="24"/>
          <w:szCs w:val="24"/>
        </w:rPr>
        <w:t>Dėl Gargždų miesto Žemaitės gatvės geografinių charakteristikų keitimo</w:t>
      </w:r>
      <w:r>
        <w:rPr>
          <w:rFonts w:ascii="Times New Roman" w:hAnsi="Times New Roman" w:cs="Times New Roman"/>
          <w:sz w:val="24"/>
          <w:szCs w:val="24"/>
        </w:rPr>
        <w:t xml:space="preserve">. Pranešėjas A. Kampas.  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Pr="00A9647C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A9647C">
        <w:rPr>
          <w:rFonts w:ascii="Times New Roman" w:hAnsi="Times New Roman" w:cs="Times New Roman"/>
          <w:sz w:val="24"/>
          <w:szCs w:val="24"/>
        </w:rPr>
        <w:t>Vaitelių</w:t>
      </w:r>
      <w:proofErr w:type="spellEnd"/>
      <w:r w:rsidRPr="00A9647C">
        <w:rPr>
          <w:rFonts w:ascii="Times New Roman" w:hAnsi="Times New Roman" w:cs="Times New Roman"/>
          <w:sz w:val="24"/>
          <w:szCs w:val="24"/>
        </w:rPr>
        <w:t xml:space="preserve"> kaimo Antano </w:t>
      </w:r>
      <w:proofErr w:type="spellStart"/>
      <w:r w:rsidRPr="00A9647C">
        <w:rPr>
          <w:rFonts w:ascii="Times New Roman" w:hAnsi="Times New Roman" w:cs="Times New Roman"/>
          <w:sz w:val="24"/>
          <w:szCs w:val="24"/>
        </w:rPr>
        <w:t>Dibisterio</w:t>
      </w:r>
      <w:proofErr w:type="spellEnd"/>
      <w:r w:rsidRPr="00A9647C">
        <w:rPr>
          <w:rFonts w:ascii="Times New Roman" w:hAnsi="Times New Roman" w:cs="Times New Roman"/>
          <w:sz w:val="24"/>
          <w:szCs w:val="24"/>
        </w:rPr>
        <w:t xml:space="preserve"> ir Stasio </w:t>
      </w:r>
      <w:proofErr w:type="spellStart"/>
      <w:r w:rsidRPr="00A9647C">
        <w:rPr>
          <w:rFonts w:ascii="Times New Roman" w:hAnsi="Times New Roman" w:cs="Times New Roman"/>
          <w:sz w:val="24"/>
          <w:szCs w:val="24"/>
        </w:rPr>
        <w:t>Daknevičiaus</w:t>
      </w:r>
      <w:proofErr w:type="spellEnd"/>
      <w:r w:rsidRPr="00A9647C">
        <w:rPr>
          <w:rFonts w:ascii="Times New Roman" w:hAnsi="Times New Roman" w:cs="Times New Roman"/>
          <w:sz w:val="24"/>
          <w:szCs w:val="24"/>
        </w:rPr>
        <w:t xml:space="preserve"> gatvių geografinių charakteristikų keitimo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1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Pranešėjas A. Kampas.  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Pr="00376699">
        <w:rPr>
          <w:rFonts w:ascii="Times New Roman" w:hAnsi="Times New Roman" w:cs="Times New Roman"/>
          <w:sz w:val="24"/>
          <w:szCs w:val="24"/>
        </w:rPr>
        <w:t xml:space="preserve">Dėl </w:t>
      </w:r>
      <w:proofErr w:type="spellStart"/>
      <w:r w:rsidRPr="00376699">
        <w:rPr>
          <w:rFonts w:ascii="Times New Roman" w:hAnsi="Times New Roman" w:cs="Times New Roman"/>
          <w:sz w:val="24"/>
          <w:szCs w:val="24"/>
        </w:rPr>
        <w:t>Maciuičių</w:t>
      </w:r>
      <w:proofErr w:type="spellEnd"/>
      <w:r w:rsidRPr="00376699">
        <w:rPr>
          <w:rFonts w:ascii="Times New Roman" w:hAnsi="Times New Roman" w:cs="Times New Roman"/>
          <w:sz w:val="24"/>
          <w:szCs w:val="24"/>
        </w:rPr>
        <w:t xml:space="preserve"> kaimo Skinijos gatvės geografinių charakteristikų keitimo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9B4A57" w:rsidRDefault="009B4A57" w:rsidP="009B4A57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Pr="00091C2C">
        <w:rPr>
          <w:rFonts w:ascii="Times New Roman" w:hAnsi="Times New Roman" w:cs="Times New Roman"/>
          <w:sz w:val="24"/>
          <w:szCs w:val="24"/>
        </w:rPr>
        <w:t xml:space="preserve">Dėl įgaliojimų suteikimo atstovauti Savivaldybei, įgyvendinant </w:t>
      </w:r>
      <w:proofErr w:type="spellStart"/>
      <w:r w:rsidRPr="00091C2C">
        <w:rPr>
          <w:rFonts w:ascii="Times New Roman" w:hAnsi="Times New Roman" w:cs="Times New Roman"/>
          <w:sz w:val="24"/>
          <w:szCs w:val="24"/>
        </w:rPr>
        <w:t>Šiūparių</w:t>
      </w:r>
      <w:proofErr w:type="spellEnd"/>
      <w:r w:rsidRPr="00091C2C">
        <w:rPr>
          <w:rFonts w:ascii="Times New Roman" w:hAnsi="Times New Roman" w:cs="Times New Roman"/>
          <w:sz w:val="24"/>
          <w:szCs w:val="24"/>
        </w:rPr>
        <w:t xml:space="preserve"> kadastro vietovės dalies žemės konsolidacijos projektą</w:t>
      </w:r>
      <w:r>
        <w:rPr>
          <w:rFonts w:ascii="Times New Roman" w:hAnsi="Times New Roman" w:cs="Times New Roman"/>
          <w:sz w:val="24"/>
          <w:szCs w:val="24"/>
        </w:rPr>
        <w:t>. Pranešėjas A. Kampas.</w:t>
      </w:r>
    </w:p>
    <w:p w:rsidR="0037320A" w:rsidRPr="00F916E3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7320A" w:rsidRDefault="0037320A" w:rsidP="0037320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  <w:r w:rsidRPr="00F916E3">
        <w:rPr>
          <w:rFonts w:ascii="Times New Roman" w:hAnsi="Times New Roman" w:cs="Times New Roman"/>
          <w:sz w:val="24"/>
          <w:szCs w:val="24"/>
        </w:rPr>
        <w:t>Informacija</w:t>
      </w:r>
    </w:p>
    <w:p w:rsidR="0037320A" w:rsidRDefault="0037320A" w:rsidP="0037320A">
      <w:pPr>
        <w:spacing w:after="0"/>
        <w:ind w:firstLine="1134"/>
        <w:rPr>
          <w:rFonts w:ascii="Times New Roman" w:hAnsi="Times New Roman" w:cs="Times New Roman"/>
          <w:sz w:val="24"/>
          <w:szCs w:val="24"/>
        </w:rPr>
      </w:pP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Informacija dėl Klaipėdos rajono savivaldybės Kontrolės ir audito tarnybos patikrinimo ataskaitos. Pranešėja D. </w:t>
      </w:r>
      <w:proofErr w:type="spellStart"/>
      <w:r>
        <w:rPr>
          <w:rFonts w:ascii="Times New Roman" w:hAnsi="Times New Roman" w:cs="Times New Roman"/>
          <w:sz w:val="24"/>
          <w:szCs w:val="24"/>
        </w:rPr>
        <w:t>Gečienė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(Nr. A4-1842).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Informacija dėl 1919-1920 m. Nepriklausomybės kovų dalyvių atminimo įamžinimo. Pranešėjas G. Bareikis (Nr. A4-1880).</w:t>
      </w:r>
    </w:p>
    <w:p w:rsidR="0037320A" w:rsidRDefault="0037320A" w:rsidP="0037320A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Informacija dėl pastato gamyklos g. 33, Gargžduose. Pranešėjas A. Kampas (Nr. A4-1886).</w:t>
      </w:r>
    </w:p>
    <w:p w:rsidR="00EA209C" w:rsidRDefault="00EA209C" w:rsidP="00D6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7320A" w:rsidRDefault="0037320A" w:rsidP="00D6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7320A" w:rsidRDefault="0037320A" w:rsidP="00D6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EA209C" w:rsidRPr="00D64657" w:rsidRDefault="00EA209C" w:rsidP="00D64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E175D" w:rsidRPr="007450EE" w:rsidRDefault="00D64657" w:rsidP="007450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meras</w:t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Pr="00D64657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                 </w:t>
      </w:r>
      <w:r w:rsidR="007450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Vaclovas Dačkauskas</w:t>
      </w:r>
    </w:p>
    <w:sectPr w:rsidR="003E175D" w:rsidRPr="007450EE" w:rsidSect="0009223A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260" w:rsidRDefault="00AA0260">
      <w:pPr>
        <w:spacing w:after="0" w:line="240" w:lineRule="auto"/>
      </w:pPr>
      <w:r>
        <w:separator/>
      </w:r>
    </w:p>
  </w:endnote>
  <w:endnote w:type="continuationSeparator" w:id="0">
    <w:p w:rsidR="00AA0260" w:rsidRDefault="00AA0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260" w:rsidRDefault="00AA0260">
      <w:pPr>
        <w:spacing w:after="0" w:line="240" w:lineRule="auto"/>
      </w:pPr>
      <w:r>
        <w:separator/>
      </w:r>
    </w:p>
  </w:footnote>
  <w:footnote w:type="continuationSeparator" w:id="0">
    <w:p w:rsidR="00AA0260" w:rsidRDefault="00AA0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313318"/>
      <w:docPartObj>
        <w:docPartGallery w:val="Page Numbers (Top of Page)"/>
        <w:docPartUnique/>
      </w:docPartObj>
    </w:sdtPr>
    <w:sdtEndPr/>
    <w:sdtContent>
      <w:p w:rsidR="00F54EA6" w:rsidRDefault="00A66A8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7DC8">
          <w:rPr>
            <w:noProof/>
          </w:rPr>
          <w:t>2</w:t>
        </w:r>
        <w:r>
          <w:fldChar w:fldCharType="end"/>
        </w:r>
      </w:p>
    </w:sdtContent>
  </w:sdt>
  <w:p w:rsidR="00F54EA6" w:rsidRDefault="00AA026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257BD"/>
    <w:multiLevelType w:val="hybridMultilevel"/>
    <w:tmpl w:val="3C78489C"/>
    <w:lvl w:ilvl="0" w:tplc="D73CAFD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3BCE7B75"/>
    <w:multiLevelType w:val="hybridMultilevel"/>
    <w:tmpl w:val="1DDE430E"/>
    <w:lvl w:ilvl="0" w:tplc="F166A11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57"/>
    <w:rsid w:val="000C435F"/>
    <w:rsid w:val="00137D16"/>
    <w:rsid w:val="0037320A"/>
    <w:rsid w:val="003A618D"/>
    <w:rsid w:val="003E03A6"/>
    <w:rsid w:val="003E175D"/>
    <w:rsid w:val="004A6C68"/>
    <w:rsid w:val="004B26B4"/>
    <w:rsid w:val="004D77D1"/>
    <w:rsid w:val="00542AA5"/>
    <w:rsid w:val="00585239"/>
    <w:rsid w:val="00606D46"/>
    <w:rsid w:val="006918D6"/>
    <w:rsid w:val="006F50F5"/>
    <w:rsid w:val="006F5E74"/>
    <w:rsid w:val="00717DC8"/>
    <w:rsid w:val="0073399B"/>
    <w:rsid w:val="007450EE"/>
    <w:rsid w:val="00751075"/>
    <w:rsid w:val="007671B2"/>
    <w:rsid w:val="00771088"/>
    <w:rsid w:val="009970AC"/>
    <w:rsid w:val="009B4061"/>
    <w:rsid w:val="009B4A57"/>
    <w:rsid w:val="009D66A2"/>
    <w:rsid w:val="009F4F32"/>
    <w:rsid w:val="00A53FC4"/>
    <w:rsid w:val="00A66A83"/>
    <w:rsid w:val="00AA0260"/>
    <w:rsid w:val="00B67F15"/>
    <w:rsid w:val="00BE5248"/>
    <w:rsid w:val="00BF7F8E"/>
    <w:rsid w:val="00C7636B"/>
    <w:rsid w:val="00CA383A"/>
    <w:rsid w:val="00CE6077"/>
    <w:rsid w:val="00CF69D6"/>
    <w:rsid w:val="00D45A09"/>
    <w:rsid w:val="00D57E4A"/>
    <w:rsid w:val="00D64657"/>
    <w:rsid w:val="00D81D63"/>
    <w:rsid w:val="00E1266F"/>
    <w:rsid w:val="00E22298"/>
    <w:rsid w:val="00E34B2B"/>
    <w:rsid w:val="00E452CC"/>
    <w:rsid w:val="00E93C2C"/>
    <w:rsid w:val="00EA209C"/>
    <w:rsid w:val="00F13E28"/>
    <w:rsid w:val="00FD053E"/>
    <w:rsid w:val="00F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5C530"/>
  <w15:chartTrackingRefBased/>
  <w15:docId w15:val="{21B46D44-BE14-4FDD-B464-1F881C6A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D646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D64657"/>
  </w:style>
  <w:style w:type="paragraph" w:styleId="Sraopastraipa">
    <w:name w:val="List Paragraph"/>
    <w:basedOn w:val="prastasis"/>
    <w:uiPriority w:val="34"/>
    <w:qFormat/>
    <w:rsid w:val="00D45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2952</Words>
  <Characters>1683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Ugnė Tamošauskienė</dc:creator>
  <cp:keywords/>
  <dc:description/>
  <cp:lastModifiedBy>Silvija Paulienė</cp:lastModifiedBy>
  <cp:revision>2</cp:revision>
  <dcterms:created xsi:type="dcterms:W3CDTF">2016-10-20T12:33:00Z</dcterms:created>
  <dcterms:modified xsi:type="dcterms:W3CDTF">2016-10-20T12:33:00Z</dcterms:modified>
</cp:coreProperties>
</file>