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FEF" w:rsidRDefault="00153FEF" w:rsidP="00153FEF">
      <w:bookmarkStart w:id="0" w:name="_GoBack"/>
      <w:bookmarkEnd w:id="0"/>
      <w:r>
        <w:t>KLAIPĖDOS RAJONO SAVIVALDYBĖS TARYBOS NARIO MARTYNO POCIAUS 2017 METŲ VEIKLOS ATASKAITA</w:t>
      </w:r>
    </w:p>
    <w:p w:rsidR="00153FEF" w:rsidRDefault="00153FEF" w:rsidP="00153FEF">
      <w:r>
        <w:t>Klaipėdos rajono savivaldybės tarybos nariu esu išrinktas antrą kartą, antroji kadendcija dirbant valdančioje daugumoje – produktyvesnė, intensyvesnė ir leidžianti nuveikti daugiau darbų viešojo intereso labui.</w:t>
      </w:r>
    </w:p>
    <w:p w:rsidR="00153FEF" w:rsidRDefault="00153FEF" w:rsidP="00153FEF">
      <w:r>
        <w:t>Džiaugiuosi, kad Klaipėdos rajonas auga, plečiasi, daugėja gyventojų, verslo iniciatyvų, o savivalda teikia vis daugiau kokybiškų paslaugų piliečiams, operatyviai sprendžia skirtingoms gyventojų grupėms aktualius klausimus. Spręsdamas kiekvieną iškilusį klausimą visada apmąstau, kad būtų geriau ir patogiau gyventi mūsų rajone, kasdieniais darbais stengiuosi prisidėti prie Klaipėdos rajono sėkmės ir augimo.</w:t>
      </w:r>
    </w:p>
    <w:p w:rsidR="00153FEF" w:rsidRDefault="00153FEF" w:rsidP="00153FEF">
      <w:r>
        <w:t>2017 metais aktyviai dalyvavau susitikimuose su Klaipėdos rajono gyventojais, stengiausi spręsti jų problemas, analizuoti piliečiams aktualius klausimus, siūlyti sprendimus.</w:t>
      </w:r>
    </w:p>
    <w:p w:rsidR="00153FEF" w:rsidRDefault="00153FEF" w:rsidP="00153FEF">
      <w:r>
        <w:t>Praėjusiais metais aktyviai dalyvavau Klaipėdos rajono savivaldybės jaunimo reikalų tarybos pos</w:t>
      </w:r>
      <w:r w:rsidR="004F6BA7">
        <w:t>ėdžiuose, esu jos pirmininkas, taip pat – Ekonomikos ir biudžeto komiteto posėdžiuose, esu šio komiteto pirmininko pavaduotojas.</w:t>
      </w:r>
    </w:p>
    <w:p w:rsidR="008F7B37" w:rsidRDefault="008F7B37" w:rsidP="00153FEF">
      <w:r>
        <w:t xml:space="preserve">Tarybos narių </w:t>
      </w:r>
      <w:r w:rsidR="004F6BA7">
        <w:t xml:space="preserve">ir mero </w:t>
      </w:r>
      <w:r>
        <w:t>sekretoriatas suskaičiavo,</w:t>
      </w:r>
      <w:r w:rsidR="004F6BA7">
        <w:t xml:space="preserve"> kad 2017 metais dalyvavau 14 </w:t>
      </w:r>
      <w:r>
        <w:t xml:space="preserve">posėdžių skirtingiems klausimams spręsti, taip pat  - </w:t>
      </w:r>
      <w:r w:rsidR="004F6BA7">
        <w:t>11 Tarybos posėdžių, keliolikoje komitetų, kurių narys esu, posėdžiuose.</w:t>
      </w:r>
    </w:p>
    <w:p w:rsidR="00D87B7A" w:rsidRDefault="00D87B7A" w:rsidP="00D87B7A">
      <w:r>
        <w:t>2017 m. daugiausia Tarybos sprendimų buvo priimta Turto valdymo ir naudojimo bei gatvių pavadinimo suteikimo klausimais (171 sprendimas), Strateginio planavimo klausimais (33 sprendimai), Sveikatos priežiūros klausimais (28 sprendimai),  Tarybos ir Mero veiklos klausimais (27 sprendimai), Švietimo klausimais (24 sprendimai), Kultūros klausimais (23 sprendimai), Komunalinio ūkio klausimais (23 sprendimai), Biudžeto ir ekonomikos klausimais (19 sprendimų), Statybos ir kelių priežiūros klausimais (16 sprendimų), Socialinės paramos klausimais (13 sprendimų), Architektūros klausimais (10 sprendimų),  kitais klausimais (30 sprendimų).</w:t>
      </w:r>
    </w:p>
    <w:p w:rsidR="00D87B7A" w:rsidRDefault="00D87B7A" w:rsidP="00D87B7A">
      <w:r>
        <w:t>Buvau Klaipėdos rajono savivaldybės administracijos darbo grupės dėl Gargždų karjerų teritorijos plėtros ir vystymo bei pritaikymo turizmo ir rekreacinėms reikmėms posėdžių narys, dayvavau pasitarime dėl pušų atsodinimo, išsaugojimo galimybių, įrengiant dviračių trasą palei Dovilų karjerą,  nuolat dalyvavau ir Socialinės paramos teikimo komisijos posėdžiuose, savo nuomonč išsakiau ir darbo grupės dėl išorinės reklamos įrengimo Klaipėdos rajone įkainių keitimo posėdžiuose – reklama verslui atpigo. Kaip Tarybos narys ir verslininkas dalyvavau ir Klaipėdos rajono savivaldybės smulkaus ir vidutinio verslo plėtros programos vertinimo komisijos posėdyje, taip pat – Kontrolės komiteto posėdžiuose.</w:t>
      </w:r>
    </w:p>
    <w:p w:rsidR="00F617AC" w:rsidRDefault="00D87B7A" w:rsidP="00153FEF">
      <w:r>
        <w:t>Esu įsitikinęs, kad 2017 metais savivaldybės tarybos komitetai, komisijos, Savivaldybės administracijos darbuotojai, įstaigų  vadovai bei kolektyvai sklandžiai dirbo, kad Savivaldybės tarybos sprendimai būtų priimti bei įgyvendinti laiku. Esame ir liekame pirmaujančiųjų gretose pagal įvairius socialinius bei ekonominius rodiklius.</w:t>
      </w:r>
    </w:p>
    <w:sectPr w:rsidR="00F617AC" w:rsidSect="00F617A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EF"/>
    <w:rsid w:val="00153FEF"/>
    <w:rsid w:val="004F6BA7"/>
    <w:rsid w:val="006F12E8"/>
    <w:rsid w:val="007458BD"/>
    <w:rsid w:val="008F7B37"/>
    <w:rsid w:val="00D87B7A"/>
    <w:rsid w:val="00F617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62D47-5BBA-4B86-AF84-E5E996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617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1899</Words>
  <Characters>1083</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Silvija Paulienė</cp:lastModifiedBy>
  <cp:revision>2</cp:revision>
  <dcterms:created xsi:type="dcterms:W3CDTF">2018-07-03T13:48:00Z</dcterms:created>
  <dcterms:modified xsi:type="dcterms:W3CDTF">2018-07-03T13:48:00Z</dcterms:modified>
</cp:coreProperties>
</file>