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2361EC" w:rsidRDefault="00B6585B" w:rsidP="002361EC">
      <w:pPr>
        <w:spacing w:after="0" w:line="240" w:lineRule="auto"/>
        <w:jc w:val="center"/>
        <w:outlineLvl w:val="0"/>
        <w:rPr>
          <w:rFonts w:ascii="Times New Roman" w:eastAsia="Times New Roman" w:hAnsi="Times New Roman" w:cs="Times New Roman"/>
          <w:b/>
          <w:lang w:eastAsia="lt-LT"/>
        </w:rPr>
      </w:pPr>
      <w:r w:rsidRPr="002361EC">
        <w:rPr>
          <w:rFonts w:ascii="Times New Roman" w:eastAsia="Times New Roman" w:hAnsi="Times New Roman" w:cs="Times New Roman"/>
          <w:b/>
          <w:lang w:eastAsia="lt-LT"/>
        </w:rPr>
        <w:t>KLAIPĖDOS RAJ</w:t>
      </w:r>
      <w:r w:rsidR="00F95D62" w:rsidRPr="002361EC">
        <w:rPr>
          <w:rFonts w:ascii="Times New Roman" w:eastAsia="Times New Roman" w:hAnsi="Times New Roman" w:cs="Times New Roman"/>
          <w:b/>
          <w:lang w:eastAsia="lt-LT"/>
        </w:rPr>
        <w:t>ONO SAVIVALDYBĖS TARYBOS 201</w:t>
      </w:r>
      <w:r w:rsidR="00E743D4" w:rsidRPr="002361EC">
        <w:rPr>
          <w:rFonts w:ascii="Times New Roman" w:eastAsia="Times New Roman" w:hAnsi="Times New Roman" w:cs="Times New Roman"/>
          <w:b/>
          <w:lang w:eastAsia="lt-LT"/>
        </w:rPr>
        <w:t>8</w:t>
      </w:r>
      <w:r w:rsidR="009D21A1" w:rsidRPr="002361EC">
        <w:rPr>
          <w:rFonts w:ascii="Times New Roman" w:eastAsia="Times New Roman" w:hAnsi="Times New Roman" w:cs="Times New Roman"/>
          <w:b/>
          <w:lang w:eastAsia="lt-LT"/>
        </w:rPr>
        <w:t>-0</w:t>
      </w:r>
      <w:r w:rsidR="00553BAA" w:rsidRPr="002361EC">
        <w:rPr>
          <w:rFonts w:ascii="Times New Roman" w:eastAsia="Times New Roman" w:hAnsi="Times New Roman" w:cs="Times New Roman"/>
          <w:b/>
          <w:lang w:eastAsia="lt-LT"/>
        </w:rPr>
        <w:t>4</w:t>
      </w:r>
      <w:r w:rsidR="009D21A1" w:rsidRPr="002361EC">
        <w:rPr>
          <w:rFonts w:ascii="Times New Roman" w:eastAsia="Times New Roman" w:hAnsi="Times New Roman" w:cs="Times New Roman"/>
          <w:b/>
          <w:lang w:eastAsia="lt-LT"/>
        </w:rPr>
        <w:t>-2</w:t>
      </w:r>
      <w:r w:rsidR="00553BAA" w:rsidRPr="002361EC">
        <w:rPr>
          <w:rFonts w:ascii="Times New Roman" w:eastAsia="Times New Roman" w:hAnsi="Times New Roman" w:cs="Times New Roman"/>
          <w:b/>
          <w:lang w:eastAsia="lt-LT"/>
        </w:rPr>
        <w:t>6</w:t>
      </w:r>
      <w:r w:rsidR="009D21A1" w:rsidRPr="002361EC">
        <w:rPr>
          <w:rFonts w:ascii="Times New Roman" w:eastAsia="Times New Roman" w:hAnsi="Times New Roman" w:cs="Times New Roman"/>
          <w:b/>
          <w:lang w:eastAsia="lt-LT"/>
        </w:rPr>
        <w:t xml:space="preserve"> </w:t>
      </w:r>
      <w:r w:rsidRPr="002361EC">
        <w:rPr>
          <w:rFonts w:ascii="Times New Roman" w:eastAsia="Times New Roman" w:hAnsi="Times New Roman" w:cs="Times New Roman"/>
          <w:b/>
          <w:lang w:eastAsia="lt-LT"/>
        </w:rPr>
        <w:t>POSĖDYJE</w:t>
      </w:r>
    </w:p>
    <w:p w:rsidR="00B6585B" w:rsidRPr="002361EC" w:rsidRDefault="00B6585B" w:rsidP="002361EC">
      <w:pPr>
        <w:spacing w:after="0" w:line="240" w:lineRule="auto"/>
        <w:jc w:val="center"/>
        <w:outlineLvl w:val="0"/>
        <w:rPr>
          <w:rFonts w:ascii="Times New Roman" w:eastAsia="Times New Roman" w:hAnsi="Times New Roman" w:cs="Times New Roman"/>
          <w:b/>
          <w:lang w:eastAsia="lt-LT"/>
        </w:rPr>
      </w:pPr>
      <w:r w:rsidRPr="002361EC">
        <w:rPr>
          <w:rFonts w:ascii="Times New Roman" w:eastAsia="Times New Roman" w:hAnsi="Times New Roman" w:cs="Times New Roman"/>
          <w:b/>
          <w:lang w:eastAsia="lt-LT"/>
        </w:rPr>
        <w:t>PRIIMTŲ SPRENDIMŲ SĄRAŠAS</w:t>
      </w:r>
    </w:p>
    <w:p w:rsidR="007C3071" w:rsidRPr="002361EC" w:rsidRDefault="007C3071" w:rsidP="002361EC">
      <w:pPr>
        <w:spacing w:after="0" w:line="240" w:lineRule="auto"/>
        <w:rPr>
          <w:rFonts w:ascii="Times New Roman" w:eastAsia="Times New Roman" w:hAnsi="Times New Roman" w:cs="Times New Roman"/>
          <w:b/>
          <w:lang w:eastAsia="lt-LT"/>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4394"/>
        <w:gridCol w:w="4394"/>
      </w:tblGrid>
      <w:tr w:rsidR="00DB41CC" w:rsidRPr="002361EC" w:rsidTr="00A91D17">
        <w:trPr>
          <w:cantSplit/>
          <w:trHeight w:val="447"/>
        </w:trPr>
        <w:tc>
          <w:tcPr>
            <w:tcW w:w="1000" w:type="dxa"/>
            <w:vAlign w:val="center"/>
          </w:tcPr>
          <w:p w:rsidR="00DB41CC" w:rsidRPr="002361EC" w:rsidRDefault="00DB41CC" w:rsidP="002361EC">
            <w:pPr>
              <w:spacing w:after="0" w:line="240" w:lineRule="auto"/>
              <w:rPr>
                <w:rFonts w:ascii="Times New Roman" w:eastAsia="Times New Roman" w:hAnsi="Times New Roman" w:cs="Times New Roman"/>
                <w:b/>
                <w:lang w:eastAsia="lt-LT"/>
              </w:rPr>
            </w:pPr>
            <w:r w:rsidRPr="002361EC">
              <w:rPr>
                <w:rFonts w:ascii="Times New Roman" w:eastAsia="Times New Roman" w:hAnsi="Times New Roman" w:cs="Times New Roman"/>
                <w:b/>
                <w:lang w:eastAsia="lt-LT"/>
              </w:rPr>
              <w:t>Spren</w:t>
            </w:r>
            <w:r w:rsidR="00F14855" w:rsidRPr="002361EC">
              <w:rPr>
                <w:rFonts w:ascii="Times New Roman" w:eastAsia="Times New Roman" w:hAnsi="Times New Roman" w:cs="Times New Roman"/>
                <w:b/>
                <w:lang w:eastAsia="lt-LT"/>
              </w:rPr>
              <w:t>di</w:t>
            </w:r>
          </w:p>
          <w:p w:rsidR="00DB41CC" w:rsidRPr="002361EC" w:rsidRDefault="00DB41CC" w:rsidP="002361EC">
            <w:pPr>
              <w:spacing w:after="0" w:line="240" w:lineRule="auto"/>
              <w:rPr>
                <w:rFonts w:ascii="Times New Roman" w:eastAsia="Times New Roman" w:hAnsi="Times New Roman" w:cs="Times New Roman"/>
                <w:b/>
                <w:lang w:eastAsia="lt-LT"/>
              </w:rPr>
            </w:pPr>
            <w:proofErr w:type="spellStart"/>
            <w:r w:rsidRPr="002361EC">
              <w:rPr>
                <w:rFonts w:ascii="Times New Roman" w:eastAsia="Times New Roman" w:hAnsi="Times New Roman" w:cs="Times New Roman"/>
                <w:b/>
                <w:lang w:eastAsia="lt-LT"/>
              </w:rPr>
              <w:t>mo</w:t>
            </w:r>
            <w:proofErr w:type="spellEnd"/>
            <w:r w:rsidRPr="002361EC">
              <w:rPr>
                <w:rFonts w:ascii="Times New Roman" w:eastAsia="Times New Roman" w:hAnsi="Times New Roman" w:cs="Times New Roman"/>
                <w:b/>
                <w:lang w:eastAsia="lt-LT"/>
              </w:rPr>
              <w:t xml:space="preserve"> Nr.</w:t>
            </w:r>
          </w:p>
        </w:tc>
        <w:tc>
          <w:tcPr>
            <w:tcW w:w="4394" w:type="dxa"/>
            <w:vAlign w:val="center"/>
          </w:tcPr>
          <w:p w:rsidR="00DB41CC" w:rsidRPr="002361EC" w:rsidRDefault="00DB41CC" w:rsidP="002361EC">
            <w:pPr>
              <w:spacing w:after="0" w:line="240" w:lineRule="auto"/>
              <w:jc w:val="center"/>
              <w:rPr>
                <w:rFonts w:ascii="Times New Roman" w:eastAsia="Times New Roman" w:hAnsi="Times New Roman" w:cs="Times New Roman"/>
                <w:b/>
                <w:lang w:eastAsia="lt-LT"/>
              </w:rPr>
            </w:pPr>
            <w:r w:rsidRPr="002361EC">
              <w:rPr>
                <w:rFonts w:ascii="Times New Roman" w:eastAsia="Times New Roman" w:hAnsi="Times New Roman" w:cs="Times New Roman"/>
                <w:b/>
                <w:lang w:eastAsia="lt-LT"/>
              </w:rPr>
              <w:t xml:space="preserve">Sprendimo pavadinimas </w:t>
            </w:r>
          </w:p>
        </w:tc>
        <w:tc>
          <w:tcPr>
            <w:tcW w:w="4394" w:type="dxa"/>
          </w:tcPr>
          <w:p w:rsidR="00DB41CC" w:rsidRPr="002361EC" w:rsidRDefault="00DB41CC" w:rsidP="002361EC">
            <w:pPr>
              <w:spacing w:after="0" w:line="240" w:lineRule="auto"/>
              <w:jc w:val="center"/>
              <w:rPr>
                <w:rFonts w:ascii="Times New Roman" w:eastAsia="Times New Roman" w:hAnsi="Times New Roman" w:cs="Times New Roman"/>
                <w:b/>
                <w:lang w:eastAsia="lt-LT"/>
              </w:rPr>
            </w:pPr>
            <w:r w:rsidRPr="002361EC">
              <w:rPr>
                <w:rFonts w:ascii="Times New Roman" w:eastAsia="Times New Roman" w:hAnsi="Times New Roman" w:cs="Times New Roman"/>
                <w:b/>
                <w:lang w:eastAsia="lt-LT"/>
              </w:rPr>
              <w:t>Sprendimo esmė</w:t>
            </w:r>
          </w:p>
        </w:tc>
      </w:tr>
      <w:tr w:rsidR="006D1ED8" w:rsidRPr="002361EC" w:rsidTr="00A91D17">
        <w:trPr>
          <w:cantSplit/>
          <w:trHeight w:val="660"/>
        </w:trPr>
        <w:tc>
          <w:tcPr>
            <w:tcW w:w="1000" w:type="dxa"/>
            <w:vAlign w:val="center"/>
          </w:tcPr>
          <w:p w:rsidR="006D1ED8" w:rsidRPr="00656E89" w:rsidRDefault="006D1ED8" w:rsidP="002361EC">
            <w:pPr>
              <w:spacing w:after="0" w:line="240" w:lineRule="auto"/>
              <w:rPr>
                <w:rFonts w:ascii="Times New Roman" w:eastAsia="Times New Roman" w:hAnsi="Times New Roman" w:cs="Times New Roman"/>
                <w:lang w:eastAsia="lt-LT"/>
              </w:rPr>
            </w:pPr>
            <w:bookmarkStart w:id="0" w:name="_Hlk504631192"/>
            <w:r w:rsidRPr="00656E89">
              <w:rPr>
                <w:rFonts w:ascii="Times New Roman" w:eastAsia="Times New Roman" w:hAnsi="Times New Roman" w:cs="Times New Roman"/>
                <w:lang w:eastAsia="lt-LT"/>
              </w:rPr>
              <w:t>T11-173</w:t>
            </w:r>
          </w:p>
        </w:tc>
        <w:tc>
          <w:tcPr>
            <w:tcW w:w="4394" w:type="dxa"/>
            <w:vAlign w:val="center"/>
          </w:tcPr>
          <w:p w:rsidR="006D1ED8" w:rsidRPr="00656E89" w:rsidRDefault="00AF376A" w:rsidP="004154F2">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pritarimo Klaipėdos rajono savivaldybės mero 2017 m. veiklos ataskaitai. </w:t>
            </w:r>
          </w:p>
        </w:tc>
        <w:tc>
          <w:tcPr>
            <w:tcW w:w="4394" w:type="dxa"/>
            <w:vAlign w:val="center"/>
          </w:tcPr>
          <w:p w:rsidR="006D1ED8" w:rsidRPr="00656E89" w:rsidRDefault="0024770E" w:rsidP="004154F2">
            <w:pPr>
              <w:spacing w:after="0" w:line="240" w:lineRule="auto"/>
              <w:ind w:left="-106"/>
              <w:jc w:val="both"/>
              <w:rPr>
                <w:rFonts w:ascii="Times New Roman" w:hAnsi="Times New Roman" w:cs="Times New Roman"/>
              </w:rPr>
            </w:pPr>
            <w:r w:rsidRPr="00656E89">
              <w:rPr>
                <w:rFonts w:ascii="Times New Roman" w:hAnsi="Times New Roman" w:cs="Times New Roman"/>
              </w:rPr>
              <w:t>Pritarta Klaipėdos rajono savivaldybės mero 2017 m. veiklos ataskaitai.</w:t>
            </w:r>
          </w:p>
        </w:tc>
      </w:tr>
      <w:tr w:rsidR="004A2700" w:rsidRPr="002361EC" w:rsidTr="00F6190F">
        <w:trPr>
          <w:cantSplit/>
          <w:trHeight w:val="746"/>
        </w:trPr>
        <w:tc>
          <w:tcPr>
            <w:tcW w:w="1000" w:type="dxa"/>
            <w:tcBorders>
              <w:bottom w:val="single" w:sz="4" w:space="0" w:color="auto"/>
            </w:tcBorders>
          </w:tcPr>
          <w:p w:rsidR="004A2700" w:rsidRPr="00656E89" w:rsidRDefault="004A270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T11-174</w:t>
            </w:r>
          </w:p>
        </w:tc>
        <w:tc>
          <w:tcPr>
            <w:tcW w:w="4394" w:type="dxa"/>
            <w:tcBorders>
              <w:bottom w:val="single" w:sz="4" w:space="0" w:color="auto"/>
            </w:tcBorders>
            <w:vAlign w:val="center"/>
          </w:tcPr>
          <w:p w:rsidR="004A2700" w:rsidRPr="00656E89" w:rsidRDefault="004A2700" w:rsidP="004154F2">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pritarimo Klaipėdos rajono savivaldybės administracijos direktoriaus 2017 metų veiklos ataskaitai. </w:t>
            </w:r>
          </w:p>
        </w:tc>
        <w:tc>
          <w:tcPr>
            <w:tcW w:w="4394" w:type="dxa"/>
            <w:tcBorders>
              <w:bottom w:val="single" w:sz="4" w:space="0" w:color="auto"/>
            </w:tcBorders>
            <w:vAlign w:val="center"/>
          </w:tcPr>
          <w:p w:rsidR="004A2700" w:rsidRPr="00656E89" w:rsidRDefault="0024770E" w:rsidP="004154F2">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Pritarta</w:t>
            </w:r>
            <w:r w:rsidRPr="00656E89">
              <w:rPr>
                <w:rFonts w:ascii="Times New Roman" w:hAnsi="Times New Roman" w:cs="Times New Roman"/>
                <w:color w:val="000000"/>
                <w:shd w:val="clear" w:color="auto" w:fill="FFFFFF"/>
              </w:rPr>
              <w:t xml:space="preserve"> Klaipėdos rajono savivaldybės administracijos direktoriaus 2017 metų veiklos ataskaitai. </w:t>
            </w:r>
          </w:p>
        </w:tc>
      </w:tr>
      <w:tr w:rsidR="004A2700" w:rsidRPr="002361EC" w:rsidTr="00B37D52">
        <w:trPr>
          <w:cantSplit/>
          <w:trHeight w:val="693"/>
        </w:trPr>
        <w:tc>
          <w:tcPr>
            <w:tcW w:w="1000" w:type="dxa"/>
            <w:tcBorders>
              <w:bottom w:val="single" w:sz="4" w:space="0" w:color="auto"/>
            </w:tcBorders>
          </w:tcPr>
          <w:p w:rsidR="004A2700" w:rsidRPr="00656E89" w:rsidRDefault="004A270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T11-175</w:t>
            </w:r>
          </w:p>
        </w:tc>
        <w:tc>
          <w:tcPr>
            <w:tcW w:w="4394" w:type="dxa"/>
            <w:tcBorders>
              <w:bottom w:val="single" w:sz="4" w:space="0" w:color="auto"/>
            </w:tcBorders>
            <w:vAlign w:val="center"/>
          </w:tcPr>
          <w:p w:rsidR="004A2700" w:rsidRPr="00656E89" w:rsidRDefault="004A2700" w:rsidP="004154F2">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pritarimo Klaipėdos rajono savivaldybės kontrolės ir audito tarnybos 2017 metų veiklos ataskaitai. </w:t>
            </w:r>
          </w:p>
        </w:tc>
        <w:tc>
          <w:tcPr>
            <w:tcW w:w="4394" w:type="dxa"/>
            <w:tcBorders>
              <w:bottom w:val="single" w:sz="4" w:space="0" w:color="auto"/>
            </w:tcBorders>
            <w:vAlign w:val="center"/>
          </w:tcPr>
          <w:p w:rsidR="004A2700" w:rsidRPr="00656E89" w:rsidRDefault="0024770E" w:rsidP="004154F2">
            <w:pPr>
              <w:spacing w:after="0" w:line="240" w:lineRule="auto"/>
              <w:ind w:left="-106"/>
              <w:jc w:val="both"/>
              <w:rPr>
                <w:rFonts w:ascii="Times New Roman" w:hAnsi="Times New Roman" w:cs="Times New Roman"/>
              </w:rPr>
            </w:pPr>
            <w:r w:rsidRPr="00656E89">
              <w:rPr>
                <w:rFonts w:ascii="Times New Roman" w:hAnsi="Times New Roman" w:cs="Times New Roman"/>
              </w:rPr>
              <w:t xml:space="preserve">Pritarta Klaipėdos rajono savivaldybės kontrolės ir audito tarnybos 2017 metų veiklos ataskaitai. </w:t>
            </w:r>
          </w:p>
        </w:tc>
      </w:tr>
      <w:tr w:rsidR="004A2700" w:rsidRPr="002361EC" w:rsidTr="00A91D17">
        <w:trPr>
          <w:cantSplit/>
          <w:trHeight w:val="589"/>
        </w:trPr>
        <w:tc>
          <w:tcPr>
            <w:tcW w:w="1000" w:type="dxa"/>
            <w:tcBorders>
              <w:bottom w:val="single" w:sz="4" w:space="0" w:color="auto"/>
            </w:tcBorders>
          </w:tcPr>
          <w:p w:rsidR="004A2700" w:rsidRPr="00656E89" w:rsidRDefault="004A270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w:t>
            </w:r>
            <w:r w:rsidR="009A5EE7" w:rsidRPr="00656E89">
              <w:rPr>
                <w:rFonts w:ascii="Times New Roman" w:eastAsia="Times New Roman" w:hAnsi="Times New Roman" w:cs="Times New Roman"/>
                <w:lang w:eastAsia="lt-LT"/>
              </w:rPr>
              <w:t>76</w:t>
            </w:r>
          </w:p>
        </w:tc>
        <w:tc>
          <w:tcPr>
            <w:tcW w:w="4394" w:type="dxa"/>
            <w:tcBorders>
              <w:bottom w:val="single" w:sz="4" w:space="0" w:color="auto"/>
            </w:tcBorders>
            <w:vAlign w:val="center"/>
          </w:tcPr>
          <w:p w:rsidR="004A2700" w:rsidRPr="00656E89" w:rsidRDefault="004A2700" w:rsidP="00C00074">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Viliaus Gaigalaičio globos namams tiekiamos šilumos bazinės kainos dedamųjų nustatymo. </w:t>
            </w:r>
          </w:p>
        </w:tc>
        <w:tc>
          <w:tcPr>
            <w:tcW w:w="4394" w:type="dxa"/>
            <w:tcBorders>
              <w:bottom w:val="single" w:sz="4" w:space="0" w:color="auto"/>
            </w:tcBorders>
            <w:vAlign w:val="center"/>
          </w:tcPr>
          <w:p w:rsidR="004A2700" w:rsidRPr="00656E89" w:rsidRDefault="0024770E" w:rsidP="004154F2">
            <w:pPr>
              <w:tabs>
                <w:tab w:val="right" w:pos="9639"/>
              </w:tabs>
              <w:spacing w:after="0" w:line="240" w:lineRule="auto"/>
              <w:ind w:left="-106"/>
              <w:jc w:val="both"/>
              <w:rPr>
                <w:rFonts w:ascii="Times New Roman" w:hAnsi="Times New Roman" w:cs="Times New Roman"/>
              </w:rPr>
            </w:pPr>
            <w:r w:rsidRPr="00656E89">
              <w:rPr>
                <w:rFonts w:ascii="Times New Roman" w:hAnsi="Times New Roman" w:cs="Times New Roman"/>
              </w:rPr>
              <w:t>Nustatyt</w:t>
            </w:r>
            <w:r w:rsidR="006A0EEC">
              <w:rPr>
                <w:rFonts w:ascii="Times New Roman" w:hAnsi="Times New Roman" w:cs="Times New Roman"/>
              </w:rPr>
              <w:t>os</w:t>
            </w:r>
            <w:r w:rsidRPr="00656E89">
              <w:rPr>
                <w:rFonts w:ascii="Times New Roman" w:hAnsi="Times New Roman" w:cs="Times New Roman"/>
              </w:rPr>
              <w:t xml:space="preserve"> 2018/2019 metams Viliaus Gaigalaičio globos namams tiekiamos šilumos bazinės kainos</w:t>
            </w:r>
            <w:r w:rsidRPr="00656E89">
              <w:rPr>
                <w:rFonts w:ascii="Times New Roman" w:hAnsi="Times New Roman" w:cs="Times New Roman"/>
                <w:sz w:val="20"/>
                <w:szCs w:val="20"/>
              </w:rPr>
              <w:t xml:space="preserve"> </w:t>
            </w:r>
            <w:r w:rsidRPr="00656E89">
              <w:rPr>
                <w:rFonts w:ascii="Times New Roman" w:hAnsi="Times New Roman" w:cs="Times New Roman"/>
              </w:rPr>
              <w:t>dedam</w:t>
            </w:r>
            <w:r w:rsidR="006A0EEC">
              <w:rPr>
                <w:rFonts w:ascii="Times New Roman" w:hAnsi="Times New Roman" w:cs="Times New Roman"/>
              </w:rPr>
              <w:t>o</w:t>
            </w:r>
            <w:r w:rsidRPr="00656E89">
              <w:rPr>
                <w:rFonts w:ascii="Times New Roman" w:hAnsi="Times New Roman" w:cs="Times New Roman"/>
              </w:rPr>
              <w:t>si</w:t>
            </w:r>
            <w:r w:rsidR="006A0EEC">
              <w:rPr>
                <w:rFonts w:ascii="Times New Roman" w:hAnsi="Times New Roman" w:cs="Times New Roman"/>
              </w:rPr>
              <w:t>o</w:t>
            </w:r>
            <w:r w:rsidRPr="00656E89">
              <w:rPr>
                <w:rFonts w:ascii="Times New Roman" w:hAnsi="Times New Roman" w:cs="Times New Roman"/>
              </w:rPr>
              <w:t>s</w:t>
            </w:r>
            <w:r w:rsidRPr="00656E89">
              <w:rPr>
                <w:rFonts w:ascii="Times New Roman" w:hAnsi="Times New Roman" w:cs="Times New Roman"/>
                <w:sz w:val="20"/>
                <w:szCs w:val="20"/>
              </w:rPr>
              <w:t xml:space="preserve"> </w:t>
            </w:r>
            <w:r w:rsidRPr="00656E89">
              <w:rPr>
                <w:rFonts w:ascii="Times New Roman" w:hAnsi="Times New Roman" w:cs="Times New Roman"/>
              </w:rPr>
              <w:t>be</w:t>
            </w:r>
            <w:r w:rsidRPr="00656E89">
              <w:rPr>
                <w:rFonts w:ascii="Times New Roman" w:hAnsi="Times New Roman" w:cs="Times New Roman"/>
                <w:sz w:val="20"/>
                <w:szCs w:val="20"/>
              </w:rPr>
              <w:t xml:space="preserve"> </w:t>
            </w:r>
            <w:r w:rsidRPr="00656E89">
              <w:rPr>
                <w:rFonts w:ascii="Times New Roman" w:hAnsi="Times New Roman" w:cs="Times New Roman"/>
              </w:rPr>
              <w:t>pridėtinės</w:t>
            </w:r>
            <w:r w:rsidRPr="00656E89">
              <w:rPr>
                <w:rFonts w:ascii="Times New Roman" w:hAnsi="Times New Roman" w:cs="Times New Roman"/>
                <w:sz w:val="20"/>
                <w:szCs w:val="20"/>
              </w:rPr>
              <w:t xml:space="preserve"> </w:t>
            </w:r>
            <w:r w:rsidRPr="00656E89">
              <w:rPr>
                <w:rFonts w:ascii="Times New Roman" w:hAnsi="Times New Roman" w:cs="Times New Roman"/>
              </w:rPr>
              <w:t>vertės mokesčio</w:t>
            </w:r>
            <w:r w:rsidR="00C00074" w:rsidRPr="00656E89">
              <w:rPr>
                <w:rFonts w:ascii="Times New Roman" w:hAnsi="Times New Roman" w:cs="Times New Roman"/>
              </w:rPr>
              <w:t>.</w:t>
            </w:r>
          </w:p>
        </w:tc>
      </w:tr>
      <w:tr w:rsidR="004A2700" w:rsidRPr="002361EC" w:rsidTr="00A91D17">
        <w:trPr>
          <w:cantSplit/>
          <w:trHeight w:val="529"/>
        </w:trPr>
        <w:tc>
          <w:tcPr>
            <w:tcW w:w="1000" w:type="dxa"/>
            <w:tcBorders>
              <w:bottom w:val="single" w:sz="4" w:space="0" w:color="auto"/>
            </w:tcBorders>
          </w:tcPr>
          <w:p w:rsidR="004A2700" w:rsidRPr="00656E89" w:rsidRDefault="004A270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w:t>
            </w:r>
            <w:r w:rsidR="009A5EE7" w:rsidRPr="00656E89">
              <w:rPr>
                <w:rFonts w:ascii="Times New Roman" w:eastAsia="Times New Roman" w:hAnsi="Times New Roman" w:cs="Times New Roman"/>
                <w:lang w:eastAsia="lt-LT"/>
              </w:rPr>
              <w:t>77</w:t>
            </w:r>
          </w:p>
        </w:tc>
        <w:tc>
          <w:tcPr>
            <w:tcW w:w="4394" w:type="dxa"/>
            <w:tcBorders>
              <w:bottom w:val="single" w:sz="4" w:space="0" w:color="auto"/>
            </w:tcBorders>
            <w:vAlign w:val="center"/>
          </w:tcPr>
          <w:p w:rsidR="004A2700" w:rsidRPr="00656E89" w:rsidRDefault="004A2700" w:rsidP="004154F2">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Sendvario seniūnijos Klipščių kaimo Nemerkiemio ir </w:t>
            </w:r>
            <w:proofErr w:type="spellStart"/>
            <w:r w:rsidRPr="00656E89">
              <w:rPr>
                <w:rFonts w:ascii="Times New Roman" w:hAnsi="Times New Roman" w:cs="Times New Roman"/>
                <w:color w:val="000000"/>
                <w:shd w:val="clear" w:color="auto" w:fill="FFFFFF"/>
              </w:rPr>
              <w:t>Žaliakelio</w:t>
            </w:r>
            <w:proofErr w:type="spellEnd"/>
            <w:r w:rsidRPr="00656E89">
              <w:rPr>
                <w:rFonts w:ascii="Times New Roman" w:hAnsi="Times New Roman" w:cs="Times New Roman"/>
                <w:color w:val="000000"/>
                <w:shd w:val="clear" w:color="auto" w:fill="FFFFFF"/>
              </w:rPr>
              <w:t xml:space="preserve"> gatvių priskyrimo Slengių kaimui. </w:t>
            </w:r>
          </w:p>
        </w:tc>
        <w:tc>
          <w:tcPr>
            <w:tcW w:w="4394" w:type="dxa"/>
            <w:tcBorders>
              <w:bottom w:val="single" w:sz="4" w:space="0" w:color="auto"/>
            </w:tcBorders>
            <w:vAlign w:val="center"/>
          </w:tcPr>
          <w:p w:rsidR="004A2700" w:rsidRPr="00656E89" w:rsidRDefault="00455EA6" w:rsidP="004154F2">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Sendvario</w:t>
            </w:r>
            <w:r w:rsidRPr="00656E89">
              <w:rPr>
                <w:rFonts w:ascii="Times New Roman" w:hAnsi="Times New Roman" w:cs="Times New Roman"/>
              </w:rPr>
              <w:t xml:space="preserve"> seniūnijos </w:t>
            </w:r>
            <w:r w:rsidR="006E0CA0" w:rsidRPr="00656E89">
              <w:rPr>
                <w:rFonts w:ascii="Times New Roman" w:hAnsi="Times New Roman" w:cs="Times New Roman"/>
                <w:color w:val="000000"/>
                <w:shd w:val="clear" w:color="auto" w:fill="FFFFFF"/>
              </w:rPr>
              <w:t xml:space="preserve">Klipščių kaimo Nemerkiemio ir </w:t>
            </w:r>
            <w:proofErr w:type="spellStart"/>
            <w:r w:rsidR="006E0CA0" w:rsidRPr="00656E89">
              <w:rPr>
                <w:rFonts w:ascii="Times New Roman" w:hAnsi="Times New Roman" w:cs="Times New Roman"/>
                <w:color w:val="000000"/>
                <w:shd w:val="clear" w:color="auto" w:fill="FFFFFF"/>
              </w:rPr>
              <w:t>Žaliakelio</w:t>
            </w:r>
            <w:proofErr w:type="spellEnd"/>
            <w:r w:rsidR="006E0CA0" w:rsidRPr="00656E89">
              <w:rPr>
                <w:rFonts w:ascii="Times New Roman" w:hAnsi="Times New Roman" w:cs="Times New Roman"/>
                <w:color w:val="000000"/>
                <w:shd w:val="clear" w:color="auto" w:fill="FFFFFF"/>
              </w:rPr>
              <w:t xml:space="preserve"> gatvės priskirtos Slengių kaimui. </w:t>
            </w:r>
          </w:p>
        </w:tc>
      </w:tr>
      <w:tr w:rsidR="006E0CA0" w:rsidRPr="002361EC" w:rsidTr="00770D7D">
        <w:trPr>
          <w:cantSplit/>
          <w:trHeight w:val="327"/>
        </w:trPr>
        <w:tc>
          <w:tcPr>
            <w:tcW w:w="1000" w:type="dxa"/>
            <w:tcBorders>
              <w:bottom w:val="single" w:sz="4" w:space="0" w:color="auto"/>
            </w:tcBorders>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T11-178</w:t>
            </w:r>
          </w:p>
        </w:tc>
        <w:tc>
          <w:tcPr>
            <w:tcW w:w="4394" w:type="dxa"/>
            <w:tcBorders>
              <w:bottom w:val="single" w:sz="4" w:space="0" w:color="auto"/>
            </w:tcBorders>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Sendvario seniūnijos Klemiškės II kaimo </w:t>
            </w:r>
            <w:proofErr w:type="spellStart"/>
            <w:r w:rsidRPr="00656E89">
              <w:rPr>
                <w:rFonts w:ascii="Times New Roman" w:hAnsi="Times New Roman" w:cs="Times New Roman"/>
                <w:color w:val="000000"/>
                <w:shd w:val="clear" w:color="auto" w:fill="FFFFFF"/>
              </w:rPr>
              <w:t>Žirnupių</w:t>
            </w:r>
            <w:proofErr w:type="spellEnd"/>
            <w:r w:rsidRPr="00656E89">
              <w:rPr>
                <w:rFonts w:ascii="Times New Roman" w:hAnsi="Times New Roman" w:cs="Times New Roman"/>
                <w:color w:val="000000"/>
                <w:shd w:val="clear" w:color="auto" w:fill="FFFFFF"/>
              </w:rPr>
              <w:t xml:space="preserve"> gatvės priskyrimo Martinų kaimui. </w:t>
            </w:r>
          </w:p>
        </w:tc>
        <w:tc>
          <w:tcPr>
            <w:tcW w:w="4394" w:type="dxa"/>
            <w:tcBorders>
              <w:bottom w:val="single" w:sz="4" w:space="0" w:color="auto"/>
            </w:tcBorders>
          </w:tcPr>
          <w:p w:rsidR="006E0CA0" w:rsidRPr="00656E89" w:rsidRDefault="006E0CA0" w:rsidP="004154F2">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 xml:space="preserve">Sendvario seniūnijos Klemiškės II kaimo </w:t>
            </w:r>
            <w:proofErr w:type="spellStart"/>
            <w:r w:rsidRPr="00656E89">
              <w:rPr>
                <w:rFonts w:ascii="Times New Roman" w:hAnsi="Times New Roman" w:cs="Times New Roman"/>
                <w:color w:val="000000"/>
                <w:shd w:val="clear" w:color="auto" w:fill="FFFFFF"/>
              </w:rPr>
              <w:t>Žirnupių</w:t>
            </w:r>
            <w:proofErr w:type="spellEnd"/>
            <w:r w:rsidRPr="00656E89">
              <w:rPr>
                <w:rFonts w:ascii="Times New Roman" w:hAnsi="Times New Roman" w:cs="Times New Roman"/>
                <w:color w:val="000000"/>
                <w:shd w:val="clear" w:color="auto" w:fill="FFFFFF"/>
              </w:rPr>
              <w:t xml:space="preserve"> gatvė priskirta Martinų kaimui. </w:t>
            </w:r>
          </w:p>
        </w:tc>
      </w:tr>
      <w:tr w:rsidR="006E0CA0" w:rsidRPr="002361EC" w:rsidTr="00770D7D">
        <w:trPr>
          <w:cantSplit/>
          <w:trHeight w:val="131"/>
        </w:trPr>
        <w:tc>
          <w:tcPr>
            <w:tcW w:w="1000" w:type="dxa"/>
            <w:tcBorders>
              <w:bottom w:val="single" w:sz="4" w:space="0" w:color="auto"/>
            </w:tcBorders>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T11-179</w:t>
            </w:r>
          </w:p>
        </w:tc>
        <w:tc>
          <w:tcPr>
            <w:tcW w:w="4394" w:type="dxa"/>
            <w:tcBorders>
              <w:bottom w:val="single" w:sz="4" w:space="0" w:color="auto"/>
            </w:tcBorders>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Sendvario seniūnijos </w:t>
            </w:r>
            <w:proofErr w:type="spellStart"/>
            <w:r w:rsidRPr="00656E89">
              <w:rPr>
                <w:rFonts w:ascii="Times New Roman" w:hAnsi="Times New Roman" w:cs="Times New Roman"/>
              </w:rPr>
              <w:t>Kalnuvėnų</w:t>
            </w:r>
            <w:proofErr w:type="spellEnd"/>
            <w:r w:rsidRPr="00656E89">
              <w:rPr>
                <w:rFonts w:ascii="Times New Roman" w:hAnsi="Times New Roman" w:cs="Times New Roman"/>
              </w:rPr>
              <w:t xml:space="preserve"> kaimo Gandrų gatvės priskyrimo Kretingalės seniūnijai Stančių kaimui. </w:t>
            </w:r>
          </w:p>
        </w:tc>
        <w:tc>
          <w:tcPr>
            <w:tcW w:w="4394" w:type="dxa"/>
            <w:tcBorders>
              <w:bottom w:val="single" w:sz="4" w:space="0" w:color="auto"/>
            </w:tcBorders>
          </w:tcPr>
          <w:p w:rsidR="006E0CA0" w:rsidRPr="00656E89" w:rsidRDefault="006E0CA0" w:rsidP="004154F2">
            <w:pPr>
              <w:spacing w:after="0" w:line="240" w:lineRule="auto"/>
              <w:ind w:left="-106"/>
              <w:jc w:val="both"/>
              <w:rPr>
                <w:rFonts w:ascii="Times New Roman" w:hAnsi="Times New Roman" w:cs="Times New Roman"/>
              </w:rPr>
            </w:pPr>
            <w:r w:rsidRPr="00656E89">
              <w:rPr>
                <w:rFonts w:ascii="Times New Roman" w:hAnsi="Times New Roman" w:cs="Times New Roman"/>
              </w:rPr>
              <w:t xml:space="preserve">Sendvario seniūnijos </w:t>
            </w:r>
            <w:proofErr w:type="spellStart"/>
            <w:r w:rsidRPr="00656E89">
              <w:rPr>
                <w:rFonts w:ascii="Times New Roman" w:hAnsi="Times New Roman" w:cs="Times New Roman"/>
              </w:rPr>
              <w:t>Kalnuvėnų</w:t>
            </w:r>
            <w:proofErr w:type="spellEnd"/>
            <w:r w:rsidRPr="00656E89">
              <w:rPr>
                <w:rFonts w:ascii="Times New Roman" w:hAnsi="Times New Roman" w:cs="Times New Roman"/>
              </w:rPr>
              <w:t xml:space="preserve"> kaimo Gandrų gatvė priskirta Kretingalės seniūnijai Stančių kaimui. </w:t>
            </w:r>
          </w:p>
        </w:tc>
      </w:tr>
      <w:tr w:rsidR="006E0CA0" w:rsidRPr="002361EC" w:rsidTr="00770D7D">
        <w:trPr>
          <w:cantSplit/>
          <w:trHeight w:val="473"/>
        </w:trPr>
        <w:tc>
          <w:tcPr>
            <w:tcW w:w="1000" w:type="dxa"/>
            <w:tcBorders>
              <w:top w:val="single" w:sz="4" w:space="0" w:color="auto"/>
            </w:tcBorders>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T11-180</w:t>
            </w:r>
          </w:p>
        </w:tc>
        <w:tc>
          <w:tcPr>
            <w:tcW w:w="4394" w:type="dxa"/>
            <w:tcBorders>
              <w:top w:val="single" w:sz="4" w:space="0" w:color="auto"/>
            </w:tcBorders>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Sendvario seniūnijos Jakų kaimo Varmių, </w:t>
            </w:r>
            <w:proofErr w:type="spellStart"/>
            <w:r w:rsidRPr="00656E89">
              <w:rPr>
                <w:rFonts w:ascii="Times New Roman" w:hAnsi="Times New Roman" w:cs="Times New Roman"/>
                <w:color w:val="000000"/>
                <w:shd w:val="clear" w:color="auto" w:fill="FFFFFF"/>
              </w:rPr>
              <w:t>Pagudėnų</w:t>
            </w:r>
            <w:proofErr w:type="spellEnd"/>
            <w:r w:rsidRPr="00656E89">
              <w:rPr>
                <w:rFonts w:ascii="Times New Roman" w:hAnsi="Times New Roman" w:cs="Times New Roman"/>
                <w:color w:val="000000"/>
                <w:shd w:val="clear" w:color="auto" w:fill="FFFFFF"/>
              </w:rPr>
              <w:t xml:space="preserve">, Notangų, Nadruvių, </w:t>
            </w:r>
            <w:proofErr w:type="spellStart"/>
            <w:r w:rsidRPr="00656E89">
              <w:rPr>
                <w:rFonts w:ascii="Times New Roman" w:hAnsi="Times New Roman" w:cs="Times New Roman"/>
                <w:color w:val="000000"/>
                <w:shd w:val="clear" w:color="auto" w:fill="FFFFFF"/>
              </w:rPr>
              <w:t>Žiemgalių</w:t>
            </w:r>
            <w:proofErr w:type="spellEnd"/>
            <w:r w:rsidRPr="00656E89">
              <w:rPr>
                <w:rFonts w:ascii="Times New Roman" w:hAnsi="Times New Roman" w:cs="Times New Roman"/>
                <w:color w:val="000000"/>
                <w:shd w:val="clear" w:color="auto" w:fill="FFFFFF"/>
              </w:rPr>
              <w:t xml:space="preserve">, Bartų ir Galindų gatvių priskyrimo Dovilų seniūnijai </w:t>
            </w:r>
            <w:proofErr w:type="spellStart"/>
            <w:r w:rsidRPr="00656E89">
              <w:rPr>
                <w:rFonts w:ascii="Times New Roman" w:hAnsi="Times New Roman" w:cs="Times New Roman"/>
                <w:color w:val="000000"/>
                <w:shd w:val="clear" w:color="auto" w:fill="FFFFFF"/>
              </w:rPr>
              <w:t>Švepelių</w:t>
            </w:r>
            <w:proofErr w:type="spellEnd"/>
            <w:r w:rsidRPr="00656E89">
              <w:rPr>
                <w:rFonts w:ascii="Times New Roman" w:hAnsi="Times New Roman" w:cs="Times New Roman"/>
                <w:color w:val="000000"/>
                <w:shd w:val="clear" w:color="auto" w:fill="FFFFFF"/>
              </w:rPr>
              <w:t xml:space="preserve"> kaimui</w:t>
            </w:r>
            <w:r w:rsidRPr="00656E89">
              <w:rPr>
                <w:rFonts w:ascii="Times New Roman" w:hAnsi="Times New Roman" w:cs="Times New Roman"/>
              </w:rPr>
              <w:t xml:space="preserve">. </w:t>
            </w:r>
          </w:p>
        </w:tc>
        <w:tc>
          <w:tcPr>
            <w:tcW w:w="4394" w:type="dxa"/>
            <w:tcBorders>
              <w:top w:val="single" w:sz="4" w:space="0" w:color="auto"/>
            </w:tcBorders>
          </w:tcPr>
          <w:p w:rsidR="006E0CA0" w:rsidRPr="00656E89" w:rsidRDefault="006E0CA0" w:rsidP="004154F2">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 xml:space="preserve">Sendvario seniūnijos Jakų kaimo Varmių, </w:t>
            </w:r>
            <w:proofErr w:type="spellStart"/>
            <w:r w:rsidRPr="00656E89">
              <w:rPr>
                <w:rFonts w:ascii="Times New Roman" w:hAnsi="Times New Roman" w:cs="Times New Roman"/>
                <w:color w:val="000000"/>
                <w:shd w:val="clear" w:color="auto" w:fill="FFFFFF"/>
              </w:rPr>
              <w:t>Pagudėnų</w:t>
            </w:r>
            <w:proofErr w:type="spellEnd"/>
            <w:r w:rsidRPr="00656E89">
              <w:rPr>
                <w:rFonts w:ascii="Times New Roman" w:hAnsi="Times New Roman" w:cs="Times New Roman"/>
                <w:color w:val="000000"/>
                <w:shd w:val="clear" w:color="auto" w:fill="FFFFFF"/>
              </w:rPr>
              <w:t xml:space="preserve">, Notangų, Nadruvių, </w:t>
            </w:r>
            <w:proofErr w:type="spellStart"/>
            <w:r w:rsidRPr="00656E89">
              <w:rPr>
                <w:rFonts w:ascii="Times New Roman" w:hAnsi="Times New Roman" w:cs="Times New Roman"/>
                <w:color w:val="000000"/>
                <w:shd w:val="clear" w:color="auto" w:fill="FFFFFF"/>
              </w:rPr>
              <w:t>Žiemgalių</w:t>
            </w:r>
            <w:proofErr w:type="spellEnd"/>
            <w:r w:rsidRPr="00656E89">
              <w:rPr>
                <w:rFonts w:ascii="Times New Roman" w:hAnsi="Times New Roman" w:cs="Times New Roman"/>
                <w:color w:val="000000"/>
                <w:shd w:val="clear" w:color="auto" w:fill="FFFFFF"/>
              </w:rPr>
              <w:t xml:space="preserve">, Bartų ir Galindų gatvės priskirtos Dovilų seniūnijai </w:t>
            </w:r>
            <w:proofErr w:type="spellStart"/>
            <w:r w:rsidRPr="00656E89">
              <w:rPr>
                <w:rFonts w:ascii="Times New Roman" w:hAnsi="Times New Roman" w:cs="Times New Roman"/>
                <w:color w:val="000000"/>
                <w:shd w:val="clear" w:color="auto" w:fill="FFFFFF"/>
              </w:rPr>
              <w:t>Švepelių</w:t>
            </w:r>
            <w:proofErr w:type="spellEnd"/>
            <w:r w:rsidRPr="00656E89">
              <w:rPr>
                <w:rFonts w:ascii="Times New Roman" w:hAnsi="Times New Roman" w:cs="Times New Roman"/>
                <w:color w:val="000000"/>
                <w:shd w:val="clear" w:color="auto" w:fill="FFFFFF"/>
              </w:rPr>
              <w:t xml:space="preserve"> kaimui</w:t>
            </w:r>
            <w:r w:rsidRPr="00656E89">
              <w:rPr>
                <w:rFonts w:ascii="Times New Roman" w:hAnsi="Times New Roman" w:cs="Times New Roman"/>
              </w:rPr>
              <w:t xml:space="preserve">. </w:t>
            </w:r>
          </w:p>
        </w:tc>
      </w:tr>
      <w:tr w:rsidR="006E0CA0" w:rsidRPr="002361EC" w:rsidTr="002027CA">
        <w:trPr>
          <w:cantSplit/>
          <w:trHeight w:val="414"/>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T11-181</w:t>
            </w:r>
          </w:p>
        </w:tc>
        <w:tc>
          <w:tcPr>
            <w:tcW w:w="4394" w:type="dxa"/>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Sendvario seniūnijos Jakų kaimo Paparčių gatvės ir Paparčių akligatvio priskyrimo </w:t>
            </w:r>
            <w:proofErr w:type="spellStart"/>
            <w:r w:rsidRPr="00656E89">
              <w:rPr>
                <w:rFonts w:ascii="Times New Roman" w:hAnsi="Times New Roman" w:cs="Times New Roman"/>
                <w:color w:val="000000"/>
                <w:shd w:val="clear" w:color="auto" w:fill="FFFFFF"/>
              </w:rPr>
              <w:t>Budrikų</w:t>
            </w:r>
            <w:proofErr w:type="spellEnd"/>
            <w:r w:rsidRPr="00656E89">
              <w:rPr>
                <w:rFonts w:ascii="Times New Roman" w:hAnsi="Times New Roman" w:cs="Times New Roman"/>
                <w:color w:val="000000"/>
                <w:shd w:val="clear" w:color="auto" w:fill="FFFFFF"/>
              </w:rPr>
              <w:t xml:space="preserve"> kaimui</w:t>
            </w:r>
            <w:r w:rsidRPr="00656E89">
              <w:rPr>
                <w:rFonts w:ascii="Times New Roman" w:hAnsi="Times New Roman" w:cs="Times New Roman"/>
              </w:rPr>
              <w:t>.</w:t>
            </w:r>
          </w:p>
        </w:tc>
        <w:tc>
          <w:tcPr>
            <w:tcW w:w="4394" w:type="dxa"/>
          </w:tcPr>
          <w:p w:rsidR="006E0CA0" w:rsidRPr="00656E89" w:rsidRDefault="006E0CA0" w:rsidP="002361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Sendvario seniūnijos Jakų kaimo Paparčių gatvė ir Paparčių akligatvi</w:t>
            </w:r>
            <w:r w:rsidR="006A0EEC">
              <w:rPr>
                <w:rFonts w:ascii="Times New Roman" w:hAnsi="Times New Roman" w:cs="Times New Roman"/>
                <w:color w:val="000000"/>
                <w:shd w:val="clear" w:color="auto" w:fill="FFFFFF"/>
              </w:rPr>
              <w:t>s</w:t>
            </w:r>
            <w:r w:rsidRPr="00656E89">
              <w:rPr>
                <w:rFonts w:ascii="Times New Roman" w:hAnsi="Times New Roman" w:cs="Times New Roman"/>
                <w:color w:val="000000"/>
                <w:shd w:val="clear" w:color="auto" w:fill="FFFFFF"/>
              </w:rPr>
              <w:t xml:space="preserve"> priskirt</w:t>
            </w:r>
            <w:r w:rsidR="006A0EEC">
              <w:rPr>
                <w:rFonts w:ascii="Times New Roman" w:hAnsi="Times New Roman" w:cs="Times New Roman"/>
                <w:color w:val="000000"/>
                <w:shd w:val="clear" w:color="auto" w:fill="FFFFFF"/>
              </w:rPr>
              <w:t>i</w:t>
            </w:r>
            <w:r w:rsidRPr="00656E89">
              <w:rPr>
                <w:rFonts w:ascii="Times New Roman" w:hAnsi="Times New Roman" w:cs="Times New Roman"/>
                <w:color w:val="000000"/>
                <w:shd w:val="clear" w:color="auto" w:fill="FFFFFF"/>
              </w:rPr>
              <w:t xml:space="preserve"> </w:t>
            </w:r>
            <w:proofErr w:type="spellStart"/>
            <w:r w:rsidRPr="00656E89">
              <w:rPr>
                <w:rFonts w:ascii="Times New Roman" w:hAnsi="Times New Roman" w:cs="Times New Roman"/>
                <w:color w:val="000000"/>
                <w:shd w:val="clear" w:color="auto" w:fill="FFFFFF"/>
              </w:rPr>
              <w:t>Budrikų</w:t>
            </w:r>
            <w:proofErr w:type="spellEnd"/>
            <w:r w:rsidRPr="00656E89">
              <w:rPr>
                <w:rFonts w:ascii="Times New Roman" w:hAnsi="Times New Roman" w:cs="Times New Roman"/>
                <w:color w:val="000000"/>
                <w:shd w:val="clear" w:color="auto" w:fill="FFFFFF"/>
              </w:rPr>
              <w:t xml:space="preserve"> kaimui</w:t>
            </w:r>
            <w:r w:rsidRPr="00656E89">
              <w:rPr>
                <w:rFonts w:ascii="Times New Roman" w:hAnsi="Times New Roman" w:cs="Times New Roman"/>
              </w:rPr>
              <w:t>.</w:t>
            </w:r>
          </w:p>
        </w:tc>
      </w:tr>
      <w:tr w:rsidR="006E0CA0" w:rsidRPr="002361EC" w:rsidTr="002027CA">
        <w:trPr>
          <w:cantSplit/>
          <w:trHeight w:val="322"/>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T11-182</w:t>
            </w:r>
          </w:p>
        </w:tc>
        <w:tc>
          <w:tcPr>
            <w:tcW w:w="4394" w:type="dxa"/>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Sendvario seniūnijos Glaudėnų kaimo Sėjos, Linų, </w:t>
            </w:r>
            <w:proofErr w:type="spellStart"/>
            <w:r w:rsidRPr="00656E89">
              <w:rPr>
                <w:rFonts w:ascii="Times New Roman" w:hAnsi="Times New Roman" w:cs="Times New Roman"/>
                <w:color w:val="000000"/>
                <w:shd w:val="clear" w:color="auto" w:fill="FFFFFF"/>
              </w:rPr>
              <w:t>Anciliaus</w:t>
            </w:r>
            <w:proofErr w:type="spellEnd"/>
            <w:r w:rsidRPr="00656E89">
              <w:rPr>
                <w:rFonts w:ascii="Times New Roman" w:hAnsi="Times New Roman" w:cs="Times New Roman"/>
                <w:color w:val="000000"/>
                <w:shd w:val="clear" w:color="auto" w:fill="FFFFFF"/>
              </w:rPr>
              <w:t>, Gražiosios, Pakalnės, Meilės ir Kanapių gatvių priskyrimo Kretingalės seniūnijai Kalotės kaimui</w:t>
            </w:r>
            <w:r w:rsidRPr="00656E89">
              <w:rPr>
                <w:rFonts w:ascii="Times New Roman" w:hAnsi="Times New Roman" w:cs="Times New Roman"/>
              </w:rPr>
              <w:t>.</w:t>
            </w:r>
          </w:p>
        </w:tc>
        <w:tc>
          <w:tcPr>
            <w:tcW w:w="4394" w:type="dxa"/>
          </w:tcPr>
          <w:p w:rsidR="006E0CA0" w:rsidRPr="00656E89" w:rsidRDefault="006E0CA0" w:rsidP="002361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 xml:space="preserve">Sendvario seniūnijos Glaudėnų kaimo Sėjos, Linų, </w:t>
            </w:r>
            <w:proofErr w:type="spellStart"/>
            <w:r w:rsidRPr="00656E89">
              <w:rPr>
                <w:rFonts w:ascii="Times New Roman" w:hAnsi="Times New Roman" w:cs="Times New Roman"/>
                <w:color w:val="000000"/>
                <w:shd w:val="clear" w:color="auto" w:fill="FFFFFF"/>
              </w:rPr>
              <w:t>Anciliaus</w:t>
            </w:r>
            <w:proofErr w:type="spellEnd"/>
            <w:r w:rsidRPr="00656E89">
              <w:rPr>
                <w:rFonts w:ascii="Times New Roman" w:hAnsi="Times New Roman" w:cs="Times New Roman"/>
                <w:color w:val="000000"/>
                <w:shd w:val="clear" w:color="auto" w:fill="FFFFFF"/>
              </w:rPr>
              <w:t>, Gražiosios, Pakalnės, Meilės ir Kanapių gatvės priskirtos Kretingalės seniūnijai Kalotės kaimui</w:t>
            </w:r>
            <w:r w:rsidRPr="00656E89">
              <w:rPr>
                <w:rFonts w:ascii="Times New Roman" w:hAnsi="Times New Roman" w:cs="Times New Roman"/>
              </w:rPr>
              <w:t>.</w:t>
            </w:r>
          </w:p>
        </w:tc>
      </w:tr>
      <w:tr w:rsidR="006E0CA0" w:rsidRPr="002361EC" w:rsidTr="00C00074">
        <w:trPr>
          <w:cantSplit/>
          <w:trHeight w:val="516"/>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T11-183</w:t>
            </w:r>
          </w:p>
        </w:tc>
        <w:tc>
          <w:tcPr>
            <w:tcW w:w="4394" w:type="dxa"/>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rPr>
              <w:t>Dėl Dauparų−Kvietinių seniūnijos Šlapšilės kaimo</w:t>
            </w:r>
            <w:r w:rsidRPr="00656E89">
              <w:rPr>
                <w:rFonts w:ascii="Times New Roman" w:hAnsi="Times New Roman" w:cs="Times New Roman"/>
                <w:sz w:val="18"/>
                <w:szCs w:val="18"/>
              </w:rPr>
              <w:t xml:space="preserve"> </w:t>
            </w:r>
            <w:r w:rsidRPr="00656E89">
              <w:rPr>
                <w:rFonts w:ascii="Times New Roman" w:hAnsi="Times New Roman" w:cs="Times New Roman"/>
              </w:rPr>
              <w:t>Saulės</w:t>
            </w:r>
            <w:r w:rsidRPr="00656E89">
              <w:rPr>
                <w:rFonts w:ascii="Times New Roman" w:hAnsi="Times New Roman" w:cs="Times New Roman"/>
                <w:sz w:val="18"/>
                <w:szCs w:val="18"/>
              </w:rPr>
              <w:t xml:space="preserve"> </w:t>
            </w:r>
            <w:r w:rsidRPr="00656E89">
              <w:rPr>
                <w:rFonts w:ascii="Times New Roman" w:hAnsi="Times New Roman" w:cs="Times New Roman"/>
              </w:rPr>
              <w:t>gatvės</w:t>
            </w:r>
            <w:r w:rsidRPr="00656E89">
              <w:rPr>
                <w:rFonts w:ascii="Times New Roman" w:hAnsi="Times New Roman" w:cs="Times New Roman"/>
                <w:sz w:val="18"/>
                <w:szCs w:val="18"/>
              </w:rPr>
              <w:t xml:space="preserve"> </w:t>
            </w:r>
            <w:r w:rsidRPr="00656E89">
              <w:rPr>
                <w:rFonts w:ascii="Times New Roman" w:hAnsi="Times New Roman" w:cs="Times New Roman"/>
              </w:rPr>
              <w:t>priskyrimo</w:t>
            </w:r>
            <w:r w:rsidRPr="00656E89">
              <w:rPr>
                <w:rFonts w:ascii="Times New Roman" w:hAnsi="Times New Roman" w:cs="Times New Roman"/>
                <w:sz w:val="18"/>
                <w:szCs w:val="18"/>
              </w:rPr>
              <w:t xml:space="preserve"> </w:t>
            </w:r>
            <w:r w:rsidRPr="00656E89">
              <w:rPr>
                <w:rFonts w:ascii="Times New Roman" w:hAnsi="Times New Roman" w:cs="Times New Roman"/>
              </w:rPr>
              <w:t>Gargždų</w:t>
            </w:r>
            <w:r w:rsidRPr="00656E89">
              <w:rPr>
                <w:rFonts w:ascii="Times New Roman" w:hAnsi="Times New Roman" w:cs="Times New Roman"/>
                <w:sz w:val="18"/>
                <w:szCs w:val="18"/>
              </w:rPr>
              <w:t xml:space="preserve"> </w:t>
            </w:r>
            <w:r w:rsidRPr="00656E89">
              <w:rPr>
                <w:rFonts w:ascii="Times New Roman" w:hAnsi="Times New Roman" w:cs="Times New Roman"/>
              </w:rPr>
              <w:t>miestui</w:t>
            </w:r>
            <w:r w:rsidR="00C00074" w:rsidRPr="00656E89">
              <w:rPr>
                <w:rFonts w:ascii="Times New Roman" w:hAnsi="Times New Roman" w:cs="Times New Roman"/>
              </w:rPr>
              <w:t>.</w:t>
            </w:r>
          </w:p>
        </w:tc>
        <w:tc>
          <w:tcPr>
            <w:tcW w:w="4394" w:type="dxa"/>
          </w:tcPr>
          <w:p w:rsidR="006E0CA0" w:rsidRPr="00656E89" w:rsidRDefault="006E0CA0" w:rsidP="004154F2">
            <w:pPr>
              <w:spacing w:after="0" w:line="240" w:lineRule="auto"/>
              <w:ind w:left="-113"/>
              <w:jc w:val="both"/>
              <w:rPr>
                <w:rFonts w:ascii="Times New Roman" w:hAnsi="Times New Roman" w:cs="Times New Roman"/>
              </w:rPr>
            </w:pPr>
            <w:r w:rsidRPr="00656E89">
              <w:rPr>
                <w:rFonts w:ascii="Times New Roman" w:hAnsi="Times New Roman" w:cs="Times New Roman"/>
              </w:rPr>
              <w:t xml:space="preserve">Dauparų−Kvietinių seniūnijos Šlapšilės kaimo Saulės gatvė priskirta Gargždų miestui. </w:t>
            </w:r>
          </w:p>
        </w:tc>
      </w:tr>
      <w:tr w:rsidR="006E0CA0" w:rsidRPr="002361EC" w:rsidTr="00242090">
        <w:trPr>
          <w:cantSplit/>
          <w:trHeight w:val="518"/>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T11-184</w:t>
            </w:r>
          </w:p>
        </w:tc>
        <w:tc>
          <w:tcPr>
            <w:tcW w:w="4394" w:type="dxa"/>
          </w:tcPr>
          <w:p w:rsidR="006E0CA0" w:rsidRPr="00656E89" w:rsidRDefault="006E0CA0" w:rsidP="004154F2">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Dauparų−Kvietinių seniūnijos Saulažolių kaimo Lankų, Žaliosios, Pasienio, Pakrantės, Lakštingalų, </w:t>
            </w:r>
            <w:proofErr w:type="spellStart"/>
            <w:r w:rsidRPr="00656E89">
              <w:rPr>
                <w:rFonts w:ascii="Times New Roman" w:hAnsi="Times New Roman" w:cs="Times New Roman"/>
                <w:color w:val="000000"/>
                <w:shd w:val="clear" w:color="auto" w:fill="FFFFFF"/>
              </w:rPr>
              <w:t>Aušrupio</w:t>
            </w:r>
            <w:proofErr w:type="spellEnd"/>
            <w:r w:rsidRPr="00656E89">
              <w:rPr>
                <w:rFonts w:ascii="Times New Roman" w:hAnsi="Times New Roman" w:cs="Times New Roman"/>
                <w:color w:val="000000"/>
                <w:shd w:val="clear" w:color="auto" w:fill="FFFFFF"/>
              </w:rPr>
              <w:t>, Pirmūnų, Šaltinių, Užmiesčio, Asiūklių ir Lenktosios gatvių priskyrimo Gargždų miestui.</w:t>
            </w:r>
          </w:p>
        </w:tc>
        <w:tc>
          <w:tcPr>
            <w:tcW w:w="4394" w:type="dxa"/>
          </w:tcPr>
          <w:p w:rsidR="006E0CA0" w:rsidRPr="00656E89" w:rsidRDefault="006E0CA0" w:rsidP="004154F2">
            <w:pPr>
              <w:spacing w:after="0" w:line="240" w:lineRule="auto"/>
              <w:ind w:left="-113"/>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Dauparų−Kvietinių seniūnijos Saulažolių kaimo Lankų, Žaliosios, Pasienio, Pakrantės, Lakštingalų, </w:t>
            </w:r>
            <w:proofErr w:type="spellStart"/>
            <w:r w:rsidRPr="00656E89">
              <w:rPr>
                <w:rFonts w:ascii="Times New Roman" w:hAnsi="Times New Roman" w:cs="Times New Roman"/>
                <w:color w:val="000000"/>
                <w:shd w:val="clear" w:color="auto" w:fill="FFFFFF"/>
              </w:rPr>
              <w:t>Aušrupio</w:t>
            </w:r>
            <w:proofErr w:type="spellEnd"/>
            <w:r w:rsidRPr="00656E89">
              <w:rPr>
                <w:rFonts w:ascii="Times New Roman" w:hAnsi="Times New Roman" w:cs="Times New Roman"/>
                <w:color w:val="000000"/>
                <w:shd w:val="clear" w:color="auto" w:fill="FFFFFF"/>
              </w:rPr>
              <w:t>, Pirmūnų, Šaltinių, Užmiesčio, Asiūklių ir Lenktosios gatvės priskirtos Gargždų miestui.</w:t>
            </w:r>
          </w:p>
        </w:tc>
      </w:tr>
      <w:tr w:rsidR="006E0CA0" w:rsidRPr="002361EC" w:rsidTr="00242090">
        <w:trPr>
          <w:cantSplit/>
          <w:trHeight w:val="489"/>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T11-185</w:t>
            </w:r>
          </w:p>
        </w:tc>
        <w:tc>
          <w:tcPr>
            <w:tcW w:w="4394" w:type="dxa"/>
          </w:tcPr>
          <w:p w:rsidR="006E0CA0" w:rsidRPr="00656E89" w:rsidRDefault="006E0CA0" w:rsidP="004154F2">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rPr>
              <w:t xml:space="preserve">Dėl Sendvario seniūnijos Mazūriškių kaimo Puodžiūnų, </w:t>
            </w:r>
            <w:proofErr w:type="spellStart"/>
            <w:r w:rsidRPr="00656E89">
              <w:rPr>
                <w:rFonts w:ascii="Times New Roman" w:hAnsi="Times New Roman" w:cs="Times New Roman"/>
              </w:rPr>
              <w:t>Sakalėlių</w:t>
            </w:r>
            <w:proofErr w:type="spellEnd"/>
            <w:r w:rsidRPr="00656E89">
              <w:rPr>
                <w:rFonts w:ascii="Times New Roman" w:hAnsi="Times New Roman" w:cs="Times New Roman"/>
              </w:rPr>
              <w:t xml:space="preserve"> ir Sakalų gatvių priskyrimo Radailių kaimui.</w:t>
            </w:r>
          </w:p>
        </w:tc>
        <w:tc>
          <w:tcPr>
            <w:tcW w:w="4394" w:type="dxa"/>
          </w:tcPr>
          <w:p w:rsidR="006E0CA0" w:rsidRPr="00656E89" w:rsidRDefault="006E0CA0" w:rsidP="004154F2">
            <w:pPr>
              <w:spacing w:after="0" w:line="240" w:lineRule="auto"/>
              <w:ind w:left="-113"/>
              <w:jc w:val="both"/>
              <w:rPr>
                <w:rFonts w:ascii="Times New Roman" w:hAnsi="Times New Roman" w:cs="Times New Roman"/>
                <w:color w:val="000000"/>
                <w:shd w:val="clear" w:color="auto" w:fill="FFFFFF"/>
              </w:rPr>
            </w:pPr>
            <w:r w:rsidRPr="00656E89">
              <w:rPr>
                <w:rFonts w:ascii="Times New Roman" w:hAnsi="Times New Roman" w:cs="Times New Roman"/>
              </w:rPr>
              <w:t xml:space="preserve">Sendvario seniūnijos Mazūriškių kaimo Puodžiūnų, </w:t>
            </w:r>
            <w:proofErr w:type="spellStart"/>
            <w:r w:rsidRPr="00656E89">
              <w:rPr>
                <w:rFonts w:ascii="Times New Roman" w:hAnsi="Times New Roman" w:cs="Times New Roman"/>
              </w:rPr>
              <w:t>Sakalėlių</w:t>
            </w:r>
            <w:proofErr w:type="spellEnd"/>
            <w:r w:rsidRPr="00656E89">
              <w:rPr>
                <w:rFonts w:ascii="Times New Roman" w:hAnsi="Times New Roman" w:cs="Times New Roman"/>
              </w:rPr>
              <w:t xml:space="preserve"> ir Sakalų </w:t>
            </w:r>
            <w:r w:rsidRPr="00656E89">
              <w:rPr>
                <w:rFonts w:ascii="Times New Roman" w:hAnsi="Times New Roman" w:cs="Times New Roman"/>
                <w:color w:val="000000"/>
                <w:shd w:val="clear" w:color="auto" w:fill="FFFFFF"/>
              </w:rPr>
              <w:t>gatvės priskirtos</w:t>
            </w:r>
            <w:r w:rsidRPr="00656E89">
              <w:rPr>
                <w:rFonts w:ascii="Times New Roman" w:hAnsi="Times New Roman" w:cs="Times New Roman"/>
              </w:rPr>
              <w:t xml:space="preserve"> Radailių kaimui.</w:t>
            </w:r>
          </w:p>
        </w:tc>
      </w:tr>
      <w:tr w:rsidR="006E0CA0" w:rsidRPr="002361EC" w:rsidTr="00242090">
        <w:trPr>
          <w:cantSplit/>
          <w:trHeight w:val="530"/>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T11-186</w:t>
            </w:r>
          </w:p>
        </w:tc>
        <w:tc>
          <w:tcPr>
            <w:tcW w:w="4394" w:type="dxa"/>
          </w:tcPr>
          <w:p w:rsidR="006E0CA0" w:rsidRPr="00656E89" w:rsidRDefault="006E0CA0" w:rsidP="004154F2">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Sendvario seniūnijos Slengių kaimo Rasos ir Rūko gatvių priskyrimo Trušelių kaimui. </w:t>
            </w:r>
          </w:p>
        </w:tc>
        <w:tc>
          <w:tcPr>
            <w:tcW w:w="4394" w:type="dxa"/>
          </w:tcPr>
          <w:p w:rsidR="006E0CA0" w:rsidRPr="00656E89" w:rsidRDefault="006E0CA0" w:rsidP="004154F2">
            <w:pPr>
              <w:spacing w:after="0" w:line="240" w:lineRule="auto"/>
              <w:ind w:left="-113"/>
              <w:jc w:val="both"/>
              <w:rPr>
                <w:rFonts w:ascii="Times New Roman" w:hAnsi="Times New Roman" w:cs="Times New Roman"/>
              </w:rPr>
            </w:pPr>
            <w:r w:rsidRPr="00656E89">
              <w:rPr>
                <w:rFonts w:ascii="Times New Roman" w:hAnsi="Times New Roman" w:cs="Times New Roman"/>
              </w:rPr>
              <w:t xml:space="preserve">Sendvario seniūnijos Slengių kaimo Rasos ir Rūko </w:t>
            </w:r>
            <w:r w:rsidRPr="00656E89">
              <w:rPr>
                <w:rFonts w:ascii="Times New Roman" w:hAnsi="Times New Roman" w:cs="Times New Roman"/>
                <w:color w:val="000000"/>
                <w:shd w:val="clear" w:color="auto" w:fill="FFFFFF"/>
              </w:rPr>
              <w:t xml:space="preserve">gatvės priskirtos </w:t>
            </w:r>
            <w:r w:rsidRPr="00656E89">
              <w:rPr>
                <w:rFonts w:ascii="Times New Roman" w:hAnsi="Times New Roman" w:cs="Times New Roman"/>
              </w:rPr>
              <w:t xml:space="preserve">Trušelių kaimui. </w:t>
            </w:r>
          </w:p>
        </w:tc>
      </w:tr>
      <w:tr w:rsidR="006E0CA0" w:rsidRPr="002361EC" w:rsidTr="0029303A">
        <w:trPr>
          <w:cantSplit/>
          <w:trHeight w:val="322"/>
        </w:trPr>
        <w:tc>
          <w:tcPr>
            <w:tcW w:w="1000" w:type="dxa"/>
          </w:tcPr>
          <w:p w:rsidR="006E0CA0" w:rsidRPr="00656E89" w:rsidRDefault="006E0CA0" w:rsidP="002361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T11-187</w:t>
            </w:r>
          </w:p>
        </w:tc>
        <w:tc>
          <w:tcPr>
            <w:tcW w:w="4394" w:type="dxa"/>
          </w:tcPr>
          <w:p w:rsidR="006E0CA0" w:rsidRPr="00656E89" w:rsidRDefault="006E0CA0" w:rsidP="004154F2">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Liepų gatvės pavadinimo suteikimo Klemiškės I kaime</w:t>
            </w:r>
            <w:r w:rsidRPr="00656E89">
              <w:rPr>
                <w:rFonts w:ascii="Times New Roman" w:hAnsi="Times New Roman" w:cs="Times New Roman"/>
              </w:rPr>
              <w:t>.</w:t>
            </w:r>
          </w:p>
        </w:tc>
        <w:tc>
          <w:tcPr>
            <w:tcW w:w="4394" w:type="dxa"/>
          </w:tcPr>
          <w:p w:rsidR="006E0CA0" w:rsidRPr="00656E89" w:rsidRDefault="006E0CA0" w:rsidP="004154F2">
            <w:pPr>
              <w:spacing w:after="0" w:line="240" w:lineRule="auto"/>
              <w:ind w:left="-113"/>
              <w:jc w:val="both"/>
              <w:rPr>
                <w:rFonts w:ascii="Times New Roman" w:hAnsi="Times New Roman" w:cs="Times New Roman"/>
              </w:rPr>
            </w:pPr>
            <w:r w:rsidRPr="00656E89">
              <w:rPr>
                <w:rFonts w:ascii="Times New Roman" w:hAnsi="Times New Roman" w:cs="Times New Roman"/>
              </w:rPr>
              <w:t xml:space="preserve">Suteiktas </w:t>
            </w:r>
            <w:r w:rsidR="003B23AE" w:rsidRPr="00656E89">
              <w:rPr>
                <w:rFonts w:ascii="Times New Roman" w:hAnsi="Times New Roman" w:cs="Times New Roman"/>
              </w:rPr>
              <w:t>Liepų</w:t>
            </w:r>
            <w:r w:rsidRPr="00656E89">
              <w:rPr>
                <w:rFonts w:ascii="Times New Roman" w:hAnsi="Times New Roman" w:cs="Times New Roman"/>
              </w:rPr>
              <w:t xml:space="preserve"> gatvės pavadinimas</w:t>
            </w:r>
            <w:r w:rsidRPr="00656E89">
              <w:rPr>
                <w:rFonts w:ascii="Times New Roman" w:hAnsi="Times New Roman" w:cs="Times New Roman"/>
                <w:color w:val="548DD4"/>
              </w:rPr>
              <w:t xml:space="preserve"> </w:t>
            </w:r>
            <w:r w:rsidR="003B23AE" w:rsidRPr="00656E89">
              <w:rPr>
                <w:rFonts w:ascii="Times New Roman" w:hAnsi="Times New Roman" w:cs="Times New Roman"/>
                <w:color w:val="000000"/>
                <w:shd w:val="clear" w:color="auto" w:fill="FFFFFF"/>
              </w:rPr>
              <w:t>Klemiškės I</w:t>
            </w:r>
            <w:r w:rsidRPr="00656E89">
              <w:rPr>
                <w:rFonts w:ascii="Times New Roman" w:hAnsi="Times New Roman" w:cs="Times New Roman"/>
              </w:rPr>
              <w:t xml:space="preserve"> kaime, </w:t>
            </w:r>
            <w:r w:rsidR="00D84FDF" w:rsidRPr="00656E89">
              <w:rPr>
                <w:rFonts w:ascii="Times New Roman" w:hAnsi="Times New Roman" w:cs="Times New Roman"/>
              </w:rPr>
              <w:t>Sendvario</w:t>
            </w:r>
            <w:r w:rsidRPr="00656E89">
              <w:rPr>
                <w:rFonts w:ascii="Times New Roman" w:hAnsi="Times New Roman" w:cs="Times New Roman"/>
              </w:rPr>
              <w:t xml:space="preserve"> seniūnijoje. </w:t>
            </w:r>
          </w:p>
        </w:tc>
      </w:tr>
      <w:tr w:rsidR="006A0EEC" w:rsidRPr="002361EC" w:rsidTr="00750D33">
        <w:trPr>
          <w:cantSplit/>
          <w:trHeight w:val="46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T11-188</w:t>
            </w:r>
          </w:p>
        </w:tc>
        <w:tc>
          <w:tcPr>
            <w:tcW w:w="4394" w:type="dxa"/>
          </w:tcPr>
          <w:p w:rsidR="006A0EEC" w:rsidRPr="00656E89" w:rsidRDefault="006A0EEC" w:rsidP="006A0EEC">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rPr>
              <w:t>Dėl Gobergiškės gatvės pavadinimo suteikimo Šakinių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Gobergiškės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Šakinių kaime, </w:t>
            </w:r>
            <w:r w:rsidRPr="00656E89">
              <w:rPr>
                <w:rFonts w:ascii="Times New Roman" w:hAnsi="Times New Roman" w:cs="Times New Roman"/>
                <w:color w:val="000000"/>
                <w:shd w:val="clear" w:color="auto" w:fill="FFFFFF"/>
              </w:rPr>
              <w:t>Dauparų−Kvietinių</w:t>
            </w:r>
            <w:r w:rsidRPr="00656E89">
              <w:rPr>
                <w:rFonts w:ascii="Times New Roman" w:hAnsi="Times New Roman" w:cs="Times New Roman"/>
              </w:rPr>
              <w:t xml:space="preserve"> seniūnijoje. </w:t>
            </w:r>
          </w:p>
        </w:tc>
      </w:tr>
      <w:tr w:rsidR="006A0EEC" w:rsidRPr="002361EC" w:rsidTr="0029303A">
        <w:trPr>
          <w:cantSplit/>
          <w:trHeight w:val="51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T11-189</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 xml:space="preserve">Dėl Pasienio gatvės pavadinimo suteikimo </w:t>
            </w:r>
            <w:proofErr w:type="spellStart"/>
            <w:r w:rsidRPr="00656E89">
              <w:rPr>
                <w:rFonts w:ascii="Times New Roman" w:hAnsi="Times New Roman" w:cs="Times New Roman"/>
              </w:rPr>
              <w:t>Smilgynų</w:t>
            </w:r>
            <w:proofErr w:type="spellEnd"/>
            <w:r w:rsidRPr="00656E89">
              <w:rPr>
                <w:rFonts w:ascii="Times New Roman" w:hAnsi="Times New Roman" w:cs="Times New Roman"/>
              </w:rPr>
              <w:t xml:space="preserve"> kaime.</w:t>
            </w:r>
          </w:p>
        </w:tc>
        <w:tc>
          <w:tcPr>
            <w:tcW w:w="4394" w:type="dxa"/>
          </w:tcPr>
          <w:p w:rsidR="006A0EEC" w:rsidRPr="00656E89" w:rsidRDefault="006A0EEC" w:rsidP="006A0EEC">
            <w:pPr>
              <w:spacing w:after="0" w:line="240" w:lineRule="auto"/>
              <w:ind w:left="-113" w:right="-111"/>
              <w:jc w:val="both"/>
              <w:rPr>
                <w:rFonts w:ascii="Times New Roman" w:hAnsi="Times New Roman" w:cs="Times New Roman"/>
              </w:rPr>
            </w:pPr>
            <w:r w:rsidRPr="00656E89">
              <w:rPr>
                <w:rFonts w:ascii="Times New Roman" w:hAnsi="Times New Roman" w:cs="Times New Roman"/>
              </w:rPr>
              <w:t>Suteiktas Pasienio gatvės pavadinimas</w:t>
            </w:r>
            <w:r w:rsidRPr="00656E89">
              <w:rPr>
                <w:rFonts w:ascii="Times New Roman" w:hAnsi="Times New Roman" w:cs="Times New Roman"/>
                <w:color w:val="548DD4"/>
              </w:rPr>
              <w:t xml:space="preserve"> </w:t>
            </w:r>
            <w:proofErr w:type="spellStart"/>
            <w:r w:rsidRPr="00656E89">
              <w:rPr>
                <w:rFonts w:ascii="Times New Roman" w:hAnsi="Times New Roman" w:cs="Times New Roman"/>
              </w:rPr>
              <w:t>Smilgynų</w:t>
            </w:r>
            <w:proofErr w:type="spellEnd"/>
            <w:r w:rsidRPr="00656E89">
              <w:rPr>
                <w:rFonts w:ascii="Times New Roman" w:hAnsi="Times New Roman" w:cs="Times New Roman"/>
                <w:sz w:val="16"/>
                <w:szCs w:val="16"/>
              </w:rPr>
              <w:t xml:space="preserve"> </w:t>
            </w:r>
            <w:r w:rsidRPr="00656E89">
              <w:rPr>
                <w:rFonts w:ascii="Times New Roman" w:hAnsi="Times New Roman" w:cs="Times New Roman"/>
              </w:rPr>
              <w:t>kaime,</w:t>
            </w:r>
            <w:r w:rsidRPr="00656E89">
              <w:rPr>
                <w:rFonts w:ascii="Times New Roman" w:hAnsi="Times New Roman" w:cs="Times New Roman"/>
                <w:sz w:val="16"/>
                <w:szCs w:val="16"/>
              </w:rPr>
              <w:t xml:space="preserve"> </w:t>
            </w:r>
            <w:r w:rsidRPr="00656E89">
              <w:rPr>
                <w:rFonts w:ascii="Times New Roman" w:hAnsi="Times New Roman" w:cs="Times New Roman"/>
                <w:color w:val="000000"/>
                <w:shd w:val="clear" w:color="auto" w:fill="FFFFFF"/>
              </w:rPr>
              <w:t>Dauparų</w:t>
            </w:r>
            <w:r w:rsidRPr="00656E89">
              <w:rPr>
                <w:rFonts w:ascii="Times New Roman" w:hAnsi="Times New Roman" w:cs="Times New Roman"/>
                <w:color w:val="000000"/>
                <w:sz w:val="16"/>
                <w:szCs w:val="16"/>
                <w:shd w:val="clear" w:color="auto" w:fill="FFFFFF"/>
              </w:rPr>
              <w:t>−</w:t>
            </w:r>
            <w:r w:rsidRPr="00656E89">
              <w:rPr>
                <w:rFonts w:ascii="Times New Roman" w:hAnsi="Times New Roman" w:cs="Times New Roman"/>
                <w:color w:val="000000"/>
                <w:shd w:val="clear" w:color="auto" w:fill="FFFFFF"/>
              </w:rPr>
              <w:t>Kvietinių</w:t>
            </w:r>
            <w:r w:rsidRPr="00656E89">
              <w:rPr>
                <w:rFonts w:ascii="Times New Roman" w:hAnsi="Times New Roman" w:cs="Times New Roman"/>
                <w:sz w:val="16"/>
                <w:szCs w:val="16"/>
              </w:rPr>
              <w:t xml:space="preserve"> </w:t>
            </w:r>
            <w:r w:rsidRPr="00656E89">
              <w:rPr>
                <w:rFonts w:ascii="Times New Roman" w:hAnsi="Times New Roman" w:cs="Times New Roman"/>
              </w:rPr>
              <w:t>seniūnijoje.</w:t>
            </w:r>
          </w:p>
        </w:tc>
      </w:tr>
      <w:tr w:rsidR="006A0EEC" w:rsidRPr="002361EC" w:rsidTr="0029303A">
        <w:trPr>
          <w:cantSplit/>
          <w:trHeight w:val="354"/>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T11-190</w:t>
            </w:r>
          </w:p>
        </w:tc>
        <w:tc>
          <w:tcPr>
            <w:tcW w:w="4394" w:type="dxa"/>
          </w:tcPr>
          <w:p w:rsidR="006A0EEC" w:rsidRPr="00656E89" w:rsidRDefault="006A0EEC" w:rsidP="006A0EEC">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w:t>
            </w:r>
            <w:proofErr w:type="spellStart"/>
            <w:r w:rsidRPr="00656E89">
              <w:rPr>
                <w:rFonts w:ascii="Times New Roman" w:hAnsi="Times New Roman" w:cs="Times New Roman"/>
              </w:rPr>
              <w:t>Šivėnų</w:t>
            </w:r>
            <w:proofErr w:type="spellEnd"/>
            <w:r w:rsidRPr="00656E89">
              <w:rPr>
                <w:rFonts w:ascii="Times New Roman" w:hAnsi="Times New Roman" w:cs="Times New Roman"/>
              </w:rPr>
              <w:t xml:space="preserve"> gatvės pavadinimo suteikimo Mazūriškių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 xml:space="preserve">Suteiktas </w:t>
            </w:r>
            <w:proofErr w:type="spellStart"/>
            <w:r w:rsidRPr="00656E89">
              <w:rPr>
                <w:rFonts w:ascii="Times New Roman" w:hAnsi="Times New Roman" w:cs="Times New Roman"/>
              </w:rPr>
              <w:t>Šivėnų</w:t>
            </w:r>
            <w:proofErr w:type="spellEnd"/>
            <w:r w:rsidRPr="00656E89">
              <w:rPr>
                <w:rFonts w:ascii="Times New Roman" w:hAnsi="Times New Roman" w:cs="Times New Roman"/>
              </w:rPr>
              <w:t xml:space="preserve">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Mazūriškių kaime, Sendvario seniūnijoje. </w:t>
            </w:r>
          </w:p>
        </w:tc>
      </w:tr>
      <w:tr w:rsidR="006A0EEC" w:rsidRPr="002361EC" w:rsidTr="0029303A">
        <w:trPr>
          <w:cantSplit/>
          <w:trHeight w:val="468"/>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lastRenderedPageBreak/>
              <w:t>T11-191</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Dėl Aitvarų gatvės pavadinimo suteikimo Pjaulių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Aitvarų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Pjaulių kaime, Priekulės seniūnijoje. </w:t>
            </w:r>
          </w:p>
        </w:tc>
      </w:tr>
      <w:tr w:rsidR="006A0EEC" w:rsidRPr="002361EC" w:rsidTr="0029303A">
        <w:trPr>
          <w:cantSplit/>
          <w:trHeight w:val="413"/>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T11-192</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Dėl Viensėdžio gatvės pavadinimo suteikimo </w:t>
            </w:r>
            <w:proofErr w:type="spellStart"/>
            <w:r w:rsidRPr="00656E89">
              <w:rPr>
                <w:rFonts w:ascii="Times New Roman" w:hAnsi="Times New Roman" w:cs="Times New Roman"/>
              </w:rPr>
              <w:t>Sudmantų</w:t>
            </w:r>
            <w:proofErr w:type="spellEnd"/>
            <w:r w:rsidRPr="00656E89">
              <w:rPr>
                <w:rFonts w:ascii="Times New Roman" w:hAnsi="Times New Roman" w:cs="Times New Roman"/>
              </w:rPr>
              <w:t xml:space="preserve">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Viensėdžio gatvės pavadinimas</w:t>
            </w:r>
            <w:r w:rsidRPr="00656E89">
              <w:rPr>
                <w:rFonts w:ascii="Times New Roman" w:hAnsi="Times New Roman" w:cs="Times New Roman"/>
                <w:color w:val="548DD4"/>
              </w:rPr>
              <w:t xml:space="preserve"> </w:t>
            </w:r>
            <w:proofErr w:type="spellStart"/>
            <w:r w:rsidRPr="00656E89">
              <w:rPr>
                <w:rFonts w:ascii="Times New Roman" w:hAnsi="Times New Roman" w:cs="Times New Roman"/>
              </w:rPr>
              <w:t>Sudmantų</w:t>
            </w:r>
            <w:proofErr w:type="spellEnd"/>
            <w:r w:rsidRPr="00656E89">
              <w:rPr>
                <w:rFonts w:ascii="Times New Roman" w:hAnsi="Times New Roman" w:cs="Times New Roman"/>
              </w:rPr>
              <w:t xml:space="preserve"> kaime, Sendvario seniūnijoje. </w:t>
            </w:r>
          </w:p>
        </w:tc>
      </w:tr>
      <w:tr w:rsidR="006A0EEC" w:rsidRPr="002361EC" w:rsidTr="00A91D17">
        <w:trPr>
          <w:cantSplit/>
          <w:trHeight w:val="36"/>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T11-193</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Dėl Lietuvininkų gatvės pavadinimo suteikimo Mickų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Lietuvininkų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Mickų kaime, Priekulės seniūnijoje. </w:t>
            </w:r>
          </w:p>
        </w:tc>
      </w:tr>
      <w:tr w:rsidR="006A0EEC" w:rsidRPr="002361EC" w:rsidTr="00A91D17">
        <w:trPr>
          <w:cantSplit/>
          <w:trHeight w:val="398"/>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T11-194</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Kopų gatvės pavadinimo suteikimo Priekulės I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Kopų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Priekulės I kaime, Priekulės seniūnijoje. </w:t>
            </w:r>
          </w:p>
        </w:tc>
      </w:tr>
      <w:tr w:rsidR="006A0EEC" w:rsidRPr="002361EC" w:rsidTr="00A91D17">
        <w:trPr>
          <w:cantSplit/>
          <w:trHeight w:val="275"/>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T11-195</w:t>
            </w:r>
          </w:p>
        </w:tc>
        <w:tc>
          <w:tcPr>
            <w:tcW w:w="4394" w:type="dxa"/>
          </w:tcPr>
          <w:p w:rsidR="006A0EEC" w:rsidRPr="00656E89" w:rsidRDefault="006A0EEC" w:rsidP="006A0EEC">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Meldų gatvės pavadinimo suteikimo Venckų kaime. </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Meldų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Venckų kaime, Priekulės seniūnijoje. </w:t>
            </w:r>
          </w:p>
        </w:tc>
      </w:tr>
      <w:tr w:rsidR="006A0EEC" w:rsidRPr="002361EC" w:rsidTr="00630856">
        <w:trPr>
          <w:cantSplit/>
          <w:trHeight w:val="301"/>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T11-196</w:t>
            </w:r>
          </w:p>
        </w:tc>
        <w:tc>
          <w:tcPr>
            <w:tcW w:w="4394" w:type="dxa"/>
          </w:tcPr>
          <w:p w:rsidR="006A0EEC" w:rsidRPr="00656E89" w:rsidRDefault="006A0EEC" w:rsidP="006A0EEC">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rPr>
              <w:t>Dėl Vaškių gatvės pavadinimo suteikimo Ketvergių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Vaškių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Ketvergių kaime, Dovilų seniūnijoje. </w:t>
            </w:r>
          </w:p>
        </w:tc>
      </w:tr>
      <w:tr w:rsidR="006A0EEC" w:rsidRPr="002361EC" w:rsidTr="00630856">
        <w:trPr>
          <w:cantSplit/>
          <w:trHeight w:val="41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T11-197</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 xml:space="preserve">Dėl Luko </w:t>
            </w:r>
            <w:proofErr w:type="spellStart"/>
            <w:r w:rsidRPr="00656E89">
              <w:rPr>
                <w:rFonts w:ascii="Times New Roman" w:hAnsi="Times New Roman" w:cs="Times New Roman"/>
              </w:rPr>
              <w:t>Priekulio</w:t>
            </w:r>
            <w:proofErr w:type="spellEnd"/>
            <w:r w:rsidRPr="00656E89">
              <w:rPr>
                <w:rFonts w:ascii="Times New Roman" w:hAnsi="Times New Roman" w:cs="Times New Roman"/>
              </w:rPr>
              <w:t xml:space="preserve"> gatvės pavadinimo suteikimo </w:t>
            </w:r>
            <w:proofErr w:type="spellStart"/>
            <w:r w:rsidRPr="00656E89">
              <w:rPr>
                <w:rFonts w:ascii="Times New Roman" w:hAnsi="Times New Roman" w:cs="Times New Roman"/>
              </w:rPr>
              <w:t>Šilininkų</w:t>
            </w:r>
            <w:proofErr w:type="spellEnd"/>
            <w:r w:rsidRPr="00656E89">
              <w:rPr>
                <w:rFonts w:ascii="Times New Roman" w:hAnsi="Times New Roman" w:cs="Times New Roman"/>
              </w:rPr>
              <w:t xml:space="preserve">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 xml:space="preserve">Suteiktas Luko </w:t>
            </w:r>
            <w:proofErr w:type="spellStart"/>
            <w:r w:rsidRPr="00656E89">
              <w:rPr>
                <w:rFonts w:ascii="Times New Roman" w:hAnsi="Times New Roman" w:cs="Times New Roman"/>
              </w:rPr>
              <w:t>Priekulio</w:t>
            </w:r>
            <w:proofErr w:type="spellEnd"/>
            <w:r w:rsidRPr="00656E89">
              <w:rPr>
                <w:rFonts w:ascii="Times New Roman" w:hAnsi="Times New Roman" w:cs="Times New Roman"/>
              </w:rPr>
              <w:t xml:space="preserve"> gatvės pavadinimas</w:t>
            </w:r>
            <w:r w:rsidRPr="00656E89">
              <w:rPr>
                <w:rFonts w:ascii="Times New Roman" w:hAnsi="Times New Roman" w:cs="Times New Roman"/>
                <w:color w:val="548DD4"/>
              </w:rPr>
              <w:t xml:space="preserve"> </w:t>
            </w:r>
            <w:proofErr w:type="spellStart"/>
            <w:r w:rsidRPr="00656E89">
              <w:rPr>
                <w:rFonts w:ascii="Times New Roman" w:hAnsi="Times New Roman" w:cs="Times New Roman"/>
              </w:rPr>
              <w:t>Šilininkų</w:t>
            </w:r>
            <w:proofErr w:type="spellEnd"/>
            <w:r w:rsidRPr="00656E89">
              <w:rPr>
                <w:rFonts w:ascii="Times New Roman" w:hAnsi="Times New Roman" w:cs="Times New Roman"/>
              </w:rPr>
              <w:t xml:space="preserve"> kaime, Priekulės seniūnijoje. </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T11-198</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Priemiesčio gatvės pavadinimo suteikimo Gargždų mieste.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Priemiesčio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Gargždų mieste. </w:t>
            </w:r>
          </w:p>
        </w:tc>
      </w:tr>
      <w:tr w:rsidR="006A0EEC" w:rsidRPr="002361EC" w:rsidTr="00B37D52">
        <w:trPr>
          <w:cantSplit/>
          <w:trHeight w:val="452"/>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T11-199</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Šilelių gatvės pavadinimo suteikimo Slengių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Suteiktas Šilelių gatvės pavadinimas</w:t>
            </w:r>
            <w:r w:rsidRPr="00656E89">
              <w:rPr>
                <w:rFonts w:ascii="Times New Roman" w:hAnsi="Times New Roman" w:cs="Times New Roman"/>
                <w:color w:val="548DD4"/>
              </w:rPr>
              <w:t xml:space="preserve"> </w:t>
            </w:r>
            <w:r w:rsidRPr="00656E89">
              <w:rPr>
                <w:rFonts w:ascii="Times New Roman" w:hAnsi="Times New Roman" w:cs="Times New Roman"/>
              </w:rPr>
              <w:t xml:space="preserve">Slengių kaime, Sendvario seniūnijoje. </w:t>
            </w:r>
          </w:p>
        </w:tc>
      </w:tr>
      <w:tr w:rsidR="006A0EEC" w:rsidRPr="002361EC" w:rsidTr="00C00074">
        <w:trPr>
          <w:cantSplit/>
          <w:trHeight w:val="31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T11-200</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Rasytės ir Trakinių gatvių pavadinimų suteikimo Radailių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Suteikti Rasytės ir Trakinių gatvių pavadinimai</w:t>
            </w:r>
            <w:r w:rsidRPr="00656E89">
              <w:rPr>
                <w:rFonts w:ascii="Times New Roman" w:hAnsi="Times New Roman" w:cs="Times New Roman"/>
                <w:color w:val="548DD4"/>
              </w:rPr>
              <w:t xml:space="preserve"> </w:t>
            </w:r>
            <w:r w:rsidRPr="00656E89">
              <w:rPr>
                <w:rFonts w:ascii="Times New Roman" w:hAnsi="Times New Roman" w:cs="Times New Roman"/>
              </w:rPr>
              <w:t xml:space="preserve">Radailių kaime, Sendvario seniūnijoje. </w:t>
            </w:r>
          </w:p>
        </w:tc>
      </w:tr>
      <w:tr w:rsidR="006A0EEC" w:rsidRPr="002361EC" w:rsidTr="00D84F98">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T11-201</w:t>
            </w:r>
          </w:p>
        </w:tc>
        <w:tc>
          <w:tcPr>
            <w:tcW w:w="4394" w:type="dxa"/>
          </w:tcPr>
          <w:p w:rsidR="006A0EEC" w:rsidRPr="00656E89" w:rsidRDefault="006A0EEC" w:rsidP="006A0EEC">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Naujosios ir </w:t>
            </w:r>
            <w:proofErr w:type="spellStart"/>
            <w:r w:rsidRPr="00656E89">
              <w:rPr>
                <w:rFonts w:ascii="Times New Roman" w:hAnsi="Times New Roman" w:cs="Times New Roman"/>
              </w:rPr>
              <w:t>Šalteikių</w:t>
            </w:r>
            <w:proofErr w:type="spellEnd"/>
            <w:r w:rsidRPr="00656E89">
              <w:rPr>
                <w:rFonts w:ascii="Times New Roman" w:hAnsi="Times New Roman" w:cs="Times New Roman"/>
              </w:rPr>
              <w:t xml:space="preserve"> gatvių pavadinimų suteikimo Kalotės kaime. </w:t>
            </w:r>
          </w:p>
        </w:tc>
        <w:tc>
          <w:tcPr>
            <w:tcW w:w="4394" w:type="dxa"/>
          </w:tcPr>
          <w:p w:rsidR="006A0EEC" w:rsidRPr="00656E89" w:rsidRDefault="006A0EEC" w:rsidP="006A0EEC">
            <w:pPr>
              <w:spacing w:after="0" w:line="240" w:lineRule="auto"/>
              <w:ind w:left="-113" w:right="-111"/>
              <w:jc w:val="both"/>
              <w:rPr>
                <w:rFonts w:ascii="Times New Roman" w:hAnsi="Times New Roman" w:cs="Times New Roman"/>
              </w:rPr>
            </w:pPr>
            <w:r w:rsidRPr="00656E89">
              <w:rPr>
                <w:rFonts w:ascii="Times New Roman" w:hAnsi="Times New Roman" w:cs="Times New Roman"/>
              </w:rPr>
              <w:t xml:space="preserve">Suteikti Naujosios ir </w:t>
            </w:r>
            <w:proofErr w:type="spellStart"/>
            <w:r w:rsidRPr="00656E89">
              <w:rPr>
                <w:rFonts w:ascii="Times New Roman" w:hAnsi="Times New Roman" w:cs="Times New Roman"/>
              </w:rPr>
              <w:t>Šalteikių</w:t>
            </w:r>
            <w:proofErr w:type="spellEnd"/>
            <w:r w:rsidRPr="00656E89">
              <w:rPr>
                <w:rFonts w:ascii="Times New Roman" w:hAnsi="Times New Roman" w:cs="Times New Roman"/>
              </w:rPr>
              <w:t xml:space="preserve"> gatvių </w:t>
            </w:r>
            <w:proofErr w:type="spellStart"/>
            <w:r w:rsidRPr="00656E89">
              <w:rPr>
                <w:rFonts w:ascii="Times New Roman" w:hAnsi="Times New Roman" w:cs="Times New Roman"/>
              </w:rPr>
              <w:t>pavadinima</w:t>
            </w:r>
            <w:proofErr w:type="spellEnd"/>
            <w:r w:rsidRPr="00656E89">
              <w:rPr>
                <w:rFonts w:ascii="Times New Roman" w:hAnsi="Times New Roman" w:cs="Times New Roman"/>
                <w:color w:val="548DD4"/>
                <w:sz w:val="16"/>
                <w:szCs w:val="16"/>
              </w:rPr>
              <w:t xml:space="preserve"> </w:t>
            </w:r>
            <w:r w:rsidRPr="00656E89">
              <w:rPr>
                <w:rFonts w:ascii="Times New Roman" w:hAnsi="Times New Roman" w:cs="Times New Roman"/>
              </w:rPr>
              <w:t>Kalotės</w:t>
            </w:r>
            <w:r w:rsidRPr="00656E89">
              <w:rPr>
                <w:rFonts w:ascii="Times New Roman" w:hAnsi="Times New Roman" w:cs="Times New Roman"/>
                <w:sz w:val="16"/>
                <w:szCs w:val="16"/>
              </w:rPr>
              <w:t xml:space="preserve"> </w:t>
            </w:r>
            <w:r w:rsidRPr="00656E89">
              <w:rPr>
                <w:rFonts w:ascii="Times New Roman" w:hAnsi="Times New Roman" w:cs="Times New Roman"/>
              </w:rPr>
              <w:t>kaime,</w:t>
            </w:r>
            <w:r w:rsidRPr="00656E89">
              <w:rPr>
                <w:rFonts w:ascii="Times New Roman" w:hAnsi="Times New Roman" w:cs="Times New Roman"/>
                <w:sz w:val="16"/>
                <w:szCs w:val="16"/>
              </w:rPr>
              <w:t xml:space="preserve"> </w:t>
            </w:r>
            <w:r w:rsidRPr="00656E89">
              <w:rPr>
                <w:rFonts w:ascii="Times New Roman" w:hAnsi="Times New Roman" w:cs="Times New Roman"/>
              </w:rPr>
              <w:t>Kretingalės</w:t>
            </w:r>
            <w:r w:rsidRPr="00656E89">
              <w:rPr>
                <w:rFonts w:ascii="Times New Roman" w:hAnsi="Times New Roman" w:cs="Times New Roman"/>
                <w:sz w:val="16"/>
                <w:szCs w:val="16"/>
              </w:rPr>
              <w:t xml:space="preserve"> </w:t>
            </w:r>
            <w:r w:rsidRPr="00656E89">
              <w:rPr>
                <w:rFonts w:ascii="Times New Roman" w:hAnsi="Times New Roman" w:cs="Times New Roman"/>
              </w:rPr>
              <w:t xml:space="preserve">seniūnijoje. </w:t>
            </w:r>
          </w:p>
        </w:tc>
      </w:tr>
      <w:tr w:rsidR="006A0EEC" w:rsidRPr="002361EC" w:rsidTr="00D84F98">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T11-202</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Vakarų gatvės pavadinimo suteikimo </w:t>
            </w:r>
            <w:proofErr w:type="spellStart"/>
            <w:r w:rsidRPr="00656E89">
              <w:rPr>
                <w:rFonts w:ascii="Times New Roman" w:hAnsi="Times New Roman" w:cs="Times New Roman"/>
                <w:color w:val="000000"/>
                <w:shd w:val="clear" w:color="auto" w:fill="FFFFFF"/>
              </w:rPr>
              <w:t>Maciuičių</w:t>
            </w:r>
            <w:proofErr w:type="spellEnd"/>
            <w:r w:rsidRPr="00656E89">
              <w:rPr>
                <w:rFonts w:ascii="Times New Roman" w:hAnsi="Times New Roman" w:cs="Times New Roman"/>
                <w:color w:val="000000"/>
                <w:shd w:val="clear" w:color="auto" w:fill="FFFFFF"/>
              </w:rPr>
              <w:t xml:space="preserve"> kaime</w:t>
            </w:r>
            <w:r w:rsidRPr="00656E89">
              <w:rPr>
                <w:rFonts w:ascii="Times New Roman" w:hAnsi="Times New Roman" w:cs="Times New Roman"/>
              </w:rPr>
              <w:t>.</w:t>
            </w:r>
          </w:p>
        </w:tc>
        <w:tc>
          <w:tcPr>
            <w:tcW w:w="4394" w:type="dxa"/>
          </w:tcPr>
          <w:p w:rsidR="006A0EEC" w:rsidRPr="00656E89" w:rsidRDefault="006A0EEC" w:rsidP="006A0EEC">
            <w:pPr>
              <w:spacing w:after="0" w:line="240" w:lineRule="auto"/>
              <w:ind w:left="-113" w:right="-111"/>
              <w:rPr>
                <w:rFonts w:ascii="Times New Roman" w:hAnsi="Times New Roman" w:cs="Times New Roman"/>
              </w:rPr>
            </w:pPr>
            <w:r w:rsidRPr="00656E89">
              <w:rPr>
                <w:rFonts w:ascii="Times New Roman" w:hAnsi="Times New Roman" w:cs="Times New Roman"/>
              </w:rPr>
              <w:t xml:space="preserve">Suteiktas </w:t>
            </w:r>
            <w:r w:rsidRPr="00656E89">
              <w:rPr>
                <w:rFonts w:ascii="Times New Roman" w:hAnsi="Times New Roman" w:cs="Times New Roman"/>
                <w:color w:val="000000"/>
                <w:shd w:val="clear" w:color="auto" w:fill="FFFFFF"/>
              </w:rPr>
              <w:t>Vakarų</w:t>
            </w:r>
            <w:r w:rsidRPr="00656E89">
              <w:rPr>
                <w:rFonts w:ascii="Times New Roman" w:hAnsi="Times New Roman" w:cs="Times New Roman"/>
              </w:rPr>
              <w:t xml:space="preserve"> gatvės pavadinimas</w:t>
            </w:r>
            <w:r w:rsidRPr="00656E89">
              <w:rPr>
                <w:rFonts w:ascii="Times New Roman" w:hAnsi="Times New Roman" w:cs="Times New Roman"/>
                <w:color w:val="548DD4"/>
              </w:rPr>
              <w:t xml:space="preserve"> </w:t>
            </w:r>
            <w:proofErr w:type="spellStart"/>
            <w:r w:rsidRPr="00656E89">
              <w:rPr>
                <w:rFonts w:ascii="Times New Roman" w:hAnsi="Times New Roman" w:cs="Times New Roman"/>
                <w:color w:val="000000"/>
                <w:shd w:val="clear" w:color="auto" w:fill="FFFFFF"/>
              </w:rPr>
              <w:t>Maciuičių</w:t>
            </w:r>
            <w:proofErr w:type="spellEnd"/>
            <w:r w:rsidRPr="00656E89">
              <w:rPr>
                <w:rFonts w:ascii="Times New Roman" w:hAnsi="Times New Roman" w:cs="Times New Roman"/>
              </w:rPr>
              <w:t xml:space="preserve"> kaime, Vėžaičių seniūnijoje </w:t>
            </w:r>
            <w:proofErr w:type="spellStart"/>
            <w:r w:rsidRPr="00656E89">
              <w:rPr>
                <w:rFonts w:ascii="Times New Roman" w:hAnsi="Times New Roman" w:cs="Times New Roman"/>
              </w:rPr>
              <w:t>seniūnijoje</w:t>
            </w:r>
            <w:proofErr w:type="spellEnd"/>
            <w:r w:rsidRPr="00656E89">
              <w:rPr>
                <w:rFonts w:ascii="Times New Roman" w:hAnsi="Times New Roman" w:cs="Times New Roman"/>
              </w:rPr>
              <w:t xml:space="preserve">. </w:t>
            </w:r>
          </w:p>
        </w:tc>
      </w:tr>
      <w:tr w:rsidR="006A0EEC" w:rsidRPr="002361EC" w:rsidTr="00160DC4">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T11-203</w:t>
            </w:r>
          </w:p>
        </w:tc>
        <w:tc>
          <w:tcPr>
            <w:tcW w:w="4394" w:type="dxa"/>
          </w:tcPr>
          <w:p w:rsidR="006A0EEC" w:rsidRPr="00656E89" w:rsidRDefault="006A0EEC" w:rsidP="006A0EEC">
            <w:pPr>
              <w:shd w:val="clear" w:color="auto" w:fill="FFFFFF"/>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Klaipėdos rajono savivaldybės tarybos 2014 m. kovo 27 d. sprendimo Nr. T11-160 „Dėl Smilgų, Žibučių ir Rūtenių gatvių pavadinimų suteikimo </w:t>
            </w:r>
            <w:proofErr w:type="spellStart"/>
            <w:r w:rsidRPr="00656E89">
              <w:rPr>
                <w:rFonts w:ascii="Times New Roman" w:hAnsi="Times New Roman" w:cs="Times New Roman"/>
                <w:color w:val="000000"/>
                <w:shd w:val="clear" w:color="auto" w:fill="FFFFFF"/>
              </w:rPr>
              <w:t>Lėbartų</w:t>
            </w:r>
            <w:proofErr w:type="spellEnd"/>
            <w:r w:rsidRPr="00656E89">
              <w:rPr>
                <w:rFonts w:ascii="Times New Roman" w:hAnsi="Times New Roman" w:cs="Times New Roman"/>
                <w:color w:val="000000"/>
                <w:shd w:val="clear" w:color="auto" w:fill="FFFFFF"/>
              </w:rPr>
              <w:t xml:space="preserve"> kaime“ pakeitimo.</w:t>
            </w:r>
          </w:p>
        </w:tc>
        <w:tc>
          <w:tcPr>
            <w:tcW w:w="4394" w:type="dxa"/>
            <w:vAlign w:val="center"/>
          </w:tcPr>
          <w:p w:rsidR="006A0EEC" w:rsidRPr="00656E89" w:rsidRDefault="006A0EEC" w:rsidP="006A0EEC">
            <w:pPr>
              <w:spacing w:after="0" w:line="240" w:lineRule="auto"/>
              <w:ind w:left="-113" w:right="-111"/>
              <w:jc w:val="both"/>
              <w:rPr>
                <w:rFonts w:ascii="Times New Roman" w:hAnsi="Times New Roman" w:cs="Times New Roman"/>
              </w:rPr>
            </w:pPr>
            <w:r w:rsidRPr="00656E89">
              <w:rPr>
                <w:rFonts w:ascii="Times New Roman" w:hAnsi="Times New Roman" w:cs="Times New Roman"/>
              </w:rPr>
              <w:t xml:space="preserve">Pritarta </w:t>
            </w:r>
            <w:proofErr w:type="spellStart"/>
            <w:r w:rsidRPr="00656E89">
              <w:rPr>
                <w:rFonts w:ascii="Times New Roman" w:hAnsi="Times New Roman" w:cs="Times New Roman"/>
              </w:rPr>
              <w:t>Lėbartų</w:t>
            </w:r>
            <w:proofErr w:type="spellEnd"/>
            <w:r w:rsidRPr="00656E89">
              <w:rPr>
                <w:rFonts w:ascii="Times New Roman" w:hAnsi="Times New Roman" w:cs="Times New Roman"/>
              </w:rPr>
              <w:t xml:space="preserve"> kaime, Dauparų-Kvietinių seniūnijoje pakeisti Žibučių gatvės pavadinimą į Smilgų skersgatvio pavadinimą </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T11-204</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Dituvos kaimo Keleivių gatvės geografinių charakteristikų keitimo.</w:t>
            </w:r>
          </w:p>
        </w:tc>
        <w:tc>
          <w:tcPr>
            <w:tcW w:w="4394" w:type="dxa"/>
            <w:vAlign w:val="center"/>
          </w:tcPr>
          <w:p w:rsidR="006A0EEC" w:rsidRPr="00656E89" w:rsidRDefault="006A0EEC" w:rsidP="006A0EEC">
            <w:pPr>
              <w:pStyle w:val="Betarp"/>
              <w:ind w:left="-113"/>
              <w:jc w:val="both"/>
              <w:rPr>
                <w:sz w:val="22"/>
                <w:szCs w:val="22"/>
              </w:rPr>
            </w:pPr>
            <w:r w:rsidRPr="00656E89">
              <w:rPr>
                <w:sz w:val="22"/>
                <w:szCs w:val="22"/>
              </w:rPr>
              <w:t>Pakeistos Keleivių gatvės geografinės charakteristikos Dituvos kaime.</w:t>
            </w:r>
          </w:p>
        </w:tc>
      </w:tr>
      <w:tr w:rsidR="006A0EEC" w:rsidRPr="002361EC" w:rsidTr="00160DC4">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T11-205</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Šlapšilės kaimo Gobergiškės gatvės geografinių charakteristikų keitimo</w:t>
            </w:r>
            <w:r w:rsidRPr="00656E89">
              <w:rPr>
                <w:rFonts w:ascii="Times New Roman" w:hAnsi="Times New Roman" w:cs="Times New Roman"/>
              </w:rPr>
              <w:t>.</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 xml:space="preserve">Pakeistos </w:t>
            </w:r>
            <w:r w:rsidRPr="00656E89">
              <w:rPr>
                <w:rFonts w:ascii="Times New Roman" w:hAnsi="Times New Roman" w:cs="Times New Roman"/>
                <w:color w:val="000000"/>
                <w:shd w:val="clear" w:color="auto" w:fill="FFFFFF"/>
              </w:rPr>
              <w:t>Gobergiškės</w:t>
            </w:r>
            <w:r w:rsidRPr="00656E89">
              <w:rPr>
                <w:rFonts w:ascii="Times New Roman" w:hAnsi="Times New Roman" w:cs="Times New Roman"/>
              </w:rPr>
              <w:t xml:space="preserve"> gatvės geografinės charakteristikos </w:t>
            </w:r>
            <w:r w:rsidRPr="00656E89">
              <w:rPr>
                <w:rFonts w:ascii="Times New Roman" w:hAnsi="Times New Roman" w:cs="Times New Roman"/>
                <w:color w:val="000000"/>
                <w:shd w:val="clear" w:color="auto" w:fill="FFFFFF"/>
              </w:rPr>
              <w:t>Šlapšilės</w:t>
            </w:r>
            <w:r w:rsidRPr="00656E89">
              <w:rPr>
                <w:rFonts w:ascii="Times New Roman" w:hAnsi="Times New Roman" w:cs="Times New Roman"/>
              </w:rPr>
              <w:t xml:space="preserve"> kaime.</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T11-206</w:t>
            </w:r>
          </w:p>
        </w:tc>
        <w:tc>
          <w:tcPr>
            <w:tcW w:w="4394" w:type="dxa"/>
          </w:tcPr>
          <w:p w:rsidR="006A0EEC" w:rsidRPr="00656E89" w:rsidRDefault="006A0EEC" w:rsidP="006A0EEC">
            <w:pPr>
              <w:spacing w:after="0" w:line="240" w:lineRule="auto"/>
              <w:ind w:left="-107"/>
              <w:jc w:val="both"/>
              <w:rPr>
                <w:rFonts w:ascii="Times New Roman" w:hAnsi="Times New Roman" w:cs="Times New Roman"/>
              </w:rPr>
            </w:pPr>
            <w:r w:rsidRPr="00656E89">
              <w:rPr>
                <w:rFonts w:ascii="Times New Roman" w:hAnsi="Times New Roman" w:cs="Times New Roman"/>
                <w:color w:val="000000"/>
                <w:shd w:val="clear" w:color="auto" w:fill="FFFFFF"/>
              </w:rPr>
              <w:t>Dėl Šlapšilės kaimo Priemiesčio gatvės geografinių charakteristikų keitimo</w:t>
            </w:r>
            <w:r w:rsidRPr="00656E89">
              <w:rPr>
                <w:rFonts w:ascii="Times New Roman" w:hAnsi="Times New Roman" w:cs="Times New Roman"/>
              </w:rPr>
              <w:t xml:space="preserve">. </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 xml:space="preserve">Pakeistos </w:t>
            </w:r>
            <w:r w:rsidRPr="00656E89">
              <w:rPr>
                <w:rFonts w:ascii="Times New Roman" w:hAnsi="Times New Roman" w:cs="Times New Roman"/>
                <w:color w:val="000000"/>
                <w:shd w:val="clear" w:color="auto" w:fill="FFFFFF"/>
              </w:rPr>
              <w:t>Priemiesčio</w:t>
            </w:r>
            <w:r w:rsidRPr="00656E89">
              <w:rPr>
                <w:rFonts w:ascii="Times New Roman" w:hAnsi="Times New Roman" w:cs="Times New Roman"/>
              </w:rPr>
              <w:t xml:space="preserve"> gatvės geografinės charakteristikos </w:t>
            </w:r>
            <w:r w:rsidRPr="00656E89">
              <w:rPr>
                <w:rFonts w:ascii="Times New Roman" w:hAnsi="Times New Roman" w:cs="Times New Roman"/>
                <w:color w:val="000000"/>
                <w:shd w:val="clear" w:color="auto" w:fill="FFFFFF"/>
              </w:rPr>
              <w:t>Šlapšilės</w:t>
            </w:r>
            <w:r w:rsidRPr="00656E89">
              <w:rPr>
                <w:rFonts w:ascii="Times New Roman" w:hAnsi="Times New Roman" w:cs="Times New Roman"/>
              </w:rPr>
              <w:t xml:space="preserve"> kaime.</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T11-207</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 xml:space="preserve">Dėl Šventvakarių kaimo Frydricho </w:t>
            </w:r>
            <w:proofErr w:type="spellStart"/>
            <w:r w:rsidRPr="00656E89">
              <w:rPr>
                <w:rFonts w:ascii="Times New Roman" w:hAnsi="Times New Roman" w:cs="Times New Roman"/>
              </w:rPr>
              <w:t>Šrėderio</w:t>
            </w:r>
            <w:proofErr w:type="spellEnd"/>
            <w:r w:rsidRPr="00656E89">
              <w:rPr>
                <w:rFonts w:ascii="Times New Roman" w:hAnsi="Times New Roman" w:cs="Times New Roman"/>
              </w:rPr>
              <w:t xml:space="preserve"> gatvės geografinių charakteristikų keitimo.</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 xml:space="preserve">Pakeistos Frydricho </w:t>
            </w:r>
            <w:proofErr w:type="spellStart"/>
            <w:r w:rsidRPr="00656E89">
              <w:rPr>
                <w:rFonts w:ascii="Times New Roman" w:hAnsi="Times New Roman" w:cs="Times New Roman"/>
              </w:rPr>
              <w:t>Šrėderio</w:t>
            </w:r>
            <w:proofErr w:type="spellEnd"/>
            <w:r w:rsidRPr="00656E89">
              <w:rPr>
                <w:rFonts w:ascii="Times New Roman" w:hAnsi="Times New Roman" w:cs="Times New Roman"/>
              </w:rPr>
              <w:t xml:space="preserve"> gatvės geografinės charakteristikos Šventvakarių kaime.</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T11-208</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Drukių kaimo Drukių gatvės geografinių charakteristikų keitimo.</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Pakeistos Drukių gatvės geografinės charakteristikos Drukių kaime.</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T11-209</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w:t>
            </w:r>
            <w:r w:rsidRPr="00656E89">
              <w:rPr>
                <w:rFonts w:ascii="Times New Roman" w:hAnsi="Times New Roman" w:cs="Times New Roman"/>
                <w:color w:val="000000"/>
                <w:sz w:val="20"/>
                <w:szCs w:val="20"/>
                <w:shd w:val="clear" w:color="auto" w:fill="FFFFFF"/>
              </w:rPr>
              <w:t xml:space="preserve"> </w:t>
            </w:r>
            <w:r w:rsidRPr="00656E89">
              <w:rPr>
                <w:rFonts w:ascii="Times New Roman" w:hAnsi="Times New Roman" w:cs="Times New Roman"/>
                <w:color w:val="000000"/>
                <w:shd w:val="clear" w:color="auto" w:fill="FFFFFF"/>
              </w:rPr>
              <w:t>Gargždų</w:t>
            </w:r>
            <w:r w:rsidRPr="00656E89">
              <w:rPr>
                <w:rFonts w:ascii="Times New Roman" w:hAnsi="Times New Roman" w:cs="Times New Roman"/>
                <w:color w:val="000000"/>
                <w:sz w:val="20"/>
                <w:szCs w:val="20"/>
                <w:shd w:val="clear" w:color="auto" w:fill="FFFFFF"/>
              </w:rPr>
              <w:t xml:space="preserve"> </w:t>
            </w:r>
            <w:r w:rsidRPr="00656E89">
              <w:rPr>
                <w:rFonts w:ascii="Times New Roman" w:hAnsi="Times New Roman" w:cs="Times New Roman"/>
                <w:color w:val="000000"/>
                <w:shd w:val="clear" w:color="auto" w:fill="FFFFFF"/>
              </w:rPr>
              <w:t>miesto</w:t>
            </w:r>
            <w:r w:rsidRPr="00656E89">
              <w:rPr>
                <w:rFonts w:ascii="Times New Roman" w:hAnsi="Times New Roman" w:cs="Times New Roman"/>
                <w:color w:val="000000"/>
                <w:sz w:val="20"/>
                <w:szCs w:val="20"/>
                <w:shd w:val="clear" w:color="auto" w:fill="FFFFFF"/>
              </w:rPr>
              <w:t xml:space="preserve"> </w:t>
            </w:r>
            <w:r w:rsidRPr="00656E89">
              <w:rPr>
                <w:rFonts w:ascii="Times New Roman" w:hAnsi="Times New Roman" w:cs="Times New Roman"/>
                <w:color w:val="000000"/>
                <w:shd w:val="clear" w:color="auto" w:fill="FFFFFF"/>
              </w:rPr>
              <w:t>Kranto,</w:t>
            </w:r>
            <w:r w:rsidRPr="00656E89">
              <w:rPr>
                <w:rFonts w:ascii="Times New Roman" w:hAnsi="Times New Roman" w:cs="Times New Roman"/>
                <w:color w:val="000000"/>
                <w:sz w:val="20"/>
                <w:szCs w:val="20"/>
                <w:shd w:val="clear" w:color="auto" w:fill="FFFFFF"/>
              </w:rPr>
              <w:t xml:space="preserve"> </w:t>
            </w:r>
            <w:r w:rsidRPr="00656E89">
              <w:rPr>
                <w:rFonts w:ascii="Times New Roman" w:hAnsi="Times New Roman" w:cs="Times New Roman"/>
                <w:color w:val="000000"/>
                <w:shd w:val="clear" w:color="auto" w:fill="FFFFFF"/>
              </w:rPr>
              <w:t>Kūliškių</w:t>
            </w:r>
            <w:r w:rsidRPr="00656E89">
              <w:rPr>
                <w:rFonts w:ascii="Times New Roman" w:hAnsi="Times New Roman" w:cs="Times New Roman"/>
                <w:color w:val="000000"/>
                <w:sz w:val="20"/>
                <w:szCs w:val="20"/>
                <w:shd w:val="clear" w:color="auto" w:fill="FFFFFF"/>
              </w:rPr>
              <w:t xml:space="preserve"> </w:t>
            </w:r>
            <w:r w:rsidRPr="00656E89">
              <w:rPr>
                <w:rFonts w:ascii="Times New Roman" w:hAnsi="Times New Roman" w:cs="Times New Roman"/>
                <w:color w:val="000000"/>
                <w:shd w:val="clear" w:color="auto" w:fill="FFFFFF"/>
              </w:rPr>
              <w:t>ir Kvietinių gatvių geografinių charakteristikų keitimo.</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 xml:space="preserve">Pakeistos </w:t>
            </w:r>
            <w:r w:rsidRPr="00656E89">
              <w:rPr>
                <w:rFonts w:ascii="Times New Roman" w:hAnsi="Times New Roman" w:cs="Times New Roman"/>
                <w:color w:val="000000"/>
                <w:shd w:val="clear" w:color="auto" w:fill="FFFFFF"/>
              </w:rPr>
              <w:t xml:space="preserve">Kranto, Kūliškių ir Kvietinių gatvių </w:t>
            </w:r>
            <w:r w:rsidRPr="00656E89">
              <w:rPr>
                <w:rFonts w:ascii="Times New Roman" w:hAnsi="Times New Roman" w:cs="Times New Roman"/>
              </w:rPr>
              <w:t xml:space="preserve">geografinės charakteristikos </w:t>
            </w:r>
            <w:r w:rsidRPr="00656E89">
              <w:rPr>
                <w:rFonts w:ascii="Times New Roman" w:hAnsi="Times New Roman" w:cs="Times New Roman"/>
                <w:color w:val="000000"/>
                <w:shd w:val="clear" w:color="auto" w:fill="FFFFFF"/>
              </w:rPr>
              <w:t>Gargždų mieste</w:t>
            </w:r>
            <w:r w:rsidRPr="00656E89">
              <w:rPr>
                <w:rFonts w:ascii="Times New Roman" w:hAnsi="Times New Roman" w:cs="Times New Roman"/>
              </w:rPr>
              <w:t>.</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T11-210</w:t>
            </w:r>
          </w:p>
        </w:tc>
        <w:tc>
          <w:tcPr>
            <w:tcW w:w="4394" w:type="dxa"/>
          </w:tcPr>
          <w:p w:rsidR="006A0EEC" w:rsidRPr="00656E89" w:rsidRDefault="006A0EEC" w:rsidP="006A0EEC">
            <w:pPr>
              <w:spacing w:after="0" w:line="240" w:lineRule="auto"/>
              <w:ind w:left="-107"/>
              <w:jc w:val="both"/>
              <w:rPr>
                <w:rFonts w:ascii="Times New Roman" w:hAnsi="Times New Roman" w:cs="Times New Roman"/>
              </w:rPr>
            </w:pPr>
            <w:r w:rsidRPr="00656E89">
              <w:rPr>
                <w:rFonts w:ascii="Times New Roman" w:hAnsi="Times New Roman" w:cs="Times New Roman"/>
              </w:rPr>
              <w:t xml:space="preserve">Dėl Mazūriškių kaimo Rasytės gatvės geografinių charakteristikų keitimo. </w:t>
            </w:r>
          </w:p>
        </w:tc>
        <w:tc>
          <w:tcPr>
            <w:tcW w:w="4394" w:type="dxa"/>
          </w:tcPr>
          <w:p w:rsidR="006A0EEC" w:rsidRPr="00656E89" w:rsidRDefault="006A0EEC" w:rsidP="006A0EEC">
            <w:pPr>
              <w:spacing w:after="0" w:line="240" w:lineRule="auto"/>
              <w:ind w:left="-113"/>
              <w:rPr>
                <w:rFonts w:ascii="Times New Roman" w:hAnsi="Times New Roman" w:cs="Times New Roman"/>
              </w:rPr>
            </w:pPr>
            <w:r w:rsidRPr="00656E89">
              <w:rPr>
                <w:rFonts w:ascii="Times New Roman" w:hAnsi="Times New Roman" w:cs="Times New Roman"/>
              </w:rPr>
              <w:t>Pakeistos Rasytės gatvės geografinės charakteristikos Mazūriškių kaime.</w:t>
            </w:r>
          </w:p>
        </w:tc>
      </w:tr>
      <w:tr w:rsidR="006A0EEC" w:rsidRPr="002361EC" w:rsidTr="000F704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T11-211</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Ražienų ir Sėlenėlių gatvių pavadinimų suteikimo ir Gobergiškės ir Lapuočių gatvių geografinių charakteristikų keitimo Alksnių kaime.</w:t>
            </w:r>
          </w:p>
        </w:tc>
        <w:tc>
          <w:tcPr>
            <w:tcW w:w="4394" w:type="dxa"/>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Suteikti Ražienų ir Sėlenėlių gatvių pavadinimai bei pakeistos Gobergiškės ir Lapuočių gatvių geografinės charakteristikos Alksnių kaime.</w:t>
            </w:r>
          </w:p>
        </w:tc>
      </w:tr>
      <w:tr w:rsidR="006A0EEC" w:rsidRPr="002361EC" w:rsidTr="00160DC4">
        <w:trPr>
          <w:cantSplit/>
          <w:trHeight w:val="1028"/>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T11-212</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pritarimo projekto „Paslaugų teikimo gyventojams kokybės gerinimas Klaipėdos regiono savivaldybėse“ jungtinės veiklos (partnerystės) sutarties projektui.</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Pritarta projekto „Paslaugų teikimo gyventojams kokybės gerinimas Klaipėdos regiono savivaldybėse“ jungtinės veiklos (partnerystės) sutarties projektui. </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T11-213</w:t>
            </w:r>
          </w:p>
        </w:tc>
        <w:tc>
          <w:tcPr>
            <w:tcW w:w="4394" w:type="dxa"/>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viešosios įstaigos Klaipėdos rajono savivaldybės Priekulės pirminės sveikatos priežiūros centro 2017 m. finansinių ataskaitų rinkinio tvirtinimo.</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Patvirtintas viešosios įstaigos Klaipėdos rajono savivaldybės Priekulės pirminės sveikatos priežiūros centro 2017 m. finansinių ataskaitų rinkinys.</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T11-214</w:t>
            </w:r>
          </w:p>
        </w:tc>
        <w:tc>
          <w:tcPr>
            <w:tcW w:w="4394" w:type="dxa"/>
          </w:tcPr>
          <w:p w:rsidR="006A0EEC" w:rsidRPr="00656E89" w:rsidRDefault="006A0EEC" w:rsidP="006A0EEC">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viešosios įstaigos Klaipėdos rajono savivaldybės Gargždų pirminės sveikatos priežiūros centro 2017 m. finansinių ataskaitų rinkinio tvirtinimo. </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Patvirtintas viešosios įstaigos Klaipėdos rajono savivaldybės Gargždų pirminės sveikatos priežiūros centro 2017 m. finansinių ataskaitų rinkinys.</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T11-215</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Dėl viešosios įstaigos Klaipėdos rajono savivaldybės Gargždų ligoninės 2017 m. finansinių ataskaitų rinkinio tvirtinimo.</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 xml:space="preserve">Patvirtintas </w:t>
            </w:r>
            <w:r w:rsidRPr="00656E89">
              <w:rPr>
                <w:rFonts w:ascii="Times New Roman" w:hAnsi="Times New Roman" w:cs="Times New Roman"/>
                <w:color w:val="000000"/>
                <w:shd w:val="clear" w:color="auto" w:fill="FFFFFF"/>
              </w:rPr>
              <w:t>viešosios įstaigos Klaipėdos rajono savivaldybės Gargždų ligoninės 2017 m. finansinių ataskaitų rinkinys.</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T11-216</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Dėl viešosios įstaigos Paupių pirminės sveikatos priežiūros centro 2017 m. finansinių ataskaitų rinkinio tvirtinimo.</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 xml:space="preserve">Patvirtintas </w:t>
            </w:r>
            <w:r w:rsidRPr="00656E89">
              <w:rPr>
                <w:rFonts w:ascii="Times New Roman" w:hAnsi="Times New Roman" w:cs="Times New Roman"/>
                <w:color w:val="000000"/>
                <w:shd w:val="clear" w:color="auto" w:fill="FFFFFF"/>
              </w:rPr>
              <w:t>viešosios įstaigos Paupių pirminės sveikatos priežiūros centro 2017 m. finansinių ataskaitų rinkinys.</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T11-217</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Dėl Klaipėdos rajono savivaldybės tarybos 2018 m. kovo 29 d. sprendimo Nr. T11-150 „Dėl Klaipėdos rajono savivaldybės teritorijoje esančių sporto aikštelių atnaujinimo 2018–2020 metų programos patvirtinimo“ pakeitimo.</w:t>
            </w:r>
          </w:p>
        </w:tc>
        <w:tc>
          <w:tcPr>
            <w:tcW w:w="4394" w:type="dxa"/>
            <w:vAlign w:val="center"/>
          </w:tcPr>
          <w:p w:rsidR="006A0EEC" w:rsidRPr="00656E89" w:rsidRDefault="006A0EEC" w:rsidP="006A0EEC">
            <w:pPr>
              <w:spacing w:after="0" w:line="240" w:lineRule="auto"/>
              <w:ind w:left="-113"/>
              <w:jc w:val="both"/>
              <w:rPr>
                <w:rFonts w:ascii="Times New Roman" w:eastAsia="Times New Roman" w:hAnsi="Times New Roman" w:cs="Times New Roman"/>
              </w:rPr>
            </w:pPr>
            <w:r w:rsidRPr="00656E89">
              <w:rPr>
                <w:rFonts w:ascii="Times New Roman" w:hAnsi="Times New Roman" w:cs="Times New Roman"/>
                <w:noProof/>
                <w:lang w:eastAsia="lt-LT"/>
              </w:rPr>
              <mc:AlternateContent>
                <mc:Choice Requires="wps">
                  <w:drawing>
                    <wp:anchor distT="0" distB="0" distL="114300" distR="114300" simplePos="0" relativeHeight="251659264" behindDoc="0" locked="0" layoutInCell="1" allowOverlap="1" wp14:anchorId="2D5F8E90" wp14:editId="45ECF40B">
                      <wp:simplePos x="0" y="0"/>
                      <wp:positionH relativeFrom="column">
                        <wp:posOffset>4343400</wp:posOffset>
                      </wp:positionH>
                      <wp:positionV relativeFrom="paragraph">
                        <wp:posOffset>-3649980</wp:posOffset>
                      </wp:positionV>
                      <wp:extent cx="1600200" cy="457200"/>
                      <wp:effectExtent l="13335" t="508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6A0EEC" w:rsidRPr="007B44A7" w:rsidRDefault="006A0EEC" w:rsidP="00C321E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8E90" id="_x0000_t202" coordsize="21600,21600" o:spt="202" path="m,l,21600r21600,l21600,xe">
                      <v:stroke joinstyle="miter"/>
                      <v:path gradientshapeok="t" o:connecttype="rect"/>
                    </v:shapetype>
                    <v:shape id="Text Box 1" o:spid="_x0000_s1026" type="#_x0000_t202" style="position:absolute;left:0;text-align:left;margin-left:342pt;margin-top:-28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" strokecolor="white">
                      <v:textbox>
                        <w:txbxContent>
                          <w:p w:rsidR="006A0EEC" w:rsidRPr="007B44A7" w:rsidRDefault="006A0EEC" w:rsidP="00C321E5">
                            <w:pPr>
                              <w:rPr>
                                <w:color w:val="FFFFFF"/>
                              </w:rPr>
                            </w:pPr>
                          </w:p>
                        </w:txbxContent>
                      </v:textbox>
                    </v:shape>
                  </w:pict>
                </mc:Fallback>
              </mc:AlternateContent>
            </w:r>
            <w:r w:rsidRPr="00656E89">
              <w:rPr>
                <w:rFonts w:ascii="Times New Roman" w:eastAsia="Calibri" w:hAnsi="Times New Roman" w:cs="Times New Roman"/>
                <w:lang w:eastAsia="lt-LT"/>
              </w:rPr>
              <w:t>P</w:t>
            </w:r>
            <w:r w:rsidRPr="00656E89">
              <w:rPr>
                <w:rFonts w:ascii="Times New Roman" w:eastAsia="Calibri" w:hAnsi="Times New Roman" w:cs="Times New Roman"/>
                <w:noProof/>
                <w:lang w:eastAsia="lt-LT"/>
              </w:rPr>
              <w:t>akeistas ir papildytas</w:t>
            </w:r>
            <w:r w:rsidRPr="00656E89">
              <w:rPr>
                <w:rFonts w:ascii="Times New Roman" w:eastAsia="Calibri" w:hAnsi="Times New Roman" w:cs="Times New Roman"/>
                <w:lang w:eastAsia="lt-LT"/>
              </w:rPr>
              <w:t xml:space="preserve"> Klaipėdos rajono savivaldybės teritorijoje esančių sporto aikštelių atnaujinimo 2018–2020 metų programos sąrašas</w:t>
            </w:r>
            <w:r w:rsidRPr="00656E89">
              <w:rPr>
                <w:rFonts w:ascii="Times New Roman" w:eastAsia="Times New Roman" w:hAnsi="Times New Roman" w:cs="Times New Roman"/>
              </w:rPr>
              <w:t>.</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T11-218</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Dėl Klaipėdos rajono savivaldybės tarybos 2018 m.</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vasario</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8</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d.</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sprendimo</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Nr.</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T11-35</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„Dėl Klaipėdos</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rajono</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savivaldybės</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strateginio</w:t>
            </w:r>
            <w:r w:rsidRPr="00656E89">
              <w:rPr>
                <w:rFonts w:ascii="Times New Roman" w:hAnsi="Times New Roman" w:cs="Times New Roman"/>
                <w:color w:val="000000"/>
                <w:sz w:val="16"/>
                <w:szCs w:val="16"/>
                <w:shd w:val="clear" w:color="auto" w:fill="FFFFFF"/>
              </w:rPr>
              <w:t xml:space="preserve"> </w:t>
            </w:r>
            <w:r w:rsidRPr="00656E89">
              <w:rPr>
                <w:rFonts w:ascii="Times New Roman" w:hAnsi="Times New Roman" w:cs="Times New Roman"/>
                <w:color w:val="000000"/>
                <w:shd w:val="clear" w:color="auto" w:fill="FFFFFF"/>
              </w:rPr>
              <w:t>veiklos plano 2018–2020 m. tvirtinimo“ pakeitimo.</w:t>
            </w:r>
          </w:p>
        </w:tc>
        <w:tc>
          <w:tcPr>
            <w:tcW w:w="4394" w:type="dxa"/>
            <w:vAlign w:val="center"/>
          </w:tcPr>
          <w:p w:rsidR="006A0EEC" w:rsidRPr="00656E89" w:rsidRDefault="006A0EEC" w:rsidP="006A0EEC">
            <w:pPr>
              <w:tabs>
                <w:tab w:val="left" w:pos="360"/>
                <w:tab w:val="left" w:pos="1083"/>
              </w:tabs>
              <w:spacing w:after="0" w:line="240" w:lineRule="auto"/>
              <w:ind w:left="-113"/>
              <w:jc w:val="both"/>
              <w:rPr>
                <w:rFonts w:ascii="Times New Roman" w:hAnsi="Times New Roman" w:cs="Times New Roman"/>
              </w:rPr>
            </w:pPr>
            <w:r w:rsidRPr="00656E89">
              <w:rPr>
                <w:rFonts w:ascii="Times New Roman" w:hAnsi="Times New Roman" w:cs="Times New Roman"/>
              </w:rPr>
              <w:t xml:space="preserve">Patikslinti Klaipėdos rajono savivaldybės strateginio veiklos plano </w:t>
            </w:r>
            <w:r w:rsidRPr="00656E89">
              <w:rPr>
                <w:rFonts w:ascii="Times New Roman" w:hAnsi="Times New Roman" w:cs="Times New Roman"/>
                <w:color w:val="000000"/>
                <w:shd w:val="clear" w:color="auto" w:fill="FFFFFF"/>
              </w:rPr>
              <w:t xml:space="preserve">2018–2020 m. </w:t>
            </w:r>
            <w:r w:rsidRPr="00656E89">
              <w:rPr>
                <w:rFonts w:ascii="Times New Roman" w:hAnsi="Times New Roman" w:cs="Times New Roman"/>
              </w:rPr>
              <w:t>programų asignavimai.</w:t>
            </w:r>
          </w:p>
          <w:p w:rsidR="006A0EEC" w:rsidRPr="00656E89" w:rsidRDefault="006A0EEC" w:rsidP="006A0EEC">
            <w:pPr>
              <w:spacing w:after="0" w:line="240" w:lineRule="auto"/>
              <w:ind w:left="-113"/>
              <w:jc w:val="both"/>
              <w:rPr>
                <w:rFonts w:ascii="Times New Roman" w:hAnsi="Times New Roman" w:cs="Times New Roman"/>
              </w:rPr>
            </w:pP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T11-219</w:t>
            </w:r>
          </w:p>
        </w:tc>
        <w:tc>
          <w:tcPr>
            <w:tcW w:w="4394" w:type="dxa"/>
          </w:tcPr>
          <w:p w:rsidR="006A0EEC" w:rsidRPr="00656E89" w:rsidRDefault="006A0EEC" w:rsidP="006A0EEC">
            <w:pPr>
              <w:spacing w:after="0" w:line="240" w:lineRule="auto"/>
              <w:ind w:left="-107"/>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Klaipėdos rajono savivaldybės 2018 metų biudžeto patikslinimo. </w:t>
            </w:r>
          </w:p>
        </w:tc>
        <w:tc>
          <w:tcPr>
            <w:tcW w:w="4394" w:type="dxa"/>
            <w:vAlign w:val="center"/>
          </w:tcPr>
          <w:p w:rsidR="006A0EEC" w:rsidRPr="00656E89" w:rsidRDefault="006A0EEC" w:rsidP="006A0EEC">
            <w:pPr>
              <w:pStyle w:val="Pagrindiniotekstotrauka2"/>
              <w:spacing w:after="0" w:line="240" w:lineRule="auto"/>
              <w:ind w:left="-113"/>
              <w:rPr>
                <w:rFonts w:ascii="Times New Roman" w:hAnsi="Times New Roman" w:cs="Times New Roman"/>
              </w:rPr>
            </w:pPr>
            <w:r w:rsidRPr="00656E89">
              <w:rPr>
                <w:rFonts w:ascii="Times New Roman" w:hAnsi="Times New Roman" w:cs="Times New Roman"/>
              </w:rPr>
              <w:t xml:space="preserve">Padidintos Klaipėdos rajono savivaldybės 2018 metų biudžeto pajamos ir asignavimai </w:t>
            </w:r>
            <w:r w:rsidR="006136E6">
              <w:rPr>
                <w:rFonts w:ascii="Times New Roman" w:hAnsi="Times New Roman" w:cs="Times New Roman"/>
              </w:rPr>
              <w:t>313</w:t>
            </w:r>
            <w:r w:rsidRPr="00656E89">
              <w:rPr>
                <w:rFonts w:ascii="Times New Roman" w:hAnsi="Times New Roman" w:cs="Times New Roman"/>
              </w:rPr>
              <w:t>,</w:t>
            </w:r>
            <w:r w:rsidR="006C300F">
              <w:rPr>
                <w:rFonts w:ascii="Times New Roman" w:hAnsi="Times New Roman" w:cs="Times New Roman"/>
              </w:rPr>
              <w:t>1</w:t>
            </w:r>
            <w:bookmarkStart w:id="1" w:name="_GoBack"/>
            <w:bookmarkEnd w:id="1"/>
            <w:r w:rsidRPr="00656E89">
              <w:rPr>
                <w:rFonts w:ascii="Times New Roman" w:hAnsi="Times New Roman" w:cs="Times New Roman"/>
              </w:rPr>
              <w:t xml:space="preserve">95 tūkst. eurų. </w:t>
            </w:r>
          </w:p>
        </w:tc>
      </w:tr>
      <w:tr w:rsidR="006A0EEC" w:rsidRPr="002361EC" w:rsidTr="00A91D17">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T11-220</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color w:val="000000"/>
                <w:shd w:val="clear" w:color="auto" w:fill="FFFFFF"/>
              </w:rPr>
              <w:t xml:space="preserve">Dėl pritarimo teikti paraišką ir investicinio projekto finansavimo pagal Lietuvos </w:t>
            </w:r>
            <w:r>
              <w:rPr>
                <w:rFonts w:ascii="Times New Roman" w:hAnsi="Times New Roman" w:cs="Times New Roman"/>
                <w:color w:val="000000"/>
                <w:shd w:val="clear" w:color="auto" w:fill="FFFFFF"/>
              </w:rPr>
              <w:t>R</w:t>
            </w:r>
            <w:r w:rsidRPr="00656E89">
              <w:rPr>
                <w:rFonts w:ascii="Times New Roman" w:hAnsi="Times New Roman" w:cs="Times New Roman"/>
                <w:color w:val="000000"/>
                <w:shd w:val="clear" w:color="auto" w:fill="FFFFFF"/>
              </w:rPr>
              <w:t>espublikos aplinkos projektų valdymo agentūros skelbiamą kvietimą.</w:t>
            </w:r>
          </w:p>
        </w:tc>
        <w:tc>
          <w:tcPr>
            <w:tcW w:w="4394" w:type="dxa"/>
            <w:vAlign w:val="center"/>
          </w:tcPr>
          <w:p w:rsidR="006A0EEC" w:rsidRPr="00656E89" w:rsidRDefault="006A0EEC" w:rsidP="006A0EEC">
            <w:pPr>
              <w:pStyle w:val="Pagrindiniotekstotrauka"/>
              <w:tabs>
                <w:tab w:val="left" w:pos="1418"/>
              </w:tabs>
              <w:ind w:left="-113" w:firstLine="0"/>
              <w:rPr>
                <w:sz w:val="22"/>
                <w:szCs w:val="22"/>
              </w:rPr>
            </w:pPr>
            <w:r w:rsidRPr="00656E89">
              <w:rPr>
                <w:sz w:val="22"/>
                <w:szCs w:val="22"/>
              </w:rPr>
              <w:t xml:space="preserve">Pritarta investicinio projekto „Potvynių rizikos mažinimo priemonių įgyvendinimas Svencelės polderyje“ įgyvendinimo paraiškos teikimui pagal LR aplinkos ministerijos 2014-2020 m. Europos Sąjungos fondų investicijų veiksmų programos 5 prioriteto „Aplinkosauga, gamtos išteklių darnus naudojimas ir prisitaikymas prie klimato kaitos“ 05.1.1-APVA-V-006 priemonę „Potvynių rizikos valdymas“. </w:t>
            </w:r>
          </w:p>
        </w:tc>
      </w:tr>
      <w:tr w:rsidR="006A0EEC" w:rsidRPr="002361EC" w:rsidTr="008A2714">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T11-221</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Dėl kelių priežiūros ir plėtros programos finansavimo lėšomis finansuojamų vietinės reikšmės kelių (gatvių) tiesimo, rekonstravimo, taisymo (remonto), priežiūros ir saugaus eismo sąlygų užtikrinimo objektų sąrašo 2018 metams patvirtinimo. </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Patvirtintas Kelių priežiūros ir plėtros programos finansavimo lėšomis finansuojamų vietinės reikšmės kelių (gatvių) tiesimo, rekonstravimo, taisymo (remonto), priežiūros ir saugaus eismo sąlygų užtikrinimo objektų sąrašas 2018 metams bei pagal šį sąrašą paskirstytos lėšos (1.559.800 Eur).</w:t>
            </w:r>
          </w:p>
        </w:tc>
      </w:tr>
      <w:tr w:rsidR="006A0EEC" w:rsidRPr="002361EC" w:rsidTr="00937C86">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T11-222</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Dėl Klaipėdos rajono savivaldybės tarybos 2013 m. rugpjūčio 29 d. sprendimo Nr. T11-459 „Dėl Klaipėdos rajono ilgalaikio susisiekimo infrastruktūros objektų vystymo plano iki 2020 metų tvirtinimo“ pakeitimo. </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 xml:space="preserve">Pakeista </w:t>
            </w:r>
            <w:r w:rsidRPr="00656E89">
              <w:rPr>
                <w:rStyle w:val="Pareigos"/>
              </w:rPr>
              <w:t>K</w:t>
            </w:r>
            <w:r w:rsidRPr="00656E89">
              <w:rPr>
                <w:rStyle w:val="Pareigos"/>
                <w:rFonts w:ascii="Times New Roman" w:hAnsi="Times New Roman" w:cs="Times New Roman"/>
                <w:caps w:val="0"/>
                <w:sz w:val="22"/>
              </w:rPr>
              <w:t xml:space="preserve">laipėdos rajono ilgalaikio susisiekimo infrastruktūros objektų vystymo plano iki 2020 metų </w:t>
            </w:r>
            <w:r w:rsidRPr="00656E89">
              <w:rPr>
                <w:rFonts w:ascii="Times New Roman" w:hAnsi="Times New Roman" w:cs="Times New Roman"/>
              </w:rPr>
              <w:t xml:space="preserve">15 </w:t>
            </w:r>
            <w:r w:rsidRPr="00656E89">
              <w:rPr>
                <w:rStyle w:val="Pareigos"/>
                <w:rFonts w:ascii="Times New Roman" w:hAnsi="Times New Roman" w:cs="Times New Roman"/>
                <w:caps w:val="0"/>
                <w:sz w:val="22"/>
              </w:rPr>
              <w:t>eilutė.</w:t>
            </w:r>
            <w:r w:rsidRPr="00656E89">
              <w:rPr>
                <w:rFonts w:ascii="Times New Roman" w:hAnsi="Times New Roman" w:cs="Times New Roman"/>
              </w:rPr>
              <w:t xml:space="preserve"> </w:t>
            </w:r>
          </w:p>
          <w:p w:rsidR="006A0EEC" w:rsidRPr="00656E89" w:rsidRDefault="006A0EEC" w:rsidP="006A0EEC">
            <w:pPr>
              <w:spacing w:after="0" w:line="240" w:lineRule="auto"/>
              <w:ind w:left="-113"/>
              <w:jc w:val="both"/>
              <w:rPr>
                <w:rFonts w:ascii="Times New Roman" w:eastAsia="Times New Roman" w:hAnsi="Times New Roman" w:cs="Times New Roman"/>
              </w:rPr>
            </w:pPr>
          </w:p>
        </w:tc>
      </w:tr>
      <w:tr w:rsidR="006A0EEC" w:rsidRPr="002361EC" w:rsidTr="005A3008">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T11-223</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Dėl Klaipėdos rajono savivaldybės tarybos 2017 m. vasario 23 d. sprendimo Nr. T11-60 „Dėl vietos gyventojų apklausos organizavimo tvarkos aprašo patvirtinimo“ pakeitimo. </w:t>
            </w:r>
          </w:p>
        </w:tc>
        <w:tc>
          <w:tcPr>
            <w:tcW w:w="4394" w:type="dxa"/>
            <w:vAlign w:val="center"/>
          </w:tcPr>
          <w:p w:rsidR="006A0EEC" w:rsidRPr="00656E89" w:rsidRDefault="006A0EEC" w:rsidP="006A0EEC">
            <w:pPr>
              <w:autoSpaceDN w:val="0"/>
              <w:spacing w:after="0" w:line="240" w:lineRule="auto"/>
              <w:ind w:left="-113"/>
              <w:jc w:val="both"/>
              <w:rPr>
                <w:rFonts w:ascii="Times New Roman" w:hAnsi="Times New Roman" w:cs="Times New Roman"/>
                <w:bCs/>
              </w:rPr>
            </w:pPr>
            <w:r w:rsidRPr="00656E89">
              <w:rPr>
                <w:rFonts w:ascii="Times New Roman" w:hAnsi="Times New Roman" w:cs="Times New Roman"/>
              </w:rPr>
              <w:t xml:space="preserve">Pritarta vietos gyventojų apklausos organizavimo tvarkos aprašo pakeitimui. </w:t>
            </w:r>
          </w:p>
          <w:p w:rsidR="006A0EEC" w:rsidRPr="00656E89" w:rsidRDefault="006A0EEC" w:rsidP="006A0EEC">
            <w:pPr>
              <w:spacing w:after="0" w:line="240" w:lineRule="auto"/>
              <w:ind w:left="-113"/>
              <w:jc w:val="both"/>
              <w:rPr>
                <w:rFonts w:ascii="Times New Roman" w:hAnsi="Times New Roman" w:cs="Times New Roman"/>
                <w:bCs/>
              </w:rPr>
            </w:pPr>
          </w:p>
          <w:p w:rsidR="006A0EEC" w:rsidRPr="00656E89" w:rsidRDefault="006A0EEC" w:rsidP="006A0EEC">
            <w:pPr>
              <w:tabs>
                <w:tab w:val="right" w:pos="9540"/>
              </w:tabs>
              <w:spacing w:after="0" w:line="240" w:lineRule="auto"/>
              <w:ind w:left="-113"/>
              <w:jc w:val="both"/>
              <w:rPr>
                <w:rFonts w:ascii="Times New Roman" w:hAnsi="Times New Roman" w:cs="Times New Roman"/>
              </w:rPr>
            </w:pPr>
          </w:p>
        </w:tc>
      </w:tr>
      <w:tr w:rsidR="006A0EEC" w:rsidRPr="002361EC" w:rsidTr="005A3008">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T11-224</w:t>
            </w:r>
          </w:p>
        </w:tc>
        <w:tc>
          <w:tcPr>
            <w:tcW w:w="4394" w:type="dxa"/>
          </w:tcPr>
          <w:p w:rsidR="006A0EEC" w:rsidRPr="00656E89" w:rsidRDefault="006A0EEC" w:rsidP="006A0EEC">
            <w:pPr>
              <w:spacing w:after="0" w:line="240" w:lineRule="auto"/>
              <w:ind w:left="-106"/>
              <w:jc w:val="both"/>
              <w:rPr>
                <w:rFonts w:ascii="Times New Roman" w:hAnsi="Times New Roman" w:cs="Times New Roman"/>
              </w:rPr>
            </w:pPr>
            <w:r w:rsidRPr="00656E89">
              <w:rPr>
                <w:rFonts w:ascii="Times New Roman" w:hAnsi="Times New Roman" w:cs="Times New Roman"/>
              </w:rPr>
              <w:t xml:space="preserve">Dėl viešų konkursų į Klaipėdos rajono savivaldybės biudžetinių ir viešųjų sveikatos priežiūros įstaigų vadovų pareigas organizavimo tvarkos aprašo patvirtinimo. </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color w:val="000000"/>
              </w:rPr>
            </w:pPr>
            <w:r w:rsidRPr="00656E89">
              <w:rPr>
                <w:rFonts w:ascii="Times New Roman" w:hAnsi="Times New Roman" w:cs="Times New Roman"/>
                <w:color w:val="000000"/>
              </w:rPr>
              <w:t xml:space="preserve">Patvirtintas </w:t>
            </w:r>
            <w:r w:rsidRPr="00656E89">
              <w:rPr>
                <w:rFonts w:ascii="Times New Roman" w:hAnsi="Times New Roman" w:cs="Times New Roman"/>
              </w:rPr>
              <w:t>Viešų</w:t>
            </w:r>
            <w:r w:rsidRPr="00656E89">
              <w:rPr>
                <w:rFonts w:ascii="Times New Roman" w:hAnsi="Times New Roman" w:cs="Times New Roman"/>
                <w:color w:val="000000"/>
              </w:rPr>
              <w:t xml:space="preserve"> konkursų į Klaipėdos rajono savivaldybės </w:t>
            </w:r>
            <w:r w:rsidRPr="00656E89">
              <w:rPr>
                <w:rFonts w:ascii="Times New Roman" w:hAnsi="Times New Roman" w:cs="Times New Roman"/>
              </w:rPr>
              <w:t>biudžetinių</w:t>
            </w:r>
            <w:r w:rsidRPr="00656E89">
              <w:rPr>
                <w:rFonts w:ascii="Times New Roman" w:hAnsi="Times New Roman" w:cs="Times New Roman"/>
                <w:color w:val="FF0000"/>
              </w:rPr>
              <w:t xml:space="preserve"> </w:t>
            </w:r>
            <w:r w:rsidRPr="00656E89">
              <w:rPr>
                <w:rFonts w:ascii="Times New Roman" w:hAnsi="Times New Roman" w:cs="Times New Roman"/>
                <w:color w:val="000000"/>
              </w:rPr>
              <w:t>ir viešųjų sveikatos priežiūros įstaigų vadovų pareigas organizavimo tvarkos aprašas.</w:t>
            </w:r>
          </w:p>
        </w:tc>
      </w:tr>
      <w:tr w:rsidR="006A0EEC" w:rsidRPr="002361EC" w:rsidTr="00E2103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T11-225</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rPr>
              <w:t>Dėl Klaipėdos rajono savivaldybės tarybos 2017 m. vasario 23 d. sprendimo Nr. T11-39 „Dėl Klaipėdos rajono savivaldybės švietimo įstaigų direktorių pareiginės algos koeficientų nustatymo“ pakeitimo.</w:t>
            </w:r>
          </w:p>
        </w:tc>
        <w:tc>
          <w:tcPr>
            <w:tcW w:w="4394" w:type="dxa"/>
            <w:vAlign w:val="center"/>
          </w:tcPr>
          <w:p w:rsidR="006A0EEC" w:rsidRPr="00656E89" w:rsidRDefault="006A0EEC" w:rsidP="006A0EEC">
            <w:pPr>
              <w:tabs>
                <w:tab w:val="left" w:pos="567"/>
                <w:tab w:val="left" w:pos="851"/>
              </w:tabs>
              <w:spacing w:after="0" w:line="240" w:lineRule="auto"/>
              <w:ind w:left="-113"/>
              <w:jc w:val="both"/>
              <w:rPr>
                <w:rFonts w:ascii="Times New Roman" w:hAnsi="Times New Roman" w:cs="Times New Roman"/>
              </w:rPr>
            </w:pPr>
            <w:r w:rsidRPr="00656E89">
              <w:rPr>
                <w:rFonts w:ascii="Times New Roman" w:hAnsi="Times New Roman" w:cs="Times New Roman"/>
              </w:rPr>
              <w:t xml:space="preserve">Klaipėdos r. Priekulės Ievos Simonaitytės gimnazijos direktoriui Antanui </w:t>
            </w:r>
            <w:proofErr w:type="spellStart"/>
            <w:r w:rsidRPr="00656E89">
              <w:rPr>
                <w:rFonts w:ascii="Times New Roman" w:hAnsi="Times New Roman" w:cs="Times New Roman"/>
              </w:rPr>
              <w:t>Alčauskiui</w:t>
            </w:r>
            <w:proofErr w:type="spellEnd"/>
            <w:r w:rsidRPr="00656E89">
              <w:rPr>
                <w:rFonts w:ascii="Times New Roman" w:hAnsi="Times New Roman" w:cs="Times New Roman"/>
              </w:rPr>
              <w:t xml:space="preserve"> nustatytas 1,64 pastoviosios atlyginimo dalies koeficientas (už vadovavimą gimnazijai, kurioje yra specialiosios (specialiosios, lavinamosios, socialinių įgūdžių ugdymo) klasės)</w:t>
            </w:r>
            <w:bookmarkStart w:id="2" w:name="_Hlk500772278"/>
            <w:r w:rsidRPr="00656E89">
              <w:rPr>
                <w:rFonts w:ascii="Times New Roman" w:hAnsi="Times New Roman" w:cs="Times New Roman"/>
              </w:rPr>
              <w:t xml:space="preserve"> bei Gargždų „Kranto“ pagrindinės mokyklos direktoriui</w:t>
            </w:r>
            <w:bookmarkEnd w:id="2"/>
            <w:r w:rsidRPr="00656E89">
              <w:rPr>
                <w:rFonts w:ascii="Times New Roman" w:hAnsi="Times New Roman" w:cs="Times New Roman"/>
              </w:rPr>
              <w:t xml:space="preserve"> Egidijui Žiedui nustatytas 1,56 pastoviosios atlyginimo dalies koeficientas (už vadovavimą mokyklai, kurioje yra specialiosios (specialiosios, lavinamosios, socialinių įgūdžių ugdymo) klasės).</w:t>
            </w:r>
          </w:p>
        </w:tc>
      </w:tr>
      <w:tr w:rsidR="006A0EEC" w:rsidRPr="002361EC" w:rsidTr="00E21030">
        <w:trPr>
          <w:cantSplit/>
          <w:trHeight w:val="330"/>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T11-226</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pritarimo Klaipėdos rajono savivaldybės gyventojų apklausos būdui.</w:t>
            </w:r>
          </w:p>
        </w:tc>
        <w:tc>
          <w:tcPr>
            <w:tcW w:w="4394" w:type="dxa"/>
            <w:vAlign w:val="center"/>
          </w:tcPr>
          <w:p w:rsidR="006A0EEC" w:rsidRPr="00656E89" w:rsidRDefault="006A0EEC" w:rsidP="006A0EEC">
            <w:pPr>
              <w:pStyle w:val="style6"/>
              <w:spacing w:before="0" w:beforeAutospacing="0" w:after="0" w:afterAutospacing="0"/>
              <w:ind w:left="-113"/>
              <w:jc w:val="both"/>
              <w:rPr>
                <w:color w:val="000000"/>
                <w:sz w:val="22"/>
                <w:szCs w:val="22"/>
              </w:rPr>
            </w:pPr>
            <w:r w:rsidRPr="00656E89">
              <w:rPr>
                <w:color w:val="000000"/>
                <w:sz w:val="22"/>
                <w:szCs w:val="22"/>
              </w:rPr>
              <w:t>Pritarti Klaipėdos rajono savivaldybės gyventojų apklausos dėl Klaipėdos rajono savivaldybės pavadinimo pakeitimo į Gargždų savivaldybę būdui – tiesioginiam gyventojų nuomonės įrašymui apklausos dalyvių sąrašo lapuose.</w:t>
            </w:r>
          </w:p>
        </w:tc>
      </w:tr>
      <w:tr w:rsidR="006A0EEC" w:rsidRPr="002361EC" w:rsidTr="00CB2BB5">
        <w:trPr>
          <w:cantSplit/>
          <w:trHeight w:val="928"/>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T11-227</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Klaipėdos rajono savivaldybės tarybos 2015 m. gruodžio 17 d. sprendimo Nr. T11-405 „Dėl pritarimo teikti projekto „Priekulės miesto atvirų viešųjų erdvių tvarkymas“ paraišką“ pakeitimo ir papildymo.</w:t>
            </w:r>
          </w:p>
        </w:tc>
        <w:tc>
          <w:tcPr>
            <w:tcW w:w="4394" w:type="dxa"/>
            <w:vAlign w:val="center"/>
          </w:tcPr>
          <w:p w:rsidR="006A0EEC" w:rsidRPr="00656E89" w:rsidRDefault="006A0EEC" w:rsidP="006A0EEC">
            <w:pPr>
              <w:tabs>
                <w:tab w:val="right" w:pos="1440"/>
              </w:tabs>
              <w:spacing w:after="0" w:line="240" w:lineRule="auto"/>
              <w:ind w:left="-113"/>
              <w:jc w:val="both"/>
              <w:rPr>
                <w:rFonts w:ascii="Times New Roman" w:hAnsi="Times New Roman" w:cs="Times New Roman"/>
              </w:rPr>
            </w:pPr>
            <w:r w:rsidRPr="00656E89">
              <w:rPr>
                <w:rFonts w:ascii="Times New Roman" w:hAnsi="Times New Roman" w:cs="Times New Roman"/>
              </w:rPr>
              <w:t>Pritarta pakeisti Klaipėdos rajono savivaldybės tarybos 2015 m. gruodžio 17 d. sprendimo Nr. T11-405 „Dėl pritarimo teikti projekto „Priekulės miesto atvirų viešųjų erdvių tvarkymas“ paraišką“ 2 punktą ir Projekto finansavimui skirti savo įnašą – Klaipėdos rajono savivaldybės lėšomis finansuoti ne mažiau kaip 7,5 proc. visų tinkamų finansuoti projekto išlaidų.</w:t>
            </w:r>
          </w:p>
        </w:tc>
      </w:tr>
      <w:tr w:rsidR="006A0EEC" w:rsidRPr="002361EC" w:rsidTr="00A91D17">
        <w:trPr>
          <w:cantSplit/>
          <w:trHeight w:val="823"/>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T11-228</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 xml:space="preserve">Dėl Gargždų socialinių paslaugų centro padalinio globos centro steigimo. </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rPr>
            </w:pPr>
            <w:r w:rsidRPr="00656E89">
              <w:rPr>
                <w:rFonts w:ascii="Times New Roman" w:hAnsi="Times New Roman" w:cs="Times New Roman"/>
              </w:rPr>
              <w:t>Pritarta nuo 2018 m. gegužės 1 d įsteigti. Gargždų socialinių paslaugų centro padalinį – Globos centrą.</w:t>
            </w:r>
          </w:p>
        </w:tc>
      </w:tr>
      <w:tr w:rsidR="006A0EEC" w:rsidRPr="002361EC" w:rsidTr="00A91D17">
        <w:trPr>
          <w:cantSplit/>
          <w:trHeight w:val="734"/>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T11-229</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Asmeninės higienos ir priežiūros (dušo, skalbimo) paslaugų teikimo Klaipėdos rajono paramos šeimai centre tvarkos aprašas.</w:t>
            </w:r>
          </w:p>
        </w:tc>
        <w:tc>
          <w:tcPr>
            <w:tcW w:w="4394" w:type="dxa"/>
            <w:vAlign w:val="center"/>
          </w:tcPr>
          <w:p w:rsidR="006A0EEC" w:rsidRPr="00656E89" w:rsidRDefault="006A0EEC" w:rsidP="006A0EEC">
            <w:pPr>
              <w:spacing w:after="0" w:line="240" w:lineRule="auto"/>
              <w:ind w:left="-113"/>
              <w:jc w:val="both"/>
              <w:rPr>
                <w:rFonts w:ascii="Times New Roman" w:hAnsi="Times New Roman" w:cs="Times New Roman"/>
                <w:lang w:eastAsia="lt-LT"/>
              </w:rPr>
            </w:pPr>
            <w:r w:rsidRPr="00656E89">
              <w:rPr>
                <w:rFonts w:ascii="Times New Roman" w:hAnsi="Times New Roman" w:cs="Times New Roman"/>
              </w:rPr>
              <w:t xml:space="preserve">Patvirtintas </w:t>
            </w:r>
            <w:bookmarkStart w:id="3" w:name="_Hlk511746174"/>
            <w:r w:rsidRPr="00656E89">
              <w:rPr>
                <w:rFonts w:ascii="Times New Roman" w:hAnsi="Times New Roman" w:cs="Times New Roman"/>
                <w:color w:val="000000"/>
                <w:shd w:val="clear" w:color="auto" w:fill="FFFFFF"/>
              </w:rPr>
              <w:t xml:space="preserve">Asmeninės higienos ir priežiūros (dušo, skalbimo) </w:t>
            </w:r>
            <w:bookmarkEnd w:id="3"/>
            <w:r w:rsidRPr="00656E89">
              <w:rPr>
                <w:rFonts w:ascii="Times New Roman" w:hAnsi="Times New Roman" w:cs="Times New Roman"/>
                <w:color w:val="000000"/>
                <w:shd w:val="clear" w:color="auto" w:fill="FFFFFF"/>
              </w:rPr>
              <w:t xml:space="preserve">paslaugų </w:t>
            </w:r>
            <w:r w:rsidRPr="00656E89">
              <w:rPr>
                <w:rFonts w:ascii="Times New Roman" w:hAnsi="Times New Roman" w:cs="Times New Roman"/>
                <w:lang w:eastAsia="lt-LT"/>
              </w:rPr>
              <w:t>teikimo Klaipėdos rajono paramos šeimai centre tvarkos aprašas.</w:t>
            </w:r>
          </w:p>
        </w:tc>
      </w:tr>
      <w:tr w:rsidR="006A0EEC" w:rsidRPr="002361EC" w:rsidTr="00A91D17">
        <w:trPr>
          <w:cantSplit/>
          <w:trHeight w:val="734"/>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T11-230</w:t>
            </w:r>
          </w:p>
        </w:tc>
        <w:tc>
          <w:tcPr>
            <w:tcW w:w="4394" w:type="dxa"/>
            <w:vAlign w:val="center"/>
          </w:tcPr>
          <w:p w:rsidR="006A0EEC" w:rsidRPr="00656E89" w:rsidRDefault="006A0EEC" w:rsidP="006A0EEC">
            <w:pPr>
              <w:spacing w:after="0" w:line="240" w:lineRule="auto"/>
              <w:ind w:left="-106"/>
              <w:jc w:val="both"/>
              <w:rPr>
                <w:rFonts w:ascii="Times New Roman" w:hAnsi="Times New Roman" w:cs="Times New Roman"/>
                <w:color w:val="000000"/>
                <w:shd w:val="clear" w:color="auto" w:fill="FFFFFF"/>
              </w:rPr>
            </w:pPr>
            <w:r w:rsidRPr="00656E89">
              <w:rPr>
                <w:rFonts w:ascii="Times New Roman" w:hAnsi="Times New Roman" w:cs="Times New Roman"/>
                <w:color w:val="000000"/>
                <w:shd w:val="clear" w:color="auto" w:fill="FFFFFF"/>
              </w:rPr>
              <w:t>Dėl Gargždų miesto garbės piliečio vardo suteikimo.</w:t>
            </w:r>
          </w:p>
        </w:tc>
        <w:tc>
          <w:tcPr>
            <w:tcW w:w="4394" w:type="dxa"/>
            <w:vAlign w:val="center"/>
          </w:tcPr>
          <w:p w:rsidR="006A0EEC" w:rsidRPr="00656E89" w:rsidRDefault="006A0EEC" w:rsidP="006A0EEC">
            <w:pPr>
              <w:tabs>
                <w:tab w:val="right" w:pos="1440"/>
              </w:tabs>
              <w:spacing w:after="0" w:line="240" w:lineRule="auto"/>
              <w:ind w:left="-113"/>
              <w:jc w:val="both"/>
              <w:rPr>
                <w:rFonts w:ascii="Times New Roman" w:hAnsi="Times New Roman" w:cs="Times New Roman"/>
              </w:rPr>
            </w:pPr>
            <w:r w:rsidRPr="00656E89">
              <w:rPr>
                <w:rFonts w:ascii="Times New Roman" w:hAnsi="Times New Roman" w:cs="Times New Roman"/>
              </w:rPr>
              <w:t xml:space="preserve">Suteiktas Gargždų miesto garbės piliečio vardas Antanui </w:t>
            </w:r>
            <w:proofErr w:type="spellStart"/>
            <w:r w:rsidRPr="00656E89">
              <w:rPr>
                <w:rFonts w:ascii="Times New Roman" w:hAnsi="Times New Roman" w:cs="Times New Roman"/>
              </w:rPr>
              <w:t>Stalmokui</w:t>
            </w:r>
            <w:proofErr w:type="spellEnd"/>
            <w:r w:rsidRPr="00656E89">
              <w:rPr>
                <w:rFonts w:ascii="Times New Roman" w:hAnsi="Times New Roman" w:cs="Times New Roman"/>
              </w:rPr>
              <w:t xml:space="preserve"> (po mirties), Mykolui Vaitkui (po mirties) ir Teresei </w:t>
            </w:r>
            <w:proofErr w:type="spellStart"/>
            <w:r w:rsidRPr="00656E89">
              <w:rPr>
                <w:rFonts w:ascii="Times New Roman" w:hAnsi="Times New Roman" w:cs="Times New Roman"/>
              </w:rPr>
              <w:t>Vaičiulienei</w:t>
            </w:r>
            <w:proofErr w:type="spellEnd"/>
            <w:r w:rsidRPr="00656E89">
              <w:rPr>
                <w:rFonts w:ascii="Times New Roman" w:hAnsi="Times New Roman" w:cs="Times New Roman"/>
              </w:rPr>
              <w:t>.</w:t>
            </w:r>
          </w:p>
        </w:tc>
      </w:tr>
      <w:tr w:rsidR="006A0EEC" w:rsidRPr="002361EC" w:rsidTr="00A91D17">
        <w:trPr>
          <w:cantSplit/>
          <w:trHeight w:val="734"/>
        </w:trPr>
        <w:tc>
          <w:tcPr>
            <w:tcW w:w="1000" w:type="dxa"/>
          </w:tcPr>
          <w:p w:rsidR="006A0EEC" w:rsidRPr="00656E89" w:rsidRDefault="006A0EEC" w:rsidP="006A0EEC">
            <w:pPr>
              <w:spacing w:after="0" w:line="240" w:lineRule="auto"/>
              <w:rPr>
                <w:rFonts w:ascii="Times New Roman" w:hAnsi="Times New Roman" w:cs="Times New Roman"/>
              </w:rPr>
            </w:pPr>
            <w:r w:rsidRPr="00656E89">
              <w:rPr>
                <w:rFonts w:ascii="Times New Roman" w:eastAsia="Times New Roman" w:hAnsi="Times New Roman" w:cs="Times New Roman"/>
                <w:lang w:eastAsia="lt-LT"/>
              </w:rPr>
              <w:t>T11-231</w:t>
            </w:r>
          </w:p>
        </w:tc>
        <w:tc>
          <w:tcPr>
            <w:tcW w:w="4394" w:type="dxa"/>
            <w:vAlign w:val="center"/>
          </w:tcPr>
          <w:p w:rsidR="006A0EEC" w:rsidRPr="004F7DE4" w:rsidRDefault="006A0EEC" w:rsidP="006A0EEC">
            <w:pPr>
              <w:spacing w:after="0" w:line="240" w:lineRule="auto"/>
              <w:ind w:left="-106"/>
              <w:jc w:val="both"/>
              <w:rPr>
                <w:rFonts w:ascii="Times New Roman" w:hAnsi="Times New Roman" w:cs="Times New Roman"/>
                <w:color w:val="000000"/>
                <w:shd w:val="clear" w:color="auto" w:fill="FFFFFF"/>
              </w:rPr>
            </w:pPr>
            <w:r w:rsidRPr="004F7DE4">
              <w:rPr>
                <w:rFonts w:ascii="Times New Roman" w:hAnsi="Times New Roman" w:cs="Times New Roman"/>
                <w:color w:val="000000"/>
                <w:shd w:val="clear" w:color="auto" w:fill="FFFFFF"/>
              </w:rPr>
              <w:t xml:space="preserve">Dėl Klaipėdos rajono savivaldybės atstovų delegavimo į VšĮ </w:t>
            </w:r>
            <w:r>
              <w:rPr>
                <w:rFonts w:ascii="Times New Roman" w:hAnsi="Times New Roman" w:cs="Times New Roman"/>
                <w:color w:val="000000"/>
                <w:shd w:val="clear" w:color="auto" w:fill="FFFFFF"/>
              </w:rPr>
              <w:t>„</w:t>
            </w:r>
            <w:r w:rsidRPr="004F7DE4">
              <w:rPr>
                <w:rFonts w:ascii="Times New Roman" w:hAnsi="Times New Roman" w:cs="Times New Roman"/>
                <w:color w:val="000000"/>
                <w:shd w:val="clear" w:color="auto" w:fill="FFFFFF"/>
              </w:rPr>
              <w:t>Gargždų futbolas</w:t>
            </w:r>
            <w:r>
              <w:rPr>
                <w:rFonts w:ascii="Times New Roman" w:hAnsi="Times New Roman" w:cs="Times New Roman"/>
                <w:color w:val="000000"/>
                <w:shd w:val="clear" w:color="auto" w:fill="FFFFFF"/>
              </w:rPr>
              <w:t>“</w:t>
            </w:r>
            <w:r w:rsidRPr="004F7DE4">
              <w:rPr>
                <w:rFonts w:ascii="Times New Roman" w:hAnsi="Times New Roman" w:cs="Times New Roman"/>
                <w:color w:val="000000"/>
                <w:shd w:val="clear" w:color="auto" w:fill="FFFFFF"/>
              </w:rPr>
              <w:t xml:space="preserve"> valdybą</w:t>
            </w:r>
            <w:r>
              <w:rPr>
                <w:rFonts w:ascii="Times New Roman" w:hAnsi="Times New Roman" w:cs="Times New Roman"/>
                <w:color w:val="000000"/>
                <w:shd w:val="clear" w:color="auto" w:fill="FFFFFF"/>
              </w:rPr>
              <w:t>.</w:t>
            </w:r>
          </w:p>
        </w:tc>
        <w:tc>
          <w:tcPr>
            <w:tcW w:w="4394" w:type="dxa"/>
            <w:vAlign w:val="center"/>
          </w:tcPr>
          <w:p w:rsidR="006A0EEC" w:rsidRPr="000058D1" w:rsidRDefault="006A0EEC" w:rsidP="006A0EEC">
            <w:pPr>
              <w:suppressAutoHyphens/>
              <w:spacing w:after="0" w:line="240" w:lineRule="auto"/>
              <w:jc w:val="both"/>
              <w:rPr>
                <w:rFonts w:ascii="Times New Roman" w:eastAsia="Times New Roman" w:hAnsi="Times New Roman" w:cs="Times New Roman"/>
                <w:lang w:eastAsia="ar-SA"/>
              </w:rPr>
            </w:pPr>
            <w:r w:rsidRPr="000058D1">
              <w:rPr>
                <w:rFonts w:ascii="Times New Roman" w:eastAsia="Calibri" w:hAnsi="Times New Roman" w:cs="Times New Roman"/>
                <w:lang w:eastAsia="lt-LT"/>
              </w:rPr>
              <w:t xml:space="preserve">Pritarta į </w:t>
            </w:r>
            <w:r w:rsidRPr="000058D1">
              <w:rPr>
                <w:rFonts w:ascii="Times New Roman" w:eastAsia="Times New Roman" w:hAnsi="Times New Roman" w:cs="Times New Roman"/>
                <w:lang w:eastAsia="ar-SA"/>
              </w:rPr>
              <w:t>VšĮ „Gargždų futbolas“ valdybą deleguoti 3 Klaipėdos rajono savivaldybės atstovus - Tarybos narius E. Preibį, R. Petrauskienę ir V. Riaukienę.</w:t>
            </w:r>
          </w:p>
        </w:tc>
      </w:tr>
      <w:bookmarkEnd w:id="0"/>
    </w:tbl>
    <w:p w:rsidR="00F50D7C" w:rsidRDefault="00F50D7C" w:rsidP="002361EC">
      <w:pPr>
        <w:spacing w:after="0" w:line="240" w:lineRule="auto"/>
        <w:ind w:firstLine="1134"/>
        <w:jc w:val="both"/>
        <w:rPr>
          <w:rFonts w:ascii="Times New Roman" w:eastAsia="Times New Roman" w:hAnsi="Times New Roman" w:cs="Times New Roman"/>
          <w:lang w:eastAsia="lt-LT"/>
        </w:rPr>
      </w:pPr>
    </w:p>
    <w:p w:rsidR="00B37D52" w:rsidRPr="002361EC" w:rsidRDefault="00B37D52" w:rsidP="002361EC">
      <w:pPr>
        <w:spacing w:after="0" w:line="240" w:lineRule="auto"/>
        <w:ind w:firstLine="1134"/>
        <w:jc w:val="both"/>
        <w:rPr>
          <w:rFonts w:ascii="Times New Roman" w:eastAsia="Times New Roman" w:hAnsi="Times New Roman" w:cs="Times New Roman"/>
          <w:lang w:eastAsia="lt-LT"/>
        </w:rPr>
      </w:pPr>
    </w:p>
    <w:p w:rsidR="00724F7A" w:rsidRPr="002361EC" w:rsidRDefault="00B6585B" w:rsidP="002361EC">
      <w:pPr>
        <w:spacing w:after="0" w:line="240" w:lineRule="auto"/>
        <w:ind w:firstLine="567"/>
        <w:jc w:val="both"/>
        <w:rPr>
          <w:rFonts w:ascii="Times New Roman" w:eastAsia="Times New Roman" w:hAnsi="Times New Roman" w:cs="Times New Roman"/>
          <w:lang w:eastAsia="lt-LT"/>
        </w:rPr>
      </w:pPr>
      <w:bookmarkStart w:id="4" w:name="_Hlk504649975"/>
      <w:r w:rsidRPr="002361EC">
        <w:rPr>
          <w:rFonts w:ascii="Times New Roman" w:eastAsia="Times New Roman" w:hAnsi="Times New Roman" w:cs="Times New Roman"/>
          <w:lang w:eastAsia="lt-LT"/>
        </w:rPr>
        <w:t xml:space="preserve">Visi šių sprendimų tekstai skelbiami Savivaldybės internetinėje svetainėje </w:t>
      </w:r>
      <w:hyperlink r:id="rId8" w:history="1">
        <w:r w:rsidRPr="002361EC">
          <w:rPr>
            <w:rFonts w:ascii="Times New Roman" w:eastAsia="Times New Roman" w:hAnsi="Times New Roman" w:cs="Times New Roman"/>
            <w:color w:val="0070C0"/>
            <w:u w:val="single"/>
            <w:lang w:eastAsia="lt-LT"/>
          </w:rPr>
          <w:t>www.klaipedos-r.lt</w:t>
        </w:r>
      </w:hyperlink>
      <w:r w:rsidRPr="002361EC">
        <w:rPr>
          <w:rFonts w:ascii="Times New Roman" w:eastAsia="Times New Roman" w:hAnsi="Times New Roman" w:cs="Times New Roman"/>
          <w:color w:val="0070C0"/>
          <w:lang w:eastAsia="lt-LT"/>
        </w:rPr>
        <w:t xml:space="preserve">. </w:t>
      </w:r>
      <w:r w:rsidRPr="002361EC">
        <w:rPr>
          <w:rFonts w:ascii="Times New Roman" w:eastAsia="Times New Roman" w:hAnsi="Times New Roman" w:cs="Times New Roman"/>
          <w:lang w:eastAsia="lt-LT"/>
        </w:rPr>
        <w:t xml:space="preserve">– Teisinė informacija – Teisės aktai, o norminiai teisės aktai skelbiami ir Teisės aktų registre </w:t>
      </w:r>
      <w:hyperlink r:id="rId9" w:history="1">
        <w:r w:rsidR="002F741A" w:rsidRPr="002361EC">
          <w:rPr>
            <w:rStyle w:val="Hipersaitas"/>
            <w:rFonts w:ascii="Times New Roman" w:eastAsia="Times New Roman" w:hAnsi="Times New Roman" w:cs="Times New Roman"/>
            <w:color w:val="0070C0"/>
            <w:lang w:eastAsia="lt-LT"/>
          </w:rPr>
          <w:t>www.e-tar.lt</w:t>
        </w:r>
      </w:hyperlink>
      <w:r w:rsidRPr="002361EC">
        <w:rPr>
          <w:rFonts w:ascii="Times New Roman" w:eastAsia="Times New Roman" w:hAnsi="Times New Roman" w:cs="Times New Roman"/>
          <w:color w:val="0070C0"/>
          <w:lang w:eastAsia="lt-LT"/>
        </w:rPr>
        <w:t>.</w:t>
      </w:r>
      <w:bookmarkEnd w:id="4"/>
    </w:p>
    <w:p w:rsidR="004C0D81" w:rsidRPr="002361EC" w:rsidRDefault="004C0D81" w:rsidP="002361EC">
      <w:pPr>
        <w:spacing w:after="0" w:line="240" w:lineRule="auto"/>
        <w:ind w:firstLine="1134"/>
        <w:jc w:val="both"/>
        <w:rPr>
          <w:rFonts w:ascii="Times New Roman" w:eastAsia="Times New Roman" w:hAnsi="Times New Roman" w:cs="Times New Roman"/>
          <w:lang w:eastAsia="lt-LT"/>
        </w:rPr>
      </w:pPr>
    </w:p>
    <w:p w:rsidR="004C0D81" w:rsidRDefault="004C0D81" w:rsidP="002361EC">
      <w:pPr>
        <w:spacing w:after="0" w:line="240" w:lineRule="auto"/>
        <w:ind w:firstLine="1134"/>
        <w:jc w:val="both"/>
        <w:rPr>
          <w:rFonts w:ascii="Times New Roman" w:eastAsia="Times New Roman" w:hAnsi="Times New Roman" w:cs="Times New Roman"/>
          <w:lang w:eastAsia="lt-LT"/>
        </w:rPr>
      </w:pPr>
    </w:p>
    <w:p w:rsidR="00B37D52" w:rsidRDefault="00B37D52" w:rsidP="002361EC">
      <w:pPr>
        <w:spacing w:after="0" w:line="240" w:lineRule="auto"/>
        <w:ind w:firstLine="1134"/>
        <w:jc w:val="both"/>
        <w:rPr>
          <w:rFonts w:ascii="Times New Roman" w:eastAsia="Times New Roman" w:hAnsi="Times New Roman" w:cs="Times New Roman"/>
          <w:lang w:eastAsia="lt-LT"/>
        </w:rPr>
      </w:pPr>
    </w:p>
    <w:p w:rsidR="00B37D52" w:rsidRPr="002361EC" w:rsidRDefault="00B37D52" w:rsidP="002361EC">
      <w:pPr>
        <w:spacing w:after="0" w:line="240" w:lineRule="auto"/>
        <w:ind w:firstLine="1134"/>
        <w:jc w:val="both"/>
        <w:rPr>
          <w:rFonts w:ascii="Times New Roman" w:eastAsia="Times New Roman" w:hAnsi="Times New Roman" w:cs="Times New Roman"/>
          <w:lang w:eastAsia="lt-LT"/>
        </w:rPr>
      </w:pPr>
    </w:p>
    <w:p w:rsidR="00AF376A" w:rsidRPr="002361EC" w:rsidRDefault="00B6585B" w:rsidP="002361EC">
      <w:pPr>
        <w:spacing w:after="0" w:line="240" w:lineRule="auto"/>
        <w:rPr>
          <w:rFonts w:ascii="Times New Roman" w:eastAsia="Times New Roman" w:hAnsi="Times New Roman" w:cs="Times New Roman"/>
          <w:lang w:eastAsia="lt-LT"/>
        </w:rPr>
      </w:pPr>
      <w:r w:rsidRPr="002361EC">
        <w:rPr>
          <w:rFonts w:ascii="Times New Roman" w:eastAsia="Times New Roman" w:hAnsi="Times New Roman" w:cs="Times New Roman"/>
          <w:lang w:eastAsia="lt-LT"/>
        </w:rPr>
        <w:t>Savivaldybės meras</w:t>
      </w:r>
      <w:r w:rsidRPr="002361EC">
        <w:rPr>
          <w:rFonts w:ascii="Times New Roman" w:eastAsia="Times New Roman" w:hAnsi="Times New Roman" w:cs="Times New Roman"/>
          <w:lang w:eastAsia="lt-LT"/>
        </w:rPr>
        <w:tab/>
      </w:r>
      <w:r w:rsidRPr="002361EC">
        <w:rPr>
          <w:rFonts w:ascii="Times New Roman" w:eastAsia="Times New Roman" w:hAnsi="Times New Roman" w:cs="Times New Roman"/>
          <w:lang w:eastAsia="lt-LT"/>
        </w:rPr>
        <w:tab/>
      </w:r>
      <w:r w:rsidRPr="002361EC">
        <w:rPr>
          <w:rFonts w:ascii="Times New Roman" w:eastAsia="Times New Roman" w:hAnsi="Times New Roman" w:cs="Times New Roman"/>
          <w:lang w:eastAsia="lt-LT"/>
        </w:rPr>
        <w:tab/>
      </w:r>
      <w:r w:rsidRPr="002361EC">
        <w:rPr>
          <w:rFonts w:ascii="Times New Roman" w:eastAsia="Times New Roman" w:hAnsi="Times New Roman" w:cs="Times New Roman"/>
          <w:lang w:eastAsia="lt-LT"/>
        </w:rPr>
        <w:tab/>
        <w:t xml:space="preserve">          </w:t>
      </w:r>
      <w:r w:rsidR="00D42715" w:rsidRPr="002361EC">
        <w:rPr>
          <w:rFonts w:ascii="Times New Roman" w:eastAsia="Times New Roman" w:hAnsi="Times New Roman" w:cs="Times New Roman"/>
          <w:lang w:eastAsia="lt-LT"/>
        </w:rPr>
        <w:t xml:space="preserve">       </w:t>
      </w:r>
      <w:r w:rsidRPr="002361EC">
        <w:rPr>
          <w:rFonts w:ascii="Times New Roman" w:eastAsia="Times New Roman" w:hAnsi="Times New Roman" w:cs="Times New Roman"/>
          <w:lang w:eastAsia="lt-LT"/>
        </w:rPr>
        <w:t xml:space="preserve">  Vaclovas Dačkauskas </w:t>
      </w:r>
    </w:p>
    <w:sectPr w:rsidR="00AF376A" w:rsidRPr="002361EC" w:rsidSect="00A91D17">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FB" w:rsidRDefault="003B68FB">
      <w:pPr>
        <w:spacing w:after="0" w:line="240" w:lineRule="auto"/>
      </w:pPr>
      <w:r>
        <w:separator/>
      </w:r>
    </w:p>
  </w:endnote>
  <w:endnote w:type="continuationSeparator" w:id="0">
    <w:p w:rsidR="003B68FB" w:rsidRDefault="003B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FB" w:rsidRDefault="003B68FB">
      <w:pPr>
        <w:spacing w:after="0" w:line="240" w:lineRule="auto"/>
      </w:pPr>
      <w:r>
        <w:separator/>
      </w:r>
    </w:p>
  </w:footnote>
  <w:footnote w:type="continuationSeparator" w:id="0">
    <w:p w:rsidR="003B68FB" w:rsidRDefault="003B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0" w:rsidRDefault="00393BF0"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393BF0" w:rsidRDefault="00393B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0" w:rsidRPr="004154F2" w:rsidRDefault="00393BF0" w:rsidP="00410996">
    <w:pPr>
      <w:pStyle w:val="Antrats"/>
      <w:framePr w:wrap="around" w:vAnchor="text" w:hAnchor="margin" w:xAlign="center" w:y="1"/>
      <w:rPr>
        <w:rStyle w:val="Puslapionumeris"/>
        <w:rFonts w:ascii="Times New Roman" w:hAnsi="Times New Roman" w:cs="Times New Roman"/>
      </w:rPr>
    </w:pPr>
    <w:r w:rsidRPr="004154F2">
      <w:rPr>
        <w:rStyle w:val="Puslapionumeris"/>
        <w:rFonts w:ascii="Times New Roman" w:hAnsi="Times New Roman" w:cs="Times New Roman"/>
      </w:rPr>
      <w:fldChar w:fldCharType="begin"/>
    </w:r>
    <w:r w:rsidRPr="004154F2">
      <w:rPr>
        <w:rStyle w:val="Puslapionumeris"/>
        <w:rFonts w:ascii="Times New Roman" w:hAnsi="Times New Roman" w:cs="Times New Roman"/>
      </w:rPr>
      <w:instrText xml:space="preserve">PAGE  </w:instrText>
    </w:r>
    <w:r w:rsidRPr="004154F2">
      <w:rPr>
        <w:rStyle w:val="Puslapionumeris"/>
        <w:rFonts w:ascii="Times New Roman" w:hAnsi="Times New Roman" w:cs="Times New Roman"/>
      </w:rPr>
      <w:fldChar w:fldCharType="separate"/>
    </w:r>
    <w:r w:rsidRPr="004154F2">
      <w:rPr>
        <w:rStyle w:val="Puslapionumeris"/>
        <w:rFonts w:ascii="Times New Roman" w:hAnsi="Times New Roman" w:cs="Times New Roman"/>
        <w:noProof/>
      </w:rPr>
      <w:t>5</w:t>
    </w:r>
    <w:r w:rsidRPr="004154F2">
      <w:rPr>
        <w:rStyle w:val="Puslapionumeris"/>
        <w:rFonts w:ascii="Times New Roman" w:hAnsi="Times New Roman" w:cs="Times New Roman"/>
      </w:rPr>
      <w:fldChar w:fldCharType="end"/>
    </w:r>
  </w:p>
  <w:p w:rsidR="00393BF0" w:rsidRPr="004154F2" w:rsidRDefault="00393BF0">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E47"/>
    <w:multiLevelType w:val="multilevel"/>
    <w:tmpl w:val="553C339A"/>
    <w:lvl w:ilvl="0">
      <w:start w:val="1"/>
      <w:numFmt w:val="decimal"/>
      <w:lvlText w:val="%1."/>
      <w:lvlJc w:val="left"/>
      <w:pPr>
        <w:ind w:left="1140" w:hanging="360"/>
      </w:pPr>
    </w:lvl>
    <w:lvl w:ilvl="1">
      <w:start w:val="1"/>
      <w:numFmt w:val="decimal"/>
      <w:isLgl/>
      <w:lvlText w:val="%1.%2."/>
      <w:lvlJc w:val="left"/>
      <w:pPr>
        <w:ind w:left="1554" w:hanging="420"/>
      </w:pPr>
    </w:lvl>
    <w:lvl w:ilvl="2">
      <w:start w:val="1"/>
      <w:numFmt w:val="decimal"/>
      <w:isLgl/>
      <w:lvlText w:val="%1.%2.%3."/>
      <w:lvlJc w:val="left"/>
      <w:pPr>
        <w:ind w:left="2208" w:hanging="720"/>
      </w:pPr>
    </w:lvl>
    <w:lvl w:ilvl="3">
      <w:start w:val="1"/>
      <w:numFmt w:val="decimal"/>
      <w:isLgl/>
      <w:lvlText w:val="%1.%2.%3.%4."/>
      <w:lvlJc w:val="left"/>
      <w:pPr>
        <w:ind w:left="2562" w:hanging="720"/>
      </w:pPr>
    </w:lvl>
    <w:lvl w:ilvl="4">
      <w:start w:val="1"/>
      <w:numFmt w:val="decimal"/>
      <w:isLgl/>
      <w:lvlText w:val="%1.%2.%3.%4.%5."/>
      <w:lvlJc w:val="left"/>
      <w:pPr>
        <w:ind w:left="3276" w:hanging="1080"/>
      </w:pPr>
    </w:lvl>
    <w:lvl w:ilvl="5">
      <w:start w:val="1"/>
      <w:numFmt w:val="decimal"/>
      <w:isLgl/>
      <w:lvlText w:val="%1.%2.%3.%4.%5.%6."/>
      <w:lvlJc w:val="left"/>
      <w:pPr>
        <w:ind w:left="3630" w:hanging="1080"/>
      </w:pPr>
    </w:lvl>
    <w:lvl w:ilvl="6">
      <w:start w:val="1"/>
      <w:numFmt w:val="decimal"/>
      <w:isLgl/>
      <w:lvlText w:val="%1.%2.%3.%4.%5.%6.%7."/>
      <w:lvlJc w:val="left"/>
      <w:pPr>
        <w:ind w:left="4344" w:hanging="1440"/>
      </w:pPr>
    </w:lvl>
    <w:lvl w:ilvl="7">
      <w:start w:val="1"/>
      <w:numFmt w:val="decimal"/>
      <w:isLgl/>
      <w:lvlText w:val="%1.%2.%3.%4.%5.%6.%7.%8."/>
      <w:lvlJc w:val="left"/>
      <w:pPr>
        <w:ind w:left="4698" w:hanging="1440"/>
      </w:pPr>
    </w:lvl>
    <w:lvl w:ilvl="8">
      <w:start w:val="1"/>
      <w:numFmt w:val="decimal"/>
      <w:isLgl/>
      <w:lvlText w:val="%1.%2.%3.%4.%5.%6.%7.%8.%9."/>
      <w:lvlJc w:val="left"/>
      <w:pPr>
        <w:ind w:left="5412" w:hanging="1800"/>
      </w:p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hybridMultilevel"/>
    <w:tmpl w:val="8A821340"/>
    <w:lvl w:ilvl="0" w:tplc="0184605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7" w15:restartNumberingAfterBreak="0">
    <w:nsid w:val="643169DF"/>
    <w:multiLevelType w:val="hybridMultilevel"/>
    <w:tmpl w:val="57282E1E"/>
    <w:lvl w:ilvl="0" w:tplc="F2C6465A">
      <w:start w:val="2"/>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8" w15:restartNumberingAfterBreak="0">
    <w:nsid w:val="69506284"/>
    <w:multiLevelType w:val="hybridMultilevel"/>
    <w:tmpl w:val="18246900"/>
    <w:lvl w:ilvl="0" w:tplc="B04CD09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9"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4"/>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058D1"/>
    <w:rsid w:val="000260F2"/>
    <w:rsid w:val="00030B90"/>
    <w:rsid w:val="0003645C"/>
    <w:rsid w:val="00041808"/>
    <w:rsid w:val="00061447"/>
    <w:rsid w:val="00070978"/>
    <w:rsid w:val="00077482"/>
    <w:rsid w:val="00095241"/>
    <w:rsid w:val="000A081E"/>
    <w:rsid w:val="000A0B07"/>
    <w:rsid w:val="000B2D55"/>
    <w:rsid w:val="000B6C9D"/>
    <w:rsid w:val="000C685E"/>
    <w:rsid w:val="000D171A"/>
    <w:rsid w:val="000D382A"/>
    <w:rsid w:val="000D5396"/>
    <w:rsid w:val="000E78E7"/>
    <w:rsid w:val="000F3932"/>
    <w:rsid w:val="001033DD"/>
    <w:rsid w:val="00104220"/>
    <w:rsid w:val="001215AE"/>
    <w:rsid w:val="00126459"/>
    <w:rsid w:val="00130216"/>
    <w:rsid w:val="00133D2C"/>
    <w:rsid w:val="00134A23"/>
    <w:rsid w:val="00137421"/>
    <w:rsid w:val="00156E3F"/>
    <w:rsid w:val="0017177A"/>
    <w:rsid w:val="001867FD"/>
    <w:rsid w:val="001A3899"/>
    <w:rsid w:val="001B3A05"/>
    <w:rsid w:val="001B7A10"/>
    <w:rsid w:val="001C2428"/>
    <w:rsid w:val="001C29BC"/>
    <w:rsid w:val="001E5DCF"/>
    <w:rsid w:val="001F21F2"/>
    <w:rsid w:val="0022206D"/>
    <w:rsid w:val="00224BF9"/>
    <w:rsid w:val="00230CD0"/>
    <w:rsid w:val="002361EC"/>
    <w:rsid w:val="002403FD"/>
    <w:rsid w:val="0024422A"/>
    <w:rsid w:val="0024770E"/>
    <w:rsid w:val="00252D6D"/>
    <w:rsid w:val="00256ADC"/>
    <w:rsid w:val="00260538"/>
    <w:rsid w:val="00272D79"/>
    <w:rsid w:val="00291596"/>
    <w:rsid w:val="00292009"/>
    <w:rsid w:val="00293AE5"/>
    <w:rsid w:val="002967D2"/>
    <w:rsid w:val="002A43BE"/>
    <w:rsid w:val="002C7621"/>
    <w:rsid w:val="002D1036"/>
    <w:rsid w:val="002D29D1"/>
    <w:rsid w:val="002E0215"/>
    <w:rsid w:val="002E076F"/>
    <w:rsid w:val="002E1A3B"/>
    <w:rsid w:val="002F39A9"/>
    <w:rsid w:val="002F741A"/>
    <w:rsid w:val="00307050"/>
    <w:rsid w:val="003078A7"/>
    <w:rsid w:val="00315881"/>
    <w:rsid w:val="003262C4"/>
    <w:rsid w:val="003317C9"/>
    <w:rsid w:val="00354A0B"/>
    <w:rsid w:val="00375359"/>
    <w:rsid w:val="00383D57"/>
    <w:rsid w:val="00384C7E"/>
    <w:rsid w:val="0038514C"/>
    <w:rsid w:val="00385ABC"/>
    <w:rsid w:val="0039030C"/>
    <w:rsid w:val="00393BF0"/>
    <w:rsid w:val="00396053"/>
    <w:rsid w:val="003A1655"/>
    <w:rsid w:val="003A3FCB"/>
    <w:rsid w:val="003B23AE"/>
    <w:rsid w:val="003B68FB"/>
    <w:rsid w:val="003C681B"/>
    <w:rsid w:val="003D1579"/>
    <w:rsid w:val="003D7AAF"/>
    <w:rsid w:val="003E2287"/>
    <w:rsid w:val="003E5AC5"/>
    <w:rsid w:val="00410996"/>
    <w:rsid w:val="00413927"/>
    <w:rsid w:val="004154F2"/>
    <w:rsid w:val="00446886"/>
    <w:rsid w:val="00455EA6"/>
    <w:rsid w:val="00466A30"/>
    <w:rsid w:val="004768CC"/>
    <w:rsid w:val="0049022F"/>
    <w:rsid w:val="00494549"/>
    <w:rsid w:val="00494B18"/>
    <w:rsid w:val="004A2700"/>
    <w:rsid w:val="004B3D8B"/>
    <w:rsid w:val="004C0D81"/>
    <w:rsid w:val="004C675C"/>
    <w:rsid w:val="004D1601"/>
    <w:rsid w:val="004F2572"/>
    <w:rsid w:val="004F4C21"/>
    <w:rsid w:val="004F7DE4"/>
    <w:rsid w:val="00502067"/>
    <w:rsid w:val="005151C7"/>
    <w:rsid w:val="00517784"/>
    <w:rsid w:val="00524F97"/>
    <w:rsid w:val="005321B9"/>
    <w:rsid w:val="00533CF9"/>
    <w:rsid w:val="005360BA"/>
    <w:rsid w:val="00543852"/>
    <w:rsid w:val="00547660"/>
    <w:rsid w:val="00553BAA"/>
    <w:rsid w:val="005542FA"/>
    <w:rsid w:val="00554E2B"/>
    <w:rsid w:val="00566137"/>
    <w:rsid w:val="005757CC"/>
    <w:rsid w:val="005B1A29"/>
    <w:rsid w:val="005C2A8D"/>
    <w:rsid w:val="005C4801"/>
    <w:rsid w:val="005C73BB"/>
    <w:rsid w:val="005E59C7"/>
    <w:rsid w:val="005F50A5"/>
    <w:rsid w:val="005F53FA"/>
    <w:rsid w:val="00607385"/>
    <w:rsid w:val="006136E6"/>
    <w:rsid w:val="006224E7"/>
    <w:rsid w:val="006230B1"/>
    <w:rsid w:val="00630856"/>
    <w:rsid w:val="00647194"/>
    <w:rsid w:val="00654E7A"/>
    <w:rsid w:val="00656E89"/>
    <w:rsid w:val="0066075D"/>
    <w:rsid w:val="00667F15"/>
    <w:rsid w:val="00673C4A"/>
    <w:rsid w:val="006A0EEC"/>
    <w:rsid w:val="006B1918"/>
    <w:rsid w:val="006B5F27"/>
    <w:rsid w:val="006C300F"/>
    <w:rsid w:val="006C3CCF"/>
    <w:rsid w:val="006D1ED8"/>
    <w:rsid w:val="006E0CA0"/>
    <w:rsid w:val="006E2FD0"/>
    <w:rsid w:val="006E5350"/>
    <w:rsid w:val="00701F20"/>
    <w:rsid w:val="00710581"/>
    <w:rsid w:val="00713B46"/>
    <w:rsid w:val="00713FF8"/>
    <w:rsid w:val="0072008D"/>
    <w:rsid w:val="00720E7C"/>
    <w:rsid w:val="00722D99"/>
    <w:rsid w:val="00724F7A"/>
    <w:rsid w:val="00736679"/>
    <w:rsid w:val="0074572E"/>
    <w:rsid w:val="00756E64"/>
    <w:rsid w:val="007612C9"/>
    <w:rsid w:val="00766D41"/>
    <w:rsid w:val="00775274"/>
    <w:rsid w:val="00781F7A"/>
    <w:rsid w:val="007A148D"/>
    <w:rsid w:val="007A37BE"/>
    <w:rsid w:val="007C3071"/>
    <w:rsid w:val="007E3A33"/>
    <w:rsid w:val="007F2B40"/>
    <w:rsid w:val="00800F89"/>
    <w:rsid w:val="008121A2"/>
    <w:rsid w:val="0081258A"/>
    <w:rsid w:val="008148A1"/>
    <w:rsid w:val="00815A79"/>
    <w:rsid w:val="00820ECA"/>
    <w:rsid w:val="00831E77"/>
    <w:rsid w:val="00832F25"/>
    <w:rsid w:val="00843357"/>
    <w:rsid w:val="008524D5"/>
    <w:rsid w:val="00857D0B"/>
    <w:rsid w:val="008645EC"/>
    <w:rsid w:val="00871A0E"/>
    <w:rsid w:val="008A2D2F"/>
    <w:rsid w:val="008A35E1"/>
    <w:rsid w:val="008B1E0B"/>
    <w:rsid w:val="008D7AEA"/>
    <w:rsid w:val="008F6490"/>
    <w:rsid w:val="009011CA"/>
    <w:rsid w:val="009029C3"/>
    <w:rsid w:val="0090604B"/>
    <w:rsid w:val="009148FF"/>
    <w:rsid w:val="009329AD"/>
    <w:rsid w:val="00945E92"/>
    <w:rsid w:val="00951800"/>
    <w:rsid w:val="0096107E"/>
    <w:rsid w:val="0096671D"/>
    <w:rsid w:val="0096735D"/>
    <w:rsid w:val="00967468"/>
    <w:rsid w:val="0099392B"/>
    <w:rsid w:val="009A5EE7"/>
    <w:rsid w:val="009C26FE"/>
    <w:rsid w:val="009D21A1"/>
    <w:rsid w:val="009D317E"/>
    <w:rsid w:val="009D6B68"/>
    <w:rsid w:val="009D7609"/>
    <w:rsid w:val="009E1A11"/>
    <w:rsid w:val="009F5DC3"/>
    <w:rsid w:val="00A0081C"/>
    <w:rsid w:val="00A060DA"/>
    <w:rsid w:val="00A11706"/>
    <w:rsid w:val="00A2508F"/>
    <w:rsid w:val="00A33C35"/>
    <w:rsid w:val="00A65BE9"/>
    <w:rsid w:val="00A704FF"/>
    <w:rsid w:val="00A906D6"/>
    <w:rsid w:val="00A91D17"/>
    <w:rsid w:val="00A93428"/>
    <w:rsid w:val="00A94FA2"/>
    <w:rsid w:val="00AA2C26"/>
    <w:rsid w:val="00AA2F9C"/>
    <w:rsid w:val="00AB5DD8"/>
    <w:rsid w:val="00AC5306"/>
    <w:rsid w:val="00AC785A"/>
    <w:rsid w:val="00AE05D8"/>
    <w:rsid w:val="00AE104B"/>
    <w:rsid w:val="00AF1B53"/>
    <w:rsid w:val="00AF376A"/>
    <w:rsid w:val="00AF6902"/>
    <w:rsid w:val="00AF7110"/>
    <w:rsid w:val="00B04C65"/>
    <w:rsid w:val="00B06595"/>
    <w:rsid w:val="00B06B99"/>
    <w:rsid w:val="00B224E7"/>
    <w:rsid w:val="00B238AA"/>
    <w:rsid w:val="00B2422F"/>
    <w:rsid w:val="00B37D52"/>
    <w:rsid w:val="00B466E7"/>
    <w:rsid w:val="00B62F19"/>
    <w:rsid w:val="00B6585B"/>
    <w:rsid w:val="00B67651"/>
    <w:rsid w:val="00B77F4E"/>
    <w:rsid w:val="00B854FF"/>
    <w:rsid w:val="00B9110C"/>
    <w:rsid w:val="00B92D1D"/>
    <w:rsid w:val="00BA6D0C"/>
    <w:rsid w:val="00BB146B"/>
    <w:rsid w:val="00BB23CA"/>
    <w:rsid w:val="00BB6EAA"/>
    <w:rsid w:val="00BC30A7"/>
    <w:rsid w:val="00BC57BE"/>
    <w:rsid w:val="00BC7EA3"/>
    <w:rsid w:val="00BD55A3"/>
    <w:rsid w:val="00BE3AED"/>
    <w:rsid w:val="00BF782D"/>
    <w:rsid w:val="00C00074"/>
    <w:rsid w:val="00C0345D"/>
    <w:rsid w:val="00C1597E"/>
    <w:rsid w:val="00C24473"/>
    <w:rsid w:val="00C321E5"/>
    <w:rsid w:val="00C37801"/>
    <w:rsid w:val="00C430A4"/>
    <w:rsid w:val="00C654F9"/>
    <w:rsid w:val="00C65C16"/>
    <w:rsid w:val="00C822D4"/>
    <w:rsid w:val="00CA1B1B"/>
    <w:rsid w:val="00CA1D82"/>
    <w:rsid w:val="00CB2BB5"/>
    <w:rsid w:val="00CB63FF"/>
    <w:rsid w:val="00CE172A"/>
    <w:rsid w:val="00CF095B"/>
    <w:rsid w:val="00CF1979"/>
    <w:rsid w:val="00D046CF"/>
    <w:rsid w:val="00D048B8"/>
    <w:rsid w:val="00D063FE"/>
    <w:rsid w:val="00D10146"/>
    <w:rsid w:val="00D210A5"/>
    <w:rsid w:val="00D21949"/>
    <w:rsid w:val="00D2343B"/>
    <w:rsid w:val="00D243DD"/>
    <w:rsid w:val="00D321BC"/>
    <w:rsid w:val="00D42715"/>
    <w:rsid w:val="00D438CA"/>
    <w:rsid w:val="00D44B53"/>
    <w:rsid w:val="00D44F25"/>
    <w:rsid w:val="00D57201"/>
    <w:rsid w:val="00D60098"/>
    <w:rsid w:val="00D602E1"/>
    <w:rsid w:val="00D66895"/>
    <w:rsid w:val="00D84FDF"/>
    <w:rsid w:val="00DB3D72"/>
    <w:rsid w:val="00DB41CC"/>
    <w:rsid w:val="00DC01C9"/>
    <w:rsid w:val="00DC6A81"/>
    <w:rsid w:val="00DC7CB4"/>
    <w:rsid w:val="00DD28F8"/>
    <w:rsid w:val="00DF6A80"/>
    <w:rsid w:val="00E07CEB"/>
    <w:rsid w:val="00E2158A"/>
    <w:rsid w:val="00E22738"/>
    <w:rsid w:val="00E41F59"/>
    <w:rsid w:val="00E4731B"/>
    <w:rsid w:val="00E474AD"/>
    <w:rsid w:val="00E5314A"/>
    <w:rsid w:val="00E54790"/>
    <w:rsid w:val="00E54FF7"/>
    <w:rsid w:val="00E56CC3"/>
    <w:rsid w:val="00E743D4"/>
    <w:rsid w:val="00E82699"/>
    <w:rsid w:val="00E8417D"/>
    <w:rsid w:val="00E86A08"/>
    <w:rsid w:val="00EA18FC"/>
    <w:rsid w:val="00ED4849"/>
    <w:rsid w:val="00F00554"/>
    <w:rsid w:val="00F046B0"/>
    <w:rsid w:val="00F14855"/>
    <w:rsid w:val="00F413C7"/>
    <w:rsid w:val="00F417C3"/>
    <w:rsid w:val="00F50D7C"/>
    <w:rsid w:val="00F76F42"/>
    <w:rsid w:val="00F85299"/>
    <w:rsid w:val="00F93994"/>
    <w:rsid w:val="00F94BEA"/>
    <w:rsid w:val="00F95D62"/>
    <w:rsid w:val="00FB5AE8"/>
    <w:rsid w:val="00FB76E0"/>
    <w:rsid w:val="00FC2F2F"/>
    <w:rsid w:val="00FD2000"/>
    <w:rsid w:val="00FD4BD0"/>
    <w:rsid w:val="00FE44C1"/>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DEA3"/>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F37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uiPriority w:val="99"/>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315881"/>
    <w:rPr>
      <w:rFonts w:ascii="TimesLT" w:hAnsi="TimesLT" w:hint="default"/>
      <w:caps/>
      <w:sz w:val="24"/>
    </w:rPr>
  </w:style>
  <w:style w:type="character" w:styleId="Hipersaitas">
    <w:name w:val="Hyperlink"/>
    <w:basedOn w:val="Numatytasispastraiposriftas"/>
    <w:uiPriority w:val="99"/>
    <w:unhideWhenUsed/>
    <w:rsid w:val="002F741A"/>
    <w:rPr>
      <w:color w:val="0563C1" w:themeColor="hyperlink"/>
      <w:u w:val="single"/>
    </w:rPr>
  </w:style>
  <w:style w:type="character" w:styleId="Neapdorotaspaminjimas">
    <w:name w:val="Unresolved Mention"/>
    <w:basedOn w:val="Numatytasispastraiposriftas"/>
    <w:uiPriority w:val="99"/>
    <w:semiHidden/>
    <w:unhideWhenUsed/>
    <w:rsid w:val="002F741A"/>
    <w:rPr>
      <w:color w:val="808080"/>
      <w:shd w:val="clear" w:color="auto" w:fill="E6E6E6"/>
    </w:rPr>
  </w:style>
  <w:style w:type="paragraph" w:styleId="Betarp">
    <w:name w:val="No Spacing"/>
    <w:uiPriority w:val="1"/>
    <w:qFormat/>
    <w:rsid w:val="00BF782D"/>
    <w:pPr>
      <w:spacing w:after="0" w:line="240" w:lineRule="auto"/>
    </w:pPr>
    <w:rPr>
      <w:rFonts w:ascii="Times New Roman" w:eastAsia="Times New Roman" w:hAnsi="Times New Roman" w:cs="Times New Roman"/>
      <w:sz w:val="24"/>
      <w:szCs w:val="24"/>
    </w:rPr>
  </w:style>
  <w:style w:type="paragraph" w:customStyle="1" w:styleId="style6">
    <w:name w:val="style6"/>
    <w:basedOn w:val="prastasis"/>
    <w:rsid w:val="005F50A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F1B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CB2B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5"/>
  </w:style>
  <w:style w:type="paragraph" w:styleId="Pagrindiniotekstotrauka2">
    <w:name w:val="Body Text Indent 2"/>
    <w:basedOn w:val="prastasis"/>
    <w:link w:val="Pagrindiniotekstotrauka2Diagrama"/>
    <w:uiPriority w:val="99"/>
    <w:semiHidden/>
    <w:unhideWhenUsed/>
    <w:rsid w:val="00C321E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3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852">
      <w:bodyDiv w:val="1"/>
      <w:marLeft w:val="0"/>
      <w:marRight w:val="0"/>
      <w:marTop w:val="0"/>
      <w:marBottom w:val="0"/>
      <w:divBdr>
        <w:top w:val="none" w:sz="0" w:space="0" w:color="auto"/>
        <w:left w:val="none" w:sz="0" w:space="0" w:color="auto"/>
        <w:bottom w:val="none" w:sz="0" w:space="0" w:color="auto"/>
        <w:right w:val="none" w:sz="0" w:space="0" w:color="auto"/>
      </w:divBdr>
    </w:div>
    <w:div w:id="26686196">
      <w:bodyDiv w:val="1"/>
      <w:marLeft w:val="0"/>
      <w:marRight w:val="0"/>
      <w:marTop w:val="0"/>
      <w:marBottom w:val="0"/>
      <w:divBdr>
        <w:top w:val="none" w:sz="0" w:space="0" w:color="auto"/>
        <w:left w:val="none" w:sz="0" w:space="0" w:color="auto"/>
        <w:bottom w:val="none" w:sz="0" w:space="0" w:color="auto"/>
        <w:right w:val="none" w:sz="0" w:space="0" w:color="auto"/>
      </w:divBdr>
    </w:div>
    <w:div w:id="26758461">
      <w:bodyDiv w:val="1"/>
      <w:marLeft w:val="0"/>
      <w:marRight w:val="0"/>
      <w:marTop w:val="0"/>
      <w:marBottom w:val="0"/>
      <w:divBdr>
        <w:top w:val="none" w:sz="0" w:space="0" w:color="auto"/>
        <w:left w:val="none" w:sz="0" w:space="0" w:color="auto"/>
        <w:bottom w:val="none" w:sz="0" w:space="0" w:color="auto"/>
        <w:right w:val="none" w:sz="0" w:space="0" w:color="auto"/>
      </w:divBdr>
    </w:div>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32970616">
      <w:bodyDiv w:val="1"/>
      <w:marLeft w:val="0"/>
      <w:marRight w:val="0"/>
      <w:marTop w:val="0"/>
      <w:marBottom w:val="0"/>
      <w:divBdr>
        <w:top w:val="none" w:sz="0" w:space="0" w:color="auto"/>
        <w:left w:val="none" w:sz="0" w:space="0" w:color="auto"/>
        <w:bottom w:val="none" w:sz="0" w:space="0" w:color="auto"/>
        <w:right w:val="none" w:sz="0" w:space="0" w:color="auto"/>
      </w:divBdr>
    </w:div>
    <w:div w:id="43873855">
      <w:bodyDiv w:val="1"/>
      <w:marLeft w:val="0"/>
      <w:marRight w:val="0"/>
      <w:marTop w:val="0"/>
      <w:marBottom w:val="0"/>
      <w:divBdr>
        <w:top w:val="none" w:sz="0" w:space="0" w:color="auto"/>
        <w:left w:val="none" w:sz="0" w:space="0" w:color="auto"/>
        <w:bottom w:val="none" w:sz="0" w:space="0" w:color="auto"/>
        <w:right w:val="none" w:sz="0" w:space="0" w:color="auto"/>
      </w:divBdr>
    </w:div>
    <w:div w:id="60301163">
      <w:bodyDiv w:val="1"/>
      <w:marLeft w:val="0"/>
      <w:marRight w:val="0"/>
      <w:marTop w:val="0"/>
      <w:marBottom w:val="0"/>
      <w:divBdr>
        <w:top w:val="none" w:sz="0" w:space="0" w:color="auto"/>
        <w:left w:val="none" w:sz="0" w:space="0" w:color="auto"/>
        <w:bottom w:val="none" w:sz="0" w:space="0" w:color="auto"/>
        <w:right w:val="none" w:sz="0" w:space="0" w:color="auto"/>
      </w:divBdr>
    </w:div>
    <w:div w:id="97720892">
      <w:bodyDiv w:val="1"/>
      <w:marLeft w:val="0"/>
      <w:marRight w:val="0"/>
      <w:marTop w:val="0"/>
      <w:marBottom w:val="0"/>
      <w:divBdr>
        <w:top w:val="none" w:sz="0" w:space="0" w:color="auto"/>
        <w:left w:val="none" w:sz="0" w:space="0" w:color="auto"/>
        <w:bottom w:val="none" w:sz="0" w:space="0" w:color="auto"/>
        <w:right w:val="none" w:sz="0" w:space="0" w:color="auto"/>
      </w:divBdr>
    </w:div>
    <w:div w:id="117188335">
      <w:bodyDiv w:val="1"/>
      <w:marLeft w:val="0"/>
      <w:marRight w:val="0"/>
      <w:marTop w:val="0"/>
      <w:marBottom w:val="0"/>
      <w:divBdr>
        <w:top w:val="none" w:sz="0" w:space="0" w:color="auto"/>
        <w:left w:val="none" w:sz="0" w:space="0" w:color="auto"/>
        <w:bottom w:val="none" w:sz="0" w:space="0" w:color="auto"/>
        <w:right w:val="none" w:sz="0" w:space="0" w:color="auto"/>
      </w:divBdr>
    </w:div>
    <w:div w:id="175509617">
      <w:bodyDiv w:val="1"/>
      <w:marLeft w:val="0"/>
      <w:marRight w:val="0"/>
      <w:marTop w:val="0"/>
      <w:marBottom w:val="0"/>
      <w:divBdr>
        <w:top w:val="none" w:sz="0" w:space="0" w:color="auto"/>
        <w:left w:val="none" w:sz="0" w:space="0" w:color="auto"/>
        <w:bottom w:val="none" w:sz="0" w:space="0" w:color="auto"/>
        <w:right w:val="none" w:sz="0" w:space="0" w:color="auto"/>
      </w:divBdr>
    </w:div>
    <w:div w:id="218714575">
      <w:bodyDiv w:val="1"/>
      <w:marLeft w:val="0"/>
      <w:marRight w:val="0"/>
      <w:marTop w:val="0"/>
      <w:marBottom w:val="0"/>
      <w:divBdr>
        <w:top w:val="none" w:sz="0" w:space="0" w:color="auto"/>
        <w:left w:val="none" w:sz="0" w:space="0" w:color="auto"/>
        <w:bottom w:val="none" w:sz="0" w:space="0" w:color="auto"/>
        <w:right w:val="none" w:sz="0" w:space="0" w:color="auto"/>
      </w:divBdr>
    </w:div>
    <w:div w:id="269169868">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288324130">
      <w:bodyDiv w:val="1"/>
      <w:marLeft w:val="0"/>
      <w:marRight w:val="0"/>
      <w:marTop w:val="0"/>
      <w:marBottom w:val="0"/>
      <w:divBdr>
        <w:top w:val="none" w:sz="0" w:space="0" w:color="auto"/>
        <w:left w:val="none" w:sz="0" w:space="0" w:color="auto"/>
        <w:bottom w:val="none" w:sz="0" w:space="0" w:color="auto"/>
        <w:right w:val="none" w:sz="0" w:space="0" w:color="auto"/>
      </w:divBdr>
    </w:div>
    <w:div w:id="391124354">
      <w:bodyDiv w:val="1"/>
      <w:marLeft w:val="0"/>
      <w:marRight w:val="0"/>
      <w:marTop w:val="0"/>
      <w:marBottom w:val="0"/>
      <w:divBdr>
        <w:top w:val="none" w:sz="0" w:space="0" w:color="auto"/>
        <w:left w:val="none" w:sz="0" w:space="0" w:color="auto"/>
        <w:bottom w:val="none" w:sz="0" w:space="0" w:color="auto"/>
        <w:right w:val="none" w:sz="0" w:space="0" w:color="auto"/>
      </w:divBdr>
    </w:div>
    <w:div w:id="397434322">
      <w:bodyDiv w:val="1"/>
      <w:marLeft w:val="0"/>
      <w:marRight w:val="0"/>
      <w:marTop w:val="0"/>
      <w:marBottom w:val="0"/>
      <w:divBdr>
        <w:top w:val="none" w:sz="0" w:space="0" w:color="auto"/>
        <w:left w:val="none" w:sz="0" w:space="0" w:color="auto"/>
        <w:bottom w:val="none" w:sz="0" w:space="0" w:color="auto"/>
        <w:right w:val="none" w:sz="0" w:space="0" w:color="auto"/>
      </w:divBdr>
    </w:div>
    <w:div w:id="445201654">
      <w:bodyDiv w:val="1"/>
      <w:marLeft w:val="0"/>
      <w:marRight w:val="0"/>
      <w:marTop w:val="0"/>
      <w:marBottom w:val="0"/>
      <w:divBdr>
        <w:top w:val="none" w:sz="0" w:space="0" w:color="auto"/>
        <w:left w:val="none" w:sz="0" w:space="0" w:color="auto"/>
        <w:bottom w:val="none" w:sz="0" w:space="0" w:color="auto"/>
        <w:right w:val="none" w:sz="0" w:space="0" w:color="auto"/>
      </w:divBdr>
    </w:div>
    <w:div w:id="497110882">
      <w:bodyDiv w:val="1"/>
      <w:marLeft w:val="0"/>
      <w:marRight w:val="0"/>
      <w:marTop w:val="0"/>
      <w:marBottom w:val="0"/>
      <w:divBdr>
        <w:top w:val="none" w:sz="0" w:space="0" w:color="auto"/>
        <w:left w:val="none" w:sz="0" w:space="0" w:color="auto"/>
        <w:bottom w:val="none" w:sz="0" w:space="0" w:color="auto"/>
        <w:right w:val="none" w:sz="0" w:space="0" w:color="auto"/>
      </w:divBdr>
    </w:div>
    <w:div w:id="504368594">
      <w:bodyDiv w:val="1"/>
      <w:marLeft w:val="0"/>
      <w:marRight w:val="0"/>
      <w:marTop w:val="0"/>
      <w:marBottom w:val="0"/>
      <w:divBdr>
        <w:top w:val="none" w:sz="0" w:space="0" w:color="auto"/>
        <w:left w:val="none" w:sz="0" w:space="0" w:color="auto"/>
        <w:bottom w:val="none" w:sz="0" w:space="0" w:color="auto"/>
        <w:right w:val="none" w:sz="0" w:space="0" w:color="auto"/>
      </w:divBdr>
    </w:div>
    <w:div w:id="548036162">
      <w:bodyDiv w:val="1"/>
      <w:marLeft w:val="0"/>
      <w:marRight w:val="0"/>
      <w:marTop w:val="0"/>
      <w:marBottom w:val="0"/>
      <w:divBdr>
        <w:top w:val="none" w:sz="0" w:space="0" w:color="auto"/>
        <w:left w:val="none" w:sz="0" w:space="0" w:color="auto"/>
        <w:bottom w:val="none" w:sz="0" w:space="0" w:color="auto"/>
        <w:right w:val="none" w:sz="0" w:space="0" w:color="auto"/>
      </w:divBdr>
    </w:div>
    <w:div w:id="586114663">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660499922">
      <w:bodyDiv w:val="1"/>
      <w:marLeft w:val="0"/>
      <w:marRight w:val="0"/>
      <w:marTop w:val="0"/>
      <w:marBottom w:val="0"/>
      <w:divBdr>
        <w:top w:val="none" w:sz="0" w:space="0" w:color="auto"/>
        <w:left w:val="none" w:sz="0" w:space="0" w:color="auto"/>
        <w:bottom w:val="none" w:sz="0" w:space="0" w:color="auto"/>
        <w:right w:val="none" w:sz="0" w:space="0" w:color="auto"/>
      </w:divBdr>
    </w:div>
    <w:div w:id="667943262">
      <w:bodyDiv w:val="1"/>
      <w:marLeft w:val="0"/>
      <w:marRight w:val="0"/>
      <w:marTop w:val="0"/>
      <w:marBottom w:val="0"/>
      <w:divBdr>
        <w:top w:val="none" w:sz="0" w:space="0" w:color="auto"/>
        <w:left w:val="none" w:sz="0" w:space="0" w:color="auto"/>
        <w:bottom w:val="none" w:sz="0" w:space="0" w:color="auto"/>
        <w:right w:val="none" w:sz="0" w:space="0" w:color="auto"/>
      </w:divBdr>
    </w:div>
    <w:div w:id="702487225">
      <w:bodyDiv w:val="1"/>
      <w:marLeft w:val="0"/>
      <w:marRight w:val="0"/>
      <w:marTop w:val="0"/>
      <w:marBottom w:val="0"/>
      <w:divBdr>
        <w:top w:val="none" w:sz="0" w:space="0" w:color="auto"/>
        <w:left w:val="none" w:sz="0" w:space="0" w:color="auto"/>
        <w:bottom w:val="none" w:sz="0" w:space="0" w:color="auto"/>
        <w:right w:val="none" w:sz="0" w:space="0" w:color="auto"/>
      </w:divBdr>
    </w:div>
    <w:div w:id="714936193">
      <w:bodyDiv w:val="1"/>
      <w:marLeft w:val="0"/>
      <w:marRight w:val="0"/>
      <w:marTop w:val="0"/>
      <w:marBottom w:val="0"/>
      <w:divBdr>
        <w:top w:val="none" w:sz="0" w:space="0" w:color="auto"/>
        <w:left w:val="none" w:sz="0" w:space="0" w:color="auto"/>
        <w:bottom w:val="none" w:sz="0" w:space="0" w:color="auto"/>
        <w:right w:val="none" w:sz="0" w:space="0" w:color="auto"/>
      </w:divBdr>
    </w:div>
    <w:div w:id="720250088">
      <w:bodyDiv w:val="1"/>
      <w:marLeft w:val="0"/>
      <w:marRight w:val="0"/>
      <w:marTop w:val="0"/>
      <w:marBottom w:val="0"/>
      <w:divBdr>
        <w:top w:val="none" w:sz="0" w:space="0" w:color="auto"/>
        <w:left w:val="none" w:sz="0" w:space="0" w:color="auto"/>
        <w:bottom w:val="none" w:sz="0" w:space="0" w:color="auto"/>
        <w:right w:val="none" w:sz="0" w:space="0" w:color="auto"/>
      </w:divBdr>
    </w:div>
    <w:div w:id="775901383">
      <w:bodyDiv w:val="1"/>
      <w:marLeft w:val="0"/>
      <w:marRight w:val="0"/>
      <w:marTop w:val="0"/>
      <w:marBottom w:val="0"/>
      <w:divBdr>
        <w:top w:val="none" w:sz="0" w:space="0" w:color="auto"/>
        <w:left w:val="none" w:sz="0" w:space="0" w:color="auto"/>
        <w:bottom w:val="none" w:sz="0" w:space="0" w:color="auto"/>
        <w:right w:val="none" w:sz="0" w:space="0" w:color="auto"/>
      </w:divBdr>
    </w:div>
    <w:div w:id="804395372">
      <w:bodyDiv w:val="1"/>
      <w:marLeft w:val="0"/>
      <w:marRight w:val="0"/>
      <w:marTop w:val="0"/>
      <w:marBottom w:val="0"/>
      <w:divBdr>
        <w:top w:val="none" w:sz="0" w:space="0" w:color="auto"/>
        <w:left w:val="none" w:sz="0" w:space="0" w:color="auto"/>
        <w:bottom w:val="none" w:sz="0" w:space="0" w:color="auto"/>
        <w:right w:val="none" w:sz="0" w:space="0" w:color="auto"/>
      </w:divBdr>
    </w:div>
    <w:div w:id="821702910">
      <w:bodyDiv w:val="1"/>
      <w:marLeft w:val="0"/>
      <w:marRight w:val="0"/>
      <w:marTop w:val="0"/>
      <w:marBottom w:val="0"/>
      <w:divBdr>
        <w:top w:val="none" w:sz="0" w:space="0" w:color="auto"/>
        <w:left w:val="none" w:sz="0" w:space="0" w:color="auto"/>
        <w:bottom w:val="none" w:sz="0" w:space="0" w:color="auto"/>
        <w:right w:val="none" w:sz="0" w:space="0" w:color="auto"/>
      </w:divBdr>
    </w:div>
    <w:div w:id="823736439">
      <w:bodyDiv w:val="1"/>
      <w:marLeft w:val="0"/>
      <w:marRight w:val="0"/>
      <w:marTop w:val="0"/>
      <w:marBottom w:val="0"/>
      <w:divBdr>
        <w:top w:val="none" w:sz="0" w:space="0" w:color="auto"/>
        <w:left w:val="none" w:sz="0" w:space="0" w:color="auto"/>
        <w:bottom w:val="none" w:sz="0" w:space="0" w:color="auto"/>
        <w:right w:val="none" w:sz="0" w:space="0" w:color="auto"/>
      </w:divBdr>
    </w:div>
    <w:div w:id="838083397">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
    <w:div w:id="1016495589">
      <w:bodyDiv w:val="1"/>
      <w:marLeft w:val="0"/>
      <w:marRight w:val="0"/>
      <w:marTop w:val="0"/>
      <w:marBottom w:val="0"/>
      <w:divBdr>
        <w:top w:val="none" w:sz="0" w:space="0" w:color="auto"/>
        <w:left w:val="none" w:sz="0" w:space="0" w:color="auto"/>
        <w:bottom w:val="none" w:sz="0" w:space="0" w:color="auto"/>
        <w:right w:val="none" w:sz="0" w:space="0" w:color="auto"/>
      </w:divBdr>
    </w:div>
    <w:div w:id="1029642259">
      <w:bodyDiv w:val="1"/>
      <w:marLeft w:val="0"/>
      <w:marRight w:val="0"/>
      <w:marTop w:val="0"/>
      <w:marBottom w:val="0"/>
      <w:divBdr>
        <w:top w:val="none" w:sz="0" w:space="0" w:color="auto"/>
        <w:left w:val="none" w:sz="0" w:space="0" w:color="auto"/>
        <w:bottom w:val="none" w:sz="0" w:space="0" w:color="auto"/>
        <w:right w:val="none" w:sz="0" w:space="0" w:color="auto"/>
      </w:divBdr>
    </w:div>
    <w:div w:id="1081608621">
      <w:bodyDiv w:val="1"/>
      <w:marLeft w:val="0"/>
      <w:marRight w:val="0"/>
      <w:marTop w:val="0"/>
      <w:marBottom w:val="0"/>
      <w:divBdr>
        <w:top w:val="none" w:sz="0" w:space="0" w:color="auto"/>
        <w:left w:val="none" w:sz="0" w:space="0" w:color="auto"/>
        <w:bottom w:val="none" w:sz="0" w:space="0" w:color="auto"/>
        <w:right w:val="none" w:sz="0" w:space="0" w:color="auto"/>
      </w:divBdr>
    </w:div>
    <w:div w:id="1102263470">
      <w:bodyDiv w:val="1"/>
      <w:marLeft w:val="0"/>
      <w:marRight w:val="0"/>
      <w:marTop w:val="0"/>
      <w:marBottom w:val="0"/>
      <w:divBdr>
        <w:top w:val="none" w:sz="0" w:space="0" w:color="auto"/>
        <w:left w:val="none" w:sz="0" w:space="0" w:color="auto"/>
        <w:bottom w:val="none" w:sz="0" w:space="0" w:color="auto"/>
        <w:right w:val="none" w:sz="0" w:space="0" w:color="auto"/>
      </w:divBdr>
    </w:div>
    <w:div w:id="1122961120">
      <w:bodyDiv w:val="1"/>
      <w:marLeft w:val="0"/>
      <w:marRight w:val="0"/>
      <w:marTop w:val="0"/>
      <w:marBottom w:val="0"/>
      <w:divBdr>
        <w:top w:val="none" w:sz="0" w:space="0" w:color="auto"/>
        <w:left w:val="none" w:sz="0" w:space="0" w:color="auto"/>
        <w:bottom w:val="none" w:sz="0" w:space="0" w:color="auto"/>
        <w:right w:val="none" w:sz="0" w:space="0" w:color="auto"/>
      </w:divBdr>
    </w:div>
    <w:div w:id="1130783322">
      <w:bodyDiv w:val="1"/>
      <w:marLeft w:val="0"/>
      <w:marRight w:val="0"/>
      <w:marTop w:val="0"/>
      <w:marBottom w:val="0"/>
      <w:divBdr>
        <w:top w:val="none" w:sz="0" w:space="0" w:color="auto"/>
        <w:left w:val="none" w:sz="0" w:space="0" w:color="auto"/>
        <w:bottom w:val="none" w:sz="0" w:space="0" w:color="auto"/>
        <w:right w:val="none" w:sz="0" w:space="0" w:color="auto"/>
      </w:divBdr>
    </w:div>
    <w:div w:id="1150830571">
      <w:bodyDiv w:val="1"/>
      <w:marLeft w:val="0"/>
      <w:marRight w:val="0"/>
      <w:marTop w:val="0"/>
      <w:marBottom w:val="0"/>
      <w:divBdr>
        <w:top w:val="none" w:sz="0" w:space="0" w:color="auto"/>
        <w:left w:val="none" w:sz="0" w:space="0" w:color="auto"/>
        <w:bottom w:val="none" w:sz="0" w:space="0" w:color="auto"/>
        <w:right w:val="none" w:sz="0" w:space="0" w:color="auto"/>
      </w:divBdr>
    </w:div>
    <w:div w:id="1205754374">
      <w:bodyDiv w:val="1"/>
      <w:marLeft w:val="0"/>
      <w:marRight w:val="0"/>
      <w:marTop w:val="0"/>
      <w:marBottom w:val="0"/>
      <w:divBdr>
        <w:top w:val="none" w:sz="0" w:space="0" w:color="auto"/>
        <w:left w:val="none" w:sz="0" w:space="0" w:color="auto"/>
        <w:bottom w:val="none" w:sz="0" w:space="0" w:color="auto"/>
        <w:right w:val="none" w:sz="0" w:space="0" w:color="auto"/>
      </w:divBdr>
    </w:div>
    <w:div w:id="1209149201">
      <w:bodyDiv w:val="1"/>
      <w:marLeft w:val="0"/>
      <w:marRight w:val="0"/>
      <w:marTop w:val="0"/>
      <w:marBottom w:val="0"/>
      <w:divBdr>
        <w:top w:val="none" w:sz="0" w:space="0" w:color="auto"/>
        <w:left w:val="none" w:sz="0" w:space="0" w:color="auto"/>
        <w:bottom w:val="none" w:sz="0" w:space="0" w:color="auto"/>
        <w:right w:val="none" w:sz="0" w:space="0" w:color="auto"/>
      </w:divBdr>
    </w:div>
    <w:div w:id="1211266712">
      <w:bodyDiv w:val="1"/>
      <w:marLeft w:val="0"/>
      <w:marRight w:val="0"/>
      <w:marTop w:val="0"/>
      <w:marBottom w:val="0"/>
      <w:divBdr>
        <w:top w:val="none" w:sz="0" w:space="0" w:color="auto"/>
        <w:left w:val="none" w:sz="0" w:space="0" w:color="auto"/>
        <w:bottom w:val="none" w:sz="0" w:space="0" w:color="auto"/>
        <w:right w:val="none" w:sz="0" w:space="0" w:color="auto"/>
      </w:divBdr>
    </w:div>
    <w:div w:id="1213075182">
      <w:bodyDiv w:val="1"/>
      <w:marLeft w:val="0"/>
      <w:marRight w:val="0"/>
      <w:marTop w:val="0"/>
      <w:marBottom w:val="0"/>
      <w:divBdr>
        <w:top w:val="none" w:sz="0" w:space="0" w:color="auto"/>
        <w:left w:val="none" w:sz="0" w:space="0" w:color="auto"/>
        <w:bottom w:val="none" w:sz="0" w:space="0" w:color="auto"/>
        <w:right w:val="none" w:sz="0" w:space="0" w:color="auto"/>
      </w:divBdr>
    </w:div>
    <w:div w:id="1238518154">
      <w:bodyDiv w:val="1"/>
      <w:marLeft w:val="0"/>
      <w:marRight w:val="0"/>
      <w:marTop w:val="0"/>
      <w:marBottom w:val="0"/>
      <w:divBdr>
        <w:top w:val="none" w:sz="0" w:space="0" w:color="auto"/>
        <w:left w:val="none" w:sz="0" w:space="0" w:color="auto"/>
        <w:bottom w:val="none" w:sz="0" w:space="0" w:color="auto"/>
        <w:right w:val="none" w:sz="0" w:space="0" w:color="auto"/>
      </w:divBdr>
    </w:div>
    <w:div w:id="1239174177">
      <w:bodyDiv w:val="1"/>
      <w:marLeft w:val="0"/>
      <w:marRight w:val="0"/>
      <w:marTop w:val="0"/>
      <w:marBottom w:val="0"/>
      <w:divBdr>
        <w:top w:val="none" w:sz="0" w:space="0" w:color="auto"/>
        <w:left w:val="none" w:sz="0" w:space="0" w:color="auto"/>
        <w:bottom w:val="none" w:sz="0" w:space="0" w:color="auto"/>
        <w:right w:val="none" w:sz="0" w:space="0" w:color="auto"/>
      </w:divBdr>
    </w:div>
    <w:div w:id="1311789301">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3952136">
      <w:bodyDiv w:val="1"/>
      <w:marLeft w:val="0"/>
      <w:marRight w:val="0"/>
      <w:marTop w:val="0"/>
      <w:marBottom w:val="0"/>
      <w:divBdr>
        <w:top w:val="none" w:sz="0" w:space="0" w:color="auto"/>
        <w:left w:val="none" w:sz="0" w:space="0" w:color="auto"/>
        <w:bottom w:val="none" w:sz="0" w:space="0" w:color="auto"/>
        <w:right w:val="none" w:sz="0" w:space="0" w:color="auto"/>
      </w:divBdr>
    </w:div>
    <w:div w:id="1368143568">
      <w:bodyDiv w:val="1"/>
      <w:marLeft w:val="0"/>
      <w:marRight w:val="0"/>
      <w:marTop w:val="0"/>
      <w:marBottom w:val="0"/>
      <w:divBdr>
        <w:top w:val="none" w:sz="0" w:space="0" w:color="auto"/>
        <w:left w:val="none" w:sz="0" w:space="0" w:color="auto"/>
        <w:bottom w:val="none" w:sz="0" w:space="0" w:color="auto"/>
        <w:right w:val="none" w:sz="0" w:space="0" w:color="auto"/>
      </w:divBdr>
    </w:div>
    <w:div w:id="1417361347">
      <w:bodyDiv w:val="1"/>
      <w:marLeft w:val="0"/>
      <w:marRight w:val="0"/>
      <w:marTop w:val="0"/>
      <w:marBottom w:val="0"/>
      <w:divBdr>
        <w:top w:val="none" w:sz="0" w:space="0" w:color="auto"/>
        <w:left w:val="none" w:sz="0" w:space="0" w:color="auto"/>
        <w:bottom w:val="none" w:sz="0" w:space="0" w:color="auto"/>
        <w:right w:val="none" w:sz="0" w:space="0" w:color="auto"/>
      </w:divBdr>
    </w:div>
    <w:div w:id="1458790830">
      <w:bodyDiv w:val="1"/>
      <w:marLeft w:val="0"/>
      <w:marRight w:val="0"/>
      <w:marTop w:val="0"/>
      <w:marBottom w:val="0"/>
      <w:divBdr>
        <w:top w:val="none" w:sz="0" w:space="0" w:color="auto"/>
        <w:left w:val="none" w:sz="0" w:space="0" w:color="auto"/>
        <w:bottom w:val="none" w:sz="0" w:space="0" w:color="auto"/>
        <w:right w:val="none" w:sz="0" w:space="0" w:color="auto"/>
      </w:divBdr>
    </w:div>
    <w:div w:id="1469862591">
      <w:bodyDiv w:val="1"/>
      <w:marLeft w:val="0"/>
      <w:marRight w:val="0"/>
      <w:marTop w:val="0"/>
      <w:marBottom w:val="0"/>
      <w:divBdr>
        <w:top w:val="none" w:sz="0" w:space="0" w:color="auto"/>
        <w:left w:val="none" w:sz="0" w:space="0" w:color="auto"/>
        <w:bottom w:val="none" w:sz="0" w:space="0" w:color="auto"/>
        <w:right w:val="none" w:sz="0" w:space="0" w:color="auto"/>
      </w:divBdr>
    </w:div>
    <w:div w:id="1504977425">
      <w:bodyDiv w:val="1"/>
      <w:marLeft w:val="0"/>
      <w:marRight w:val="0"/>
      <w:marTop w:val="0"/>
      <w:marBottom w:val="0"/>
      <w:divBdr>
        <w:top w:val="none" w:sz="0" w:space="0" w:color="auto"/>
        <w:left w:val="none" w:sz="0" w:space="0" w:color="auto"/>
        <w:bottom w:val="none" w:sz="0" w:space="0" w:color="auto"/>
        <w:right w:val="none" w:sz="0" w:space="0" w:color="auto"/>
      </w:divBdr>
    </w:div>
    <w:div w:id="1562520037">
      <w:bodyDiv w:val="1"/>
      <w:marLeft w:val="0"/>
      <w:marRight w:val="0"/>
      <w:marTop w:val="0"/>
      <w:marBottom w:val="0"/>
      <w:divBdr>
        <w:top w:val="none" w:sz="0" w:space="0" w:color="auto"/>
        <w:left w:val="none" w:sz="0" w:space="0" w:color="auto"/>
        <w:bottom w:val="none" w:sz="0" w:space="0" w:color="auto"/>
        <w:right w:val="none" w:sz="0" w:space="0" w:color="auto"/>
      </w:divBdr>
    </w:div>
    <w:div w:id="1563787137">
      <w:bodyDiv w:val="1"/>
      <w:marLeft w:val="0"/>
      <w:marRight w:val="0"/>
      <w:marTop w:val="0"/>
      <w:marBottom w:val="0"/>
      <w:divBdr>
        <w:top w:val="none" w:sz="0" w:space="0" w:color="auto"/>
        <w:left w:val="none" w:sz="0" w:space="0" w:color="auto"/>
        <w:bottom w:val="none" w:sz="0" w:space="0" w:color="auto"/>
        <w:right w:val="none" w:sz="0" w:space="0" w:color="auto"/>
      </w:divBdr>
    </w:div>
    <w:div w:id="1573540683">
      <w:bodyDiv w:val="1"/>
      <w:marLeft w:val="0"/>
      <w:marRight w:val="0"/>
      <w:marTop w:val="0"/>
      <w:marBottom w:val="0"/>
      <w:divBdr>
        <w:top w:val="none" w:sz="0" w:space="0" w:color="auto"/>
        <w:left w:val="none" w:sz="0" w:space="0" w:color="auto"/>
        <w:bottom w:val="none" w:sz="0" w:space="0" w:color="auto"/>
        <w:right w:val="none" w:sz="0" w:space="0" w:color="auto"/>
      </w:divBdr>
    </w:div>
    <w:div w:id="1593120537">
      <w:bodyDiv w:val="1"/>
      <w:marLeft w:val="0"/>
      <w:marRight w:val="0"/>
      <w:marTop w:val="0"/>
      <w:marBottom w:val="0"/>
      <w:divBdr>
        <w:top w:val="none" w:sz="0" w:space="0" w:color="auto"/>
        <w:left w:val="none" w:sz="0" w:space="0" w:color="auto"/>
        <w:bottom w:val="none" w:sz="0" w:space="0" w:color="auto"/>
        <w:right w:val="none" w:sz="0" w:space="0" w:color="auto"/>
      </w:divBdr>
    </w:div>
    <w:div w:id="1600943597">
      <w:bodyDiv w:val="1"/>
      <w:marLeft w:val="0"/>
      <w:marRight w:val="0"/>
      <w:marTop w:val="0"/>
      <w:marBottom w:val="0"/>
      <w:divBdr>
        <w:top w:val="none" w:sz="0" w:space="0" w:color="auto"/>
        <w:left w:val="none" w:sz="0" w:space="0" w:color="auto"/>
        <w:bottom w:val="none" w:sz="0" w:space="0" w:color="auto"/>
        <w:right w:val="none" w:sz="0" w:space="0" w:color="auto"/>
      </w:divBdr>
    </w:div>
    <w:div w:id="1631663054">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53488658">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1682197034">
      <w:bodyDiv w:val="1"/>
      <w:marLeft w:val="0"/>
      <w:marRight w:val="0"/>
      <w:marTop w:val="0"/>
      <w:marBottom w:val="0"/>
      <w:divBdr>
        <w:top w:val="none" w:sz="0" w:space="0" w:color="auto"/>
        <w:left w:val="none" w:sz="0" w:space="0" w:color="auto"/>
        <w:bottom w:val="none" w:sz="0" w:space="0" w:color="auto"/>
        <w:right w:val="none" w:sz="0" w:space="0" w:color="auto"/>
      </w:divBdr>
    </w:div>
    <w:div w:id="1775468378">
      <w:bodyDiv w:val="1"/>
      <w:marLeft w:val="0"/>
      <w:marRight w:val="0"/>
      <w:marTop w:val="0"/>
      <w:marBottom w:val="0"/>
      <w:divBdr>
        <w:top w:val="none" w:sz="0" w:space="0" w:color="auto"/>
        <w:left w:val="none" w:sz="0" w:space="0" w:color="auto"/>
        <w:bottom w:val="none" w:sz="0" w:space="0" w:color="auto"/>
        <w:right w:val="none" w:sz="0" w:space="0" w:color="auto"/>
      </w:divBdr>
    </w:div>
    <w:div w:id="1794858736">
      <w:bodyDiv w:val="1"/>
      <w:marLeft w:val="0"/>
      <w:marRight w:val="0"/>
      <w:marTop w:val="0"/>
      <w:marBottom w:val="0"/>
      <w:divBdr>
        <w:top w:val="none" w:sz="0" w:space="0" w:color="auto"/>
        <w:left w:val="none" w:sz="0" w:space="0" w:color="auto"/>
        <w:bottom w:val="none" w:sz="0" w:space="0" w:color="auto"/>
        <w:right w:val="none" w:sz="0" w:space="0" w:color="auto"/>
      </w:divBdr>
    </w:div>
    <w:div w:id="1824273299">
      <w:bodyDiv w:val="1"/>
      <w:marLeft w:val="0"/>
      <w:marRight w:val="0"/>
      <w:marTop w:val="0"/>
      <w:marBottom w:val="0"/>
      <w:divBdr>
        <w:top w:val="none" w:sz="0" w:space="0" w:color="auto"/>
        <w:left w:val="none" w:sz="0" w:space="0" w:color="auto"/>
        <w:bottom w:val="none" w:sz="0" w:space="0" w:color="auto"/>
        <w:right w:val="none" w:sz="0" w:space="0" w:color="auto"/>
      </w:divBdr>
    </w:div>
    <w:div w:id="1829251276">
      <w:bodyDiv w:val="1"/>
      <w:marLeft w:val="0"/>
      <w:marRight w:val="0"/>
      <w:marTop w:val="0"/>
      <w:marBottom w:val="0"/>
      <w:divBdr>
        <w:top w:val="none" w:sz="0" w:space="0" w:color="auto"/>
        <w:left w:val="none" w:sz="0" w:space="0" w:color="auto"/>
        <w:bottom w:val="none" w:sz="0" w:space="0" w:color="auto"/>
        <w:right w:val="none" w:sz="0" w:space="0" w:color="auto"/>
      </w:divBdr>
    </w:div>
    <w:div w:id="1832672618">
      <w:bodyDiv w:val="1"/>
      <w:marLeft w:val="0"/>
      <w:marRight w:val="0"/>
      <w:marTop w:val="0"/>
      <w:marBottom w:val="0"/>
      <w:divBdr>
        <w:top w:val="none" w:sz="0" w:space="0" w:color="auto"/>
        <w:left w:val="none" w:sz="0" w:space="0" w:color="auto"/>
        <w:bottom w:val="none" w:sz="0" w:space="0" w:color="auto"/>
        <w:right w:val="none" w:sz="0" w:space="0" w:color="auto"/>
      </w:divBdr>
    </w:div>
    <w:div w:id="1854495451">
      <w:bodyDiv w:val="1"/>
      <w:marLeft w:val="0"/>
      <w:marRight w:val="0"/>
      <w:marTop w:val="0"/>
      <w:marBottom w:val="0"/>
      <w:divBdr>
        <w:top w:val="none" w:sz="0" w:space="0" w:color="auto"/>
        <w:left w:val="none" w:sz="0" w:space="0" w:color="auto"/>
        <w:bottom w:val="none" w:sz="0" w:space="0" w:color="auto"/>
        <w:right w:val="none" w:sz="0" w:space="0" w:color="auto"/>
      </w:divBdr>
    </w:div>
    <w:div w:id="1950817336">
      <w:bodyDiv w:val="1"/>
      <w:marLeft w:val="0"/>
      <w:marRight w:val="0"/>
      <w:marTop w:val="0"/>
      <w:marBottom w:val="0"/>
      <w:divBdr>
        <w:top w:val="none" w:sz="0" w:space="0" w:color="auto"/>
        <w:left w:val="none" w:sz="0" w:space="0" w:color="auto"/>
        <w:bottom w:val="none" w:sz="0" w:space="0" w:color="auto"/>
        <w:right w:val="none" w:sz="0" w:space="0" w:color="auto"/>
      </w:divBdr>
    </w:div>
    <w:div w:id="1974361006">
      <w:bodyDiv w:val="1"/>
      <w:marLeft w:val="0"/>
      <w:marRight w:val="0"/>
      <w:marTop w:val="0"/>
      <w:marBottom w:val="0"/>
      <w:divBdr>
        <w:top w:val="none" w:sz="0" w:space="0" w:color="auto"/>
        <w:left w:val="none" w:sz="0" w:space="0" w:color="auto"/>
        <w:bottom w:val="none" w:sz="0" w:space="0" w:color="auto"/>
        <w:right w:val="none" w:sz="0" w:space="0" w:color="auto"/>
      </w:divBdr>
    </w:div>
    <w:div w:id="1979412945">
      <w:bodyDiv w:val="1"/>
      <w:marLeft w:val="0"/>
      <w:marRight w:val="0"/>
      <w:marTop w:val="0"/>
      <w:marBottom w:val="0"/>
      <w:divBdr>
        <w:top w:val="none" w:sz="0" w:space="0" w:color="auto"/>
        <w:left w:val="none" w:sz="0" w:space="0" w:color="auto"/>
        <w:bottom w:val="none" w:sz="0" w:space="0" w:color="auto"/>
        <w:right w:val="none" w:sz="0" w:space="0" w:color="auto"/>
      </w:divBdr>
    </w:div>
    <w:div w:id="1989743175">
      <w:bodyDiv w:val="1"/>
      <w:marLeft w:val="0"/>
      <w:marRight w:val="0"/>
      <w:marTop w:val="0"/>
      <w:marBottom w:val="0"/>
      <w:divBdr>
        <w:top w:val="none" w:sz="0" w:space="0" w:color="auto"/>
        <w:left w:val="none" w:sz="0" w:space="0" w:color="auto"/>
        <w:bottom w:val="none" w:sz="0" w:space="0" w:color="auto"/>
        <w:right w:val="none" w:sz="0" w:space="0" w:color="auto"/>
      </w:divBdr>
    </w:div>
    <w:div w:id="1997371748">
      <w:bodyDiv w:val="1"/>
      <w:marLeft w:val="0"/>
      <w:marRight w:val="0"/>
      <w:marTop w:val="0"/>
      <w:marBottom w:val="0"/>
      <w:divBdr>
        <w:top w:val="none" w:sz="0" w:space="0" w:color="auto"/>
        <w:left w:val="none" w:sz="0" w:space="0" w:color="auto"/>
        <w:bottom w:val="none" w:sz="0" w:space="0" w:color="auto"/>
        <w:right w:val="none" w:sz="0" w:space="0" w:color="auto"/>
      </w:divBdr>
    </w:div>
    <w:div w:id="2052878833">
      <w:bodyDiv w:val="1"/>
      <w:marLeft w:val="0"/>
      <w:marRight w:val="0"/>
      <w:marTop w:val="0"/>
      <w:marBottom w:val="0"/>
      <w:divBdr>
        <w:top w:val="none" w:sz="0" w:space="0" w:color="auto"/>
        <w:left w:val="none" w:sz="0" w:space="0" w:color="auto"/>
        <w:bottom w:val="none" w:sz="0" w:space="0" w:color="auto"/>
        <w:right w:val="none" w:sz="0" w:space="0" w:color="auto"/>
      </w:divBdr>
    </w:div>
    <w:div w:id="2112779892">
      <w:bodyDiv w:val="1"/>
      <w:marLeft w:val="0"/>
      <w:marRight w:val="0"/>
      <w:marTop w:val="0"/>
      <w:marBottom w:val="0"/>
      <w:divBdr>
        <w:top w:val="none" w:sz="0" w:space="0" w:color="auto"/>
        <w:left w:val="none" w:sz="0" w:space="0" w:color="auto"/>
        <w:bottom w:val="none" w:sz="0" w:space="0" w:color="auto"/>
        <w:right w:val="none" w:sz="0" w:space="0" w:color="auto"/>
      </w:divBdr>
    </w:div>
    <w:div w:id="2123529691">
      <w:bodyDiv w:val="1"/>
      <w:marLeft w:val="0"/>
      <w:marRight w:val="0"/>
      <w:marTop w:val="0"/>
      <w:marBottom w:val="0"/>
      <w:divBdr>
        <w:top w:val="none" w:sz="0" w:space="0" w:color="auto"/>
        <w:left w:val="none" w:sz="0" w:space="0" w:color="auto"/>
        <w:bottom w:val="none" w:sz="0" w:space="0" w:color="auto"/>
        <w:right w:val="none" w:sz="0" w:space="0" w:color="auto"/>
      </w:divBdr>
    </w:div>
    <w:div w:id="2138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7CCE-8C51-4062-977C-B650969B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4</Pages>
  <Words>9304</Words>
  <Characters>5304</Characters>
  <Application>Microsoft Office Word</Application>
  <DocSecurity>0</DocSecurity>
  <Lines>44</Lines>
  <Paragraphs>29</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KLAIPĖDOS RAJONO SAVIVALDYBĖS TARYBOS 2018-04-26 POSĖDYJE</vt:lpstr>
      <vt:lpstr>PRIIMTŲ SPRENDIMŲ SĄRAŠAS</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Ruta Zubiene</cp:lastModifiedBy>
  <cp:revision>83</cp:revision>
  <cp:lastPrinted>2018-04-26T13:25:00Z</cp:lastPrinted>
  <dcterms:created xsi:type="dcterms:W3CDTF">2016-08-24T06:06:00Z</dcterms:created>
  <dcterms:modified xsi:type="dcterms:W3CDTF">2018-04-26T13:29:00Z</dcterms:modified>
</cp:coreProperties>
</file>