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5B" w:rsidRPr="00670125" w:rsidRDefault="00B6585B" w:rsidP="006701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  <w:r w:rsidRPr="0067012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KLAIPĖDOS RAJ</w:t>
      </w:r>
      <w:r w:rsidR="00F95D62" w:rsidRPr="0067012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ONO SAVIVALDYBĖS TARYBOS 201</w:t>
      </w:r>
      <w:r w:rsidR="00E743D4" w:rsidRPr="0067012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8</w:t>
      </w:r>
      <w:r w:rsidR="009D21A1" w:rsidRPr="0067012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-0</w:t>
      </w:r>
      <w:r w:rsidR="00901837" w:rsidRPr="0067012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8</w:t>
      </w:r>
      <w:r w:rsidR="009D21A1" w:rsidRPr="0067012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</w:t>
      </w:r>
      <w:r w:rsidR="00901837" w:rsidRPr="0067012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30</w:t>
      </w:r>
      <w:r w:rsidR="009D21A1" w:rsidRPr="0067012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67012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POSĖDYJE</w:t>
      </w:r>
    </w:p>
    <w:p w:rsidR="00B6585B" w:rsidRPr="00670125" w:rsidRDefault="00B6585B" w:rsidP="006701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7012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PRIIMTŲ SPRENDIMŲ SĄRAŠAS</w:t>
      </w:r>
    </w:p>
    <w:p w:rsidR="007C3071" w:rsidRPr="00670125" w:rsidRDefault="007C3071" w:rsidP="006701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W w:w="950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4110"/>
        <w:gridCol w:w="4394"/>
      </w:tblGrid>
      <w:tr w:rsidR="00DB41CC" w:rsidRPr="00670125" w:rsidTr="00670125">
        <w:trPr>
          <w:cantSplit/>
          <w:trHeight w:val="447"/>
        </w:trPr>
        <w:tc>
          <w:tcPr>
            <w:tcW w:w="1000" w:type="dxa"/>
            <w:vAlign w:val="center"/>
          </w:tcPr>
          <w:p w:rsidR="00DB41CC" w:rsidRPr="00670125" w:rsidRDefault="00DB41CC" w:rsidP="006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670125">
              <w:rPr>
                <w:rFonts w:ascii="Times New Roman" w:eastAsia="Times New Roman" w:hAnsi="Times New Roman" w:cs="Times New Roman"/>
                <w:b/>
                <w:lang w:eastAsia="lt-LT"/>
              </w:rPr>
              <w:t>Spren</w:t>
            </w:r>
            <w:r w:rsidR="00F14855" w:rsidRPr="00670125">
              <w:rPr>
                <w:rFonts w:ascii="Times New Roman" w:eastAsia="Times New Roman" w:hAnsi="Times New Roman" w:cs="Times New Roman"/>
                <w:b/>
                <w:lang w:eastAsia="lt-LT"/>
              </w:rPr>
              <w:t>di</w:t>
            </w:r>
          </w:p>
          <w:p w:rsidR="00DB41CC" w:rsidRPr="00670125" w:rsidRDefault="00DB41CC" w:rsidP="0067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proofErr w:type="spellStart"/>
            <w:r w:rsidRPr="00670125">
              <w:rPr>
                <w:rFonts w:ascii="Times New Roman" w:eastAsia="Times New Roman" w:hAnsi="Times New Roman" w:cs="Times New Roman"/>
                <w:b/>
                <w:lang w:eastAsia="lt-LT"/>
              </w:rPr>
              <w:t>mo</w:t>
            </w:r>
            <w:proofErr w:type="spellEnd"/>
            <w:r w:rsidRPr="00670125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Nr.</w:t>
            </w:r>
          </w:p>
        </w:tc>
        <w:tc>
          <w:tcPr>
            <w:tcW w:w="4110" w:type="dxa"/>
            <w:vAlign w:val="center"/>
          </w:tcPr>
          <w:p w:rsidR="00DB41CC" w:rsidRPr="00670125" w:rsidRDefault="00DB41CC" w:rsidP="006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670125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Sprendimo pavadinimas </w:t>
            </w:r>
          </w:p>
        </w:tc>
        <w:tc>
          <w:tcPr>
            <w:tcW w:w="4394" w:type="dxa"/>
          </w:tcPr>
          <w:p w:rsidR="00DB41CC" w:rsidRPr="00670125" w:rsidRDefault="00DB41CC" w:rsidP="0067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670125">
              <w:rPr>
                <w:rFonts w:ascii="Times New Roman" w:eastAsia="Times New Roman" w:hAnsi="Times New Roman" w:cs="Times New Roman"/>
                <w:b/>
                <w:lang w:eastAsia="lt-LT"/>
              </w:rPr>
              <w:t>Sprendimo esmė</w:t>
            </w:r>
          </w:p>
        </w:tc>
      </w:tr>
      <w:tr w:rsidR="0046539D" w:rsidRPr="00670125" w:rsidTr="0046539D">
        <w:trPr>
          <w:cantSplit/>
          <w:trHeight w:val="673"/>
        </w:trPr>
        <w:tc>
          <w:tcPr>
            <w:tcW w:w="1000" w:type="dxa"/>
            <w:vAlign w:val="center"/>
          </w:tcPr>
          <w:p w:rsidR="0046539D" w:rsidRPr="00670125" w:rsidRDefault="0046539D" w:rsidP="00465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670125">
              <w:rPr>
                <w:rFonts w:ascii="Times New Roman" w:eastAsia="Times New Roman" w:hAnsi="Times New Roman" w:cs="Times New Roman"/>
                <w:lang w:eastAsia="lt-LT"/>
              </w:rPr>
              <w:t>T11-364</w:t>
            </w:r>
          </w:p>
        </w:tc>
        <w:tc>
          <w:tcPr>
            <w:tcW w:w="4110" w:type="dxa"/>
            <w:vAlign w:val="center"/>
          </w:tcPr>
          <w:p w:rsidR="0046539D" w:rsidRPr="00670125" w:rsidRDefault="0046539D" w:rsidP="0046539D">
            <w:pPr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</w:rPr>
              <w:t xml:space="preserve">Dėl 2017 m. Savivaldybės biudžeto vykdymo ataskaitų ir konsoliduotųjų finansinių ataskaitų rinkinių patvirtinimo. </w:t>
            </w:r>
          </w:p>
        </w:tc>
        <w:tc>
          <w:tcPr>
            <w:tcW w:w="4394" w:type="dxa"/>
            <w:vAlign w:val="center"/>
          </w:tcPr>
          <w:p w:rsidR="0046539D" w:rsidRPr="00670125" w:rsidRDefault="0046539D" w:rsidP="0046539D">
            <w:pPr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  <w:bCs/>
              </w:rPr>
            </w:pPr>
            <w:r w:rsidRPr="00670125">
              <w:rPr>
                <w:rFonts w:ascii="Times New Roman" w:hAnsi="Times New Roman" w:cs="Times New Roman"/>
                <w:bCs/>
              </w:rPr>
              <w:t>Patvirtinti 2017 m. Savivaldybės biudžeto vykdymo ataskaitų ir konsoliduotųjų finansinių ataskaitų rinkiniai.</w:t>
            </w:r>
          </w:p>
        </w:tc>
      </w:tr>
      <w:tr w:rsidR="0046539D" w:rsidRPr="00670125" w:rsidTr="00E1542E">
        <w:trPr>
          <w:cantSplit/>
          <w:trHeight w:val="332"/>
        </w:trPr>
        <w:tc>
          <w:tcPr>
            <w:tcW w:w="1000" w:type="dxa"/>
          </w:tcPr>
          <w:p w:rsidR="0046539D" w:rsidRPr="00670125" w:rsidRDefault="0046539D" w:rsidP="00465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Hlk504631192"/>
            <w:r w:rsidRPr="00670125">
              <w:rPr>
                <w:rFonts w:ascii="Times New Roman" w:eastAsia="Times New Roman" w:hAnsi="Times New Roman" w:cs="Times New Roman"/>
                <w:lang w:eastAsia="lt-LT"/>
              </w:rPr>
              <w:t>T11-365</w:t>
            </w:r>
          </w:p>
        </w:tc>
        <w:tc>
          <w:tcPr>
            <w:tcW w:w="4110" w:type="dxa"/>
          </w:tcPr>
          <w:p w:rsidR="0046539D" w:rsidRPr="00670125" w:rsidRDefault="0046539D" w:rsidP="0046539D">
            <w:pPr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0125">
              <w:rPr>
                <w:rFonts w:ascii="Times New Roman" w:hAnsi="Times New Roman" w:cs="Times New Roman"/>
              </w:rPr>
              <w:t>Dėl Klaipėdos rajono savivaldybės tarybos 2016 m. sausio 28 d. sprendimo Nr. T11-9 „Dėl Klaipėdos rajono smulkiojo ir vidutinio verslo plėtros programos nuostatų tvirtinimo“ pakeitimo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46539D" w:rsidRPr="00670125" w:rsidRDefault="0046539D" w:rsidP="0046539D">
            <w:pPr>
              <w:tabs>
                <w:tab w:val="left" w:pos="1418"/>
              </w:tabs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670125">
              <w:rPr>
                <w:rFonts w:ascii="Times New Roman" w:hAnsi="Times New Roman" w:cs="Times New Roman"/>
              </w:rPr>
              <w:t>Pakeisti Klaipėdos rajono savivaldybės smulkiojo ir vidutinio verslo plėtros programos nuostatai.</w:t>
            </w:r>
          </w:p>
        </w:tc>
      </w:tr>
      <w:tr w:rsidR="0046539D" w:rsidRPr="00670125" w:rsidTr="0046539D">
        <w:trPr>
          <w:cantSplit/>
          <w:trHeight w:val="1042"/>
        </w:trPr>
        <w:tc>
          <w:tcPr>
            <w:tcW w:w="1000" w:type="dxa"/>
            <w:tcBorders>
              <w:top w:val="single" w:sz="4" w:space="0" w:color="auto"/>
            </w:tcBorders>
          </w:tcPr>
          <w:p w:rsidR="0046539D" w:rsidRPr="00670125" w:rsidRDefault="0046539D" w:rsidP="00465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eastAsia="Times New Roman" w:hAnsi="Times New Roman" w:cs="Times New Roman"/>
                <w:lang w:eastAsia="lt-LT"/>
              </w:rPr>
              <w:t>T11-366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6539D" w:rsidRPr="00670125" w:rsidRDefault="0046539D" w:rsidP="0046539D">
            <w:pPr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0125">
              <w:rPr>
                <w:rFonts w:ascii="Times New Roman" w:hAnsi="Times New Roman" w:cs="Times New Roman"/>
              </w:rPr>
              <w:t>Dėl Klaipėdos rajono savivaldybės tarybos 2012 m. lapkričio 29 d. sprendimo Nr. T11-696 ,,Dėl žmonių palaikų laidojimo Klaipėdos rajono kapinėse“ pakeitimo.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6539D" w:rsidRPr="00670125" w:rsidRDefault="0046539D" w:rsidP="0046539D">
            <w:pPr>
              <w:shd w:val="clear" w:color="auto" w:fill="FFFFFF"/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670125">
              <w:rPr>
                <w:rFonts w:ascii="Times New Roman" w:hAnsi="Times New Roman" w:cs="Times New Roman"/>
              </w:rPr>
              <w:t>Pakeistas Klaipėdos rajono savivaldybės tarybos 2012 m. lapkričio 29 d. sprendim</w:t>
            </w:r>
            <w:r>
              <w:rPr>
                <w:rFonts w:ascii="Times New Roman" w:hAnsi="Times New Roman" w:cs="Times New Roman"/>
              </w:rPr>
              <w:t>as</w:t>
            </w:r>
            <w:r w:rsidRPr="00670125">
              <w:rPr>
                <w:rFonts w:ascii="Times New Roman" w:hAnsi="Times New Roman" w:cs="Times New Roman"/>
              </w:rPr>
              <w:t xml:space="preserve"> Nr. T11-696 „Dėl Žmonių palaikų laidojimo Klaipėdos rajono kapinėse“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6539D" w:rsidRPr="00670125" w:rsidTr="00E1542E">
        <w:trPr>
          <w:cantSplit/>
          <w:trHeight w:val="414"/>
        </w:trPr>
        <w:tc>
          <w:tcPr>
            <w:tcW w:w="1000" w:type="dxa"/>
          </w:tcPr>
          <w:p w:rsidR="0046539D" w:rsidRPr="00670125" w:rsidRDefault="0046539D" w:rsidP="00465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eastAsia="Times New Roman" w:hAnsi="Times New Roman" w:cs="Times New Roman"/>
                <w:lang w:eastAsia="lt-LT"/>
              </w:rPr>
              <w:t>T11-367</w:t>
            </w:r>
          </w:p>
        </w:tc>
        <w:tc>
          <w:tcPr>
            <w:tcW w:w="4110" w:type="dxa"/>
          </w:tcPr>
          <w:p w:rsidR="0046539D" w:rsidRPr="00670125" w:rsidRDefault="0046539D" w:rsidP="0046539D">
            <w:pPr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0125">
              <w:rPr>
                <w:rFonts w:ascii="Times New Roman" w:hAnsi="Times New Roman" w:cs="Times New Roman"/>
              </w:rPr>
              <w:t>Dėl Klaipėdos rajono savivaldybės kontroliuojamų uždarųjų akcinių bendrovių pasiektų veiklos tikslų vertinimo tvarkos aprašo patvirtinimo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46539D" w:rsidRPr="00670125" w:rsidRDefault="0046539D" w:rsidP="0046539D">
            <w:pPr>
              <w:spacing w:after="0" w:line="240" w:lineRule="auto"/>
              <w:ind w:left="-102"/>
              <w:jc w:val="both"/>
              <w:rPr>
                <w:rFonts w:ascii="Times New Roman" w:eastAsia="Times New Roman" w:hAnsi="Times New Roman" w:cs="Times New Roman"/>
              </w:rPr>
            </w:pPr>
            <w:r w:rsidRPr="00670125">
              <w:rPr>
                <w:rFonts w:ascii="Times New Roman" w:eastAsia="Times New Roman" w:hAnsi="Times New Roman" w:cs="Times New Roman"/>
              </w:rPr>
              <w:t>Patvirtintas Klaipėdos rajono savivaldybės kontroliuojamų uždarųjų akcinių bendrovių pasiektų veiklos tikslų vertinimo tvarkos aprašas.</w:t>
            </w:r>
          </w:p>
        </w:tc>
      </w:tr>
      <w:tr w:rsidR="0046539D" w:rsidRPr="00670125" w:rsidTr="00670125">
        <w:trPr>
          <w:cantSplit/>
          <w:trHeight w:val="894"/>
        </w:trPr>
        <w:tc>
          <w:tcPr>
            <w:tcW w:w="1000" w:type="dxa"/>
          </w:tcPr>
          <w:p w:rsidR="0046539D" w:rsidRPr="00670125" w:rsidRDefault="0046539D" w:rsidP="00465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eastAsia="Times New Roman" w:hAnsi="Times New Roman" w:cs="Times New Roman"/>
                <w:lang w:eastAsia="lt-LT"/>
              </w:rPr>
              <w:t>T11-368</w:t>
            </w:r>
          </w:p>
        </w:tc>
        <w:tc>
          <w:tcPr>
            <w:tcW w:w="4110" w:type="dxa"/>
          </w:tcPr>
          <w:p w:rsidR="0046539D" w:rsidRPr="00670125" w:rsidRDefault="0046539D" w:rsidP="0046539D">
            <w:pPr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0125">
              <w:rPr>
                <w:rFonts w:ascii="Times New Roman" w:hAnsi="Times New Roman" w:cs="Times New Roman"/>
              </w:rPr>
              <w:t>Dėl Klaipėdos rajone esančio neprižiūrimo ir apleisto nekilnojamojo turto sąrašo 2019 metams patvirtinimo.</w:t>
            </w:r>
          </w:p>
        </w:tc>
        <w:tc>
          <w:tcPr>
            <w:tcW w:w="4394" w:type="dxa"/>
            <w:vAlign w:val="center"/>
          </w:tcPr>
          <w:p w:rsidR="0046539D" w:rsidRPr="00670125" w:rsidRDefault="0046539D" w:rsidP="0046539D">
            <w:pPr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</w:rPr>
              <w:t>Patvirtintas Klaipėdos rajone esančio neprižiūrimo ir apleisto nekilnojamojo turto sąraš</w:t>
            </w:r>
            <w:r>
              <w:rPr>
                <w:rFonts w:ascii="Times New Roman" w:hAnsi="Times New Roman" w:cs="Times New Roman"/>
              </w:rPr>
              <w:t>as</w:t>
            </w:r>
            <w:r w:rsidRPr="00670125">
              <w:rPr>
                <w:rFonts w:ascii="Times New Roman" w:hAnsi="Times New Roman" w:cs="Times New Roman"/>
              </w:rPr>
              <w:t xml:space="preserve"> 2019 metams. Pritarta patvirtin</w:t>
            </w:r>
            <w:r>
              <w:rPr>
                <w:rFonts w:ascii="Times New Roman" w:hAnsi="Times New Roman" w:cs="Times New Roman"/>
              </w:rPr>
              <w:t>o</w:t>
            </w:r>
            <w:r w:rsidRPr="00670125">
              <w:rPr>
                <w:rFonts w:ascii="Times New Roman" w:hAnsi="Times New Roman" w:cs="Times New Roman"/>
              </w:rPr>
              <w:t xml:space="preserve"> sąrašo nekilnojamojo turto objektams 2019 m. taikyti 3,0 procentų nekilnojamojo turto mokestinės vertės tarifą.</w:t>
            </w:r>
          </w:p>
        </w:tc>
      </w:tr>
      <w:tr w:rsidR="0046539D" w:rsidRPr="00670125" w:rsidTr="00670125">
        <w:trPr>
          <w:cantSplit/>
          <w:trHeight w:val="516"/>
        </w:trPr>
        <w:tc>
          <w:tcPr>
            <w:tcW w:w="1000" w:type="dxa"/>
          </w:tcPr>
          <w:p w:rsidR="0046539D" w:rsidRPr="00670125" w:rsidRDefault="0046539D" w:rsidP="00465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eastAsia="Times New Roman" w:hAnsi="Times New Roman" w:cs="Times New Roman"/>
                <w:lang w:eastAsia="lt-LT"/>
              </w:rPr>
              <w:t>T11-369</w:t>
            </w:r>
          </w:p>
        </w:tc>
        <w:tc>
          <w:tcPr>
            <w:tcW w:w="4110" w:type="dxa"/>
          </w:tcPr>
          <w:p w:rsidR="0046539D" w:rsidRPr="00670125" w:rsidRDefault="0046539D" w:rsidP="0046539D">
            <w:pPr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0125">
              <w:rPr>
                <w:rFonts w:ascii="Times New Roman" w:hAnsi="Times New Roman" w:cs="Times New Roman"/>
              </w:rPr>
              <w:t>Dėl turto perdavimo Klaipėdos rajono savivaldybės sveikatos priežiūros įstaigoms valdyti patikėjimo teise ir panaudos pagrindais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46539D" w:rsidRPr="00670125" w:rsidRDefault="0046539D" w:rsidP="0046539D">
            <w:pPr>
              <w:tabs>
                <w:tab w:val="right" w:pos="9639"/>
              </w:tabs>
              <w:spacing w:after="0" w:line="240" w:lineRule="auto"/>
              <w:ind w:left="-102"/>
              <w:jc w:val="both"/>
              <w:rPr>
                <w:rFonts w:ascii="Times New Roman" w:eastAsia="Times New Roman" w:hAnsi="Times New Roman" w:cs="Times New Roman"/>
              </w:rPr>
            </w:pPr>
            <w:r w:rsidRPr="00670125">
              <w:rPr>
                <w:rFonts w:ascii="Times New Roman" w:eastAsia="Times New Roman" w:hAnsi="Times New Roman" w:cs="Times New Roman"/>
              </w:rPr>
              <w:t>1. Pritarta perduoti patikėjimo teise valdyti ir naudoti Klaipėdos rajono savivaldybės turtą (išvardytas sprendimo prieduose) Klaipėdos rajono savivaldybės Gargždų ligoninei</w:t>
            </w:r>
            <w:r w:rsidRPr="00670125">
              <w:rPr>
                <w:rFonts w:ascii="Times New Roman" w:hAnsi="Times New Roman" w:cs="Times New Roman"/>
                <w:color w:val="000000"/>
              </w:rPr>
              <w:t>,</w:t>
            </w:r>
            <w:r w:rsidRPr="00670125">
              <w:rPr>
                <w:rFonts w:ascii="Times New Roman" w:eastAsia="Times New Roman" w:hAnsi="Times New Roman" w:cs="Times New Roman"/>
              </w:rPr>
              <w:t xml:space="preserve"> Gargždų pirminės sveikatos priežiūros centrui, Priekulės pirminės sveikatos priežiūros centrui. </w:t>
            </w:r>
          </w:p>
          <w:p w:rsidR="0046539D" w:rsidRPr="00670125" w:rsidRDefault="0046539D" w:rsidP="0046539D">
            <w:pPr>
              <w:tabs>
                <w:tab w:val="right" w:pos="9639"/>
              </w:tabs>
              <w:spacing w:after="0" w:line="240" w:lineRule="auto"/>
              <w:ind w:left="-102"/>
              <w:jc w:val="both"/>
              <w:rPr>
                <w:rFonts w:ascii="Times New Roman" w:eastAsia="Times New Roman" w:hAnsi="Times New Roman" w:cs="Times New Roman"/>
              </w:rPr>
            </w:pPr>
            <w:r w:rsidRPr="00670125">
              <w:rPr>
                <w:rFonts w:ascii="Times New Roman" w:eastAsia="Times New Roman" w:hAnsi="Times New Roman" w:cs="Times New Roman"/>
              </w:rPr>
              <w:t>2. Pritarta perduoti panaudos pagrindais Klaipėdos rajono savivaldybės turtą (išvardytas sprendimo prieduose) Klaipėdos rajono savivaldybės Gargždų ligoninei</w:t>
            </w:r>
            <w:r w:rsidRPr="00670125">
              <w:rPr>
                <w:rFonts w:ascii="Times New Roman" w:hAnsi="Times New Roman" w:cs="Times New Roman"/>
                <w:color w:val="000000"/>
              </w:rPr>
              <w:t>,</w:t>
            </w:r>
            <w:r w:rsidRPr="00670125">
              <w:rPr>
                <w:rFonts w:ascii="Times New Roman" w:eastAsia="Times New Roman" w:hAnsi="Times New Roman" w:cs="Times New Roman"/>
              </w:rPr>
              <w:t xml:space="preserve"> Gargždų pirminės sveikatos priežiūros centrui, Priekulės pirminės sveikatos priežiūros centrui, Paupių pirminės sveikatos priežiūros centrui.</w:t>
            </w:r>
          </w:p>
        </w:tc>
      </w:tr>
      <w:tr w:rsidR="0046539D" w:rsidRPr="00670125" w:rsidTr="00F44125">
        <w:trPr>
          <w:cantSplit/>
          <w:trHeight w:val="518"/>
        </w:trPr>
        <w:tc>
          <w:tcPr>
            <w:tcW w:w="1000" w:type="dxa"/>
          </w:tcPr>
          <w:p w:rsidR="0046539D" w:rsidRPr="00670125" w:rsidRDefault="0046539D" w:rsidP="00465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eastAsia="Times New Roman" w:hAnsi="Times New Roman" w:cs="Times New Roman"/>
                <w:lang w:eastAsia="lt-LT"/>
              </w:rPr>
              <w:t>T11-370</w:t>
            </w:r>
          </w:p>
        </w:tc>
        <w:tc>
          <w:tcPr>
            <w:tcW w:w="4110" w:type="dxa"/>
          </w:tcPr>
          <w:p w:rsidR="0046539D" w:rsidRPr="00670125" w:rsidRDefault="0046539D" w:rsidP="0046539D">
            <w:pPr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0125">
              <w:rPr>
                <w:rFonts w:ascii="Times New Roman" w:hAnsi="Times New Roman" w:cs="Times New Roman"/>
              </w:rPr>
              <w:t>Dėl Klaipėdos rajono savivaldybės tarybos 2018 m. sausio 25 d. sprendimo Nr. T11-27 ,,Dėl savivaldybės turto perdavimo panaudos pagrindais Gargždų pirminės sveikatos priežiūros centrui“ pakeitimo.</w:t>
            </w:r>
          </w:p>
        </w:tc>
        <w:tc>
          <w:tcPr>
            <w:tcW w:w="4394" w:type="dxa"/>
          </w:tcPr>
          <w:p w:rsidR="0046539D" w:rsidRPr="00670125" w:rsidRDefault="0046539D" w:rsidP="0046539D">
            <w:pPr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</w:rPr>
              <w:t>Pritarta perduoti panaudos pagrindais laikinai neatlygintinai valdyti ir naudotis</w:t>
            </w:r>
            <w:r w:rsidRPr="0067012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70125">
              <w:rPr>
                <w:rFonts w:ascii="Times New Roman" w:hAnsi="Times New Roman" w:cs="Times New Roman"/>
                <w:color w:val="000000"/>
                <w:lang w:eastAsia="lt-LT"/>
              </w:rPr>
              <w:t>10 metų viešajai įstaigai Klaipėdos rajono savivaldybės Gargždų pirminės sveikatos priežiūros centrui Klaipėdos rajono</w:t>
            </w:r>
            <w:r w:rsidRPr="00670125">
              <w:rPr>
                <w:rFonts w:ascii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670125">
              <w:rPr>
                <w:rFonts w:ascii="Times New Roman" w:hAnsi="Times New Roman" w:cs="Times New Roman"/>
                <w:color w:val="000000"/>
                <w:lang w:eastAsia="lt-LT"/>
              </w:rPr>
              <w:t>savivaldybei</w:t>
            </w:r>
            <w:r w:rsidRPr="00670125">
              <w:rPr>
                <w:rFonts w:ascii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670125">
              <w:rPr>
                <w:rFonts w:ascii="Times New Roman" w:hAnsi="Times New Roman" w:cs="Times New Roman"/>
                <w:color w:val="000000"/>
                <w:lang w:eastAsia="lt-LT"/>
              </w:rPr>
              <w:t>nuosavybės</w:t>
            </w:r>
            <w:r w:rsidRPr="00670125">
              <w:rPr>
                <w:rFonts w:ascii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670125">
              <w:rPr>
                <w:rFonts w:ascii="Times New Roman" w:hAnsi="Times New Roman" w:cs="Times New Roman"/>
                <w:color w:val="000000"/>
                <w:lang w:eastAsia="lt-LT"/>
              </w:rPr>
              <w:t>teise</w:t>
            </w:r>
            <w:r w:rsidRPr="00670125">
              <w:rPr>
                <w:rFonts w:ascii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670125">
              <w:rPr>
                <w:rFonts w:ascii="Times New Roman" w:hAnsi="Times New Roman" w:cs="Times New Roman"/>
                <w:color w:val="000000"/>
                <w:lang w:eastAsia="lt-LT"/>
              </w:rPr>
              <w:t>priklausantį nekilnojamą turtą (išvardytas sprendimo priede).</w:t>
            </w:r>
          </w:p>
        </w:tc>
      </w:tr>
      <w:tr w:rsidR="0046539D" w:rsidRPr="00670125" w:rsidTr="00F44125">
        <w:trPr>
          <w:cantSplit/>
          <w:trHeight w:val="489"/>
        </w:trPr>
        <w:tc>
          <w:tcPr>
            <w:tcW w:w="1000" w:type="dxa"/>
          </w:tcPr>
          <w:p w:rsidR="0046539D" w:rsidRPr="00670125" w:rsidRDefault="0046539D" w:rsidP="00465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eastAsia="Times New Roman" w:hAnsi="Times New Roman" w:cs="Times New Roman"/>
                <w:lang w:eastAsia="lt-LT"/>
              </w:rPr>
              <w:t>T11-371</w:t>
            </w:r>
          </w:p>
        </w:tc>
        <w:tc>
          <w:tcPr>
            <w:tcW w:w="4110" w:type="dxa"/>
          </w:tcPr>
          <w:p w:rsidR="0046539D" w:rsidRPr="00670125" w:rsidRDefault="0046539D" w:rsidP="0046539D">
            <w:pPr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0125">
              <w:rPr>
                <w:rFonts w:ascii="Times New Roman" w:hAnsi="Times New Roman" w:cs="Times New Roman"/>
              </w:rPr>
              <w:t>Dėl valstybės turto nurašymo.</w:t>
            </w:r>
          </w:p>
        </w:tc>
        <w:tc>
          <w:tcPr>
            <w:tcW w:w="4394" w:type="dxa"/>
          </w:tcPr>
          <w:p w:rsidR="0046539D" w:rsidRPr="00670125" w:rsidRDefault="0046539D" w:rsidP="0046539D">
            <w:pPr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670125">
              <w:rPr>
                <w:rFonts w:ascii="Times New Roman" w:hAnsi="Times New Roman" w:cs="Times New Roman"/>
                <w:lang w:eastAsia="lt-LT"/>
              </w:rPr>
              <w:t>Pritarta nurašyti pripažintą netinkamu (negalimu) naudoti fiziškai nusidėvėjusį valstybei nuosavybės teise priklausantį ir šiuo metu savivaldybės patikėjimo teise valdomą ilgalaikį turtą išvardintą sprendimo priede.</w:t>
            </w:r>
          </w:p>
        </w:tc>
      </w:tr>
      <w:tr w:rsidR="0046539D" w:rsidRPr="00670125" w:rsidTr="0046539D">
        <w:trPr>
          <w:cantSplit/>
          <w:trHeight w:val="272"/>
        </w:trPr>
        <w:tc>
          <w:tcPr>
            <w:tcW w:w="1000" w:type="dxa"/>
          </w:tcPr>
          <w:p w:rsidR="0046539D" w:rsidRPr="00670125" w:rsidRDefault="0046539D" w:rsidP="00465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eastAsia="Times New Roman" w:hAnsi="Times New Roman" w:cs="Times New Roman"/>
                <w:lang w:eastAsia="lt-LT"/>
              </w:rPr>
              <w:t>T11-372</w:t>
            </w:r>
          </w:p>
        </w:tc>
        <w:tc>
          <w:tcPr>
            <w:tcW w:w="4110" w:type="dxa"/>
          </w:tcPr>
          <w:p w:rsidR="0046539D" w:rsidRPr="00670125" w:rsidRDefault="0046539D" w:rsidP="0046539D">
            <w:pPr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0125">
              <w:rPr>
                <w:rFonts w:ascii="Times New Roman" w:hAnsi="Times New Roman" w:cs="Times New Roman"/>
              </w:rPr>
              <w:t>Dėl Sedulų gatvės pavadinimo suteikimo Martinų kaime.</w:t>
            </w:r>
          </w:p>
        </w:tc>
        <w:tc>
          <w:tcPr>
            <w:tcW w:w="4394" w:type="dxa"/>
          </w:tcPr>
          <w:p w:rsidR="0046539D" w:rsidRPr="00670125" w:rsidRDefault="0046539D" w:rsidP="0046539D">
            <w:pPr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</w:rPr>
              <w:t xml:space="preserve">Suteiktas </w:t>
            </w:r>
            <w:r w:rsidRPr="006701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Sedulų gatvės </w:t>
            </w:r>
            <w:r w:rsidRPr="00670125">
              <w:rPr>
                <w:rFonts w:ascii="Times New Roman" w:hAnsi="Times New Roman" w:cs="Times New Roman"/>
              </w:rPr>
              <w:t>pavadinimas</w:t>
            </w:r>
            <w:r w:rsidRPr="00670125">
              <w:rPr>
                <w:rFonts w:ascii="Times New Roman" w:hAnsi="Times New Roman" w:cs="Times New Roman"/>
                <w:color w:val="548DD4"/>
              </w:rPr>
              <w:t xml:space="preserve"> </w:t>
            </w:r>
            <w:r w:rsidRPr="006701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Martinų kaime</w:t>
            </w:r>
            <w:r w:rsidRPr="00670125">
              <w:rPr>
                <w:rFonts w:ascii="Times New Roman" w:hAnsi="Times New Roman" w:cs="Times New Roman"/>
              </w:rPr>
              <w:t>, Sendvario seniūnijoje.</w:t>
            </w:r>
          </w:p>
        </w:tc>
      </w:tr>
      <w:tr w:rsidR="0046539D" w:rsidRPr="00670125" w:rsidTr="00670125">
        <w:trPr>
          <w:cantSplit/>
          <w:trHeight w:val="188"/>
        </w:trPr>
        <w:tc>
          <w:tcPr>
            <w:tcW w:w="1000" w:type="dxa"/>
          </w:tcPr>
          <w:p w:rsidR="0046539D" w:rsidRPr="00670125" w:rsidRDefault="0046539D" w:rsidP="00465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eastAsia="Times New Roman" w:hAnsi="Times New Roman" w:cs="Times New Roman"/>
                <w:lang w:eastAsia="lt-LT"/>
              </w:rPr>
              <w:t>T11-373</w:t>
            </w:r>
          </w:p>
        </w:tc>
        <w:tc>
          <w:tcPr>
            <w:tcW w:w="4110" w:type="dxa"/>
          </w:tcPr>
          <w:p w:rsidR="0046539D" w:rsidRPr="00670125" w:rsidRDefault="0046539D" w:rsidP="0046539D">
            <w:pPr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0125">
              <w:rPr>
                <w:rFonts w:ascii="Times New Roman" w:hAnsi="Times New Roman" w:cs="Times New Roman"/>
              </w:rPr>
              <w:t>Dėl Mokyklos ir Sodybų gatvių pavadinimų suteikimo Baukštininkų kaime.</w:t>
            </w:r>
          </w:p>
        </w:tc>
        <w:tc>
          <w:tcPr>
            <w:tcW w:w="4394" w:type="dxa"/>
          </w:tcPr>
          <w:p w:rsidR="0046539D" w:rsidRPr="00670125" w:rsidRDefault="0046539D" w:rsidP="0046539D">
            <w:pPr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</w:rPr>
              <w:t>Suteikti Mokyklos ir Sodybų gatvių pavadinimai Baukštininkų</w:t>
            </w:r>
            <w:r w:rsidRPr="006701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kaime</w:t>
            </w:r>
            <w:r w:rsidRPr="00670125">
              <w:rPr>
                <w:rFonts w:ascii="Times New Roman" w:hAnsi="Times New Roman" w:cs="Times New Roman"/>
              </w:rPr>
              <w:t>, Sendvario seniūnijoje.</w:t>
            </w:r>
          </w:p>
        </w:tc>
      </w:tr>
      <w:tr w:rsidR="0046539D" w:rsidRPr="00670125" w:rsidTr="00670125">
        <w:trPr>
          <w:cantSplit/>
          <w:trHeight w:val="455"/>
        </w:trPr>
        <w:tc>
          <w:tcPr>
            <w:tcW w:w="1000" w:type="dxa"/>
          </w:tcPr>
          <w:p w:rsidR="0046539D" w:rsidRPr="00670125" w:rsidRDefault="0046539D" w:rsidP="00465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T11-374</w:t>
            </w:r>
          </w:p>
        </w:tc>
        <w:tc>
          <w:tcPr>
            <w:tcW w:w="4110" w:type="dxa"/>
          </w:tcPr>
          <w:p w:rsidR="0046539D" w:rsidRPr="00670125" w:rsidRDefault="0046539D" w:rsidP="0046539D">
            <w:pPr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0125">
              <w:rPr>
                <w:rFonts w:ascii="Times New Roman" w:hAnsi="Times New Roman" w:cs="Times New Roman"/>
              </w:rPr>
              <w:t>Dėl Drebulių ir Epušių gatvių pavadinimų suteikimo Trušelių kaime.</w:t>
            </w:r>
          </w:p>
        </w:tc>
        <w:tc>
          <w:tcPr>
            <w:tcW w:w="4394" w:type="dxa"/>
          </w:tcPr>
          <w:p w:rsidR="0046539D" w:rsidRPr="00670125" w:rsidRDefault="0046539D" w:rsidP="0046539D">
            <w:pPr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</w:rPr>
              <w:t>Suteikti Drebulių ir Epušių gatvių pavadinimai Trušelių</w:t>
            </w:r>
            <w:r w:rsidRPr="006701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kaime</w:t>
            </w:r>
            <w:r w:rsidRPr="00670125">
              <w:rPr>
                <w:rFonts w:ascii="Times New Roman" w:hAnsi="Times New Roman" w:cs="Times New Roman"/>
              </w:rPr>
              <w:t>, Sendvario seniūnijoje.</w:t>
            </w:r>
          </w:p>
        </w:tc>
      </w:tr>
      <w:tr w:rsidR="0046539D" w:rsidRPr="00670125" w:rsidTr="00670125">
        <w:trPr>
          <w:cantSplit/>
          <w:trHeight w:val="510"/>
        </w:trPr>
        <w:tc>
          <w:tcPr>
            <w:tcW w:w="1000" w:type="dxa"/>
          </w:tcPr>
          <w:p w:rsidR="0046539D" w:rsidRPr="00670125" w:rsidRDefault="0046539D" w:rsidP="00465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eastAsia="Times New Roman" w:hAnsi="Times New Roman" w:cs="Times New Roman"/>
                <w:lang w:eastAsia="lt-LT"/>
              </w:rPr>
              <w:t>T11-375</w:t>
            </w:r>
          </w:p>
        </w:tc>
        <w:tc>
          <w:tcPr>
            <w:tcW w:w="4110" w:type="dxa"/>
          </w:tcPr>
          <w:p w:rsidR="0046539D" w:rsidRPr="00670125" w:rsidRDefault="0046539D" w:rsidP="0046539D">
            <w:pPr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</w:rPr>
              <w:t>Dėl Kuršelių gatvės pavadinimo suteikimo Šimkų kaime.</w:t>
            </w:r>
          </w:p>
        </w:tc>
        <w:tc>
          <w:tcPr>
            <w:tcW w:w="4394" w:type="dxa"/>
          </w:tcPr>
          <w:p w:rsidR="0046539D" w:rsidRPr="00670125" w:rsidRDefault="0046539D" w:rsidP="0046539D">
            <w:pPr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</w:rPr>
              <w:t>Suteiktas Kuršelių</w:t>
            </w:r>
            <w:r w:rsidRPr="006701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gatvės </w:t>
            </w:r>
            <w:r w:rsidRPr="00670125">
              <w:rPr>
                <w:rFonts w:ascii="Times New Roman" w:hAnsi="Times New Roman" w:cs="Times New Roman"/>
              </w:rPr>
              <w:t>pavadinimas</w:t>
            </w:r>
            <w:r w:rsidRPr="00670125">
              <w:rPr>
                <w:rFonts w:ascii="Times New Roman" w:hAnsi="Times New Roman" w:cs="Times New Roman"/>
                <w:color w:val="548DD4"/>
              </w:rPr>
              <w:t xml:space="preserve"> </w:t>
            </w:r>
            <w:r w:rsidRPr="00670125">
              <w:rPr>
                <w:rFonts w:ascii="Times New Roman" w:hAnsi="Times New Roman" w:cs="Times New Roman"/>
              </w:rPr>
              <w:t>Šimkų</w:t>
            </w:r>
            <w:r w:rsidRPr="006701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kaime</w:t>
            </w:r>
            <w:r w:rsidRPr="00670125">
              <w:rPr>
                <w:rFonts w:ascii="Times New Roman" w:hAnsi="Times New Roman" w:cs="Times New Roman"/>
              </w:rPr>
              <w:t>, Kretingalės seniūnijoje.</w:t>
            </w:r>
          </w:p>
        </w:tc>
      </w:tr>
      <w:tr w:rsidR="0046539D" w:rsidRPr="00670125" w:rsidTr="00670125">
        <w:trPr>
          <w:cantSplit/>
          <w:trHeight w:val="354"/>
        </w:trPr>
        <w:tc>
          <w:tcPr>
            <w:tcW w:w="1000" w:type="dxa"/>
          </w:tcPr>
          <w:p w:rsidR="0046539D" w:rsidRPr="00670125" w:rsidRDefault="0046539D" w:rsidP="00465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eastAsia="Times New Roman" w:hAnsi="Times New Roman" w:cs="Times New Roman"/>
                <w:lang w:eastAsia="lt-LT"/>
              </w:rPr>
              <w:t>T11-376</w:t>
            </w:r>
          </w:p>
        </w:tc>
        <w:tc>
          <w:tcPr>
            <w:tcW w:w="4110" w:type="dxa"/>
          </w:tcPr>
          <w:p w:rsidR="0046539D" w:rsidRPr="00670125" w:rsidRDefault="0046539D" w:rsidP="0046539D">
            <w:pPr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</w:rPr>
              <w:t xml:space="preserve">Dėl </w:t>
            </w:r>
            <w:proofErr w:type="spellStart"/>
            <w:r w:rsidRPr="00670125">
              <w:rPr>
                <w:rFonts w:ascii="Times New Roman" w:hAnsi="Times New Roman" w:cs="Times New Roman"/>
              </w:rPr>
              <w:t>Tolupio</w:t>
            </w:r>
            <w:proofErr w:type="spellEnd"/>
            <w:r w:rsidRPr="00670125">
              <w:rPr>
                <w:rFonts w:ascii="Times New Roman" w:hAnsi="Times New Roman" w:cs="Times New Roman"/>
              </w:rPr>
              <w:t xml:space="preserve"> gatvės pavadinimo suteikimo </w:t>
            </w:r>
            <w:proofErr w:type="spellStart"/>
            <w:r w:rsidRPr="00670125">
              <w:rPr>
                <w:rFonts w:ascii="Times New Roman" w:hAnsi="Times New Roman" w:cs="Times New Roman"/>
              </w:rPr>
              <w:t>Birbinčių</w:t>
            </w:r>
            <w:proofErr w:type="spellEnd"/>
            <w:r w:rsidRPr="00670125">
              <w:rPr>
                <w:rFonts w:ascii="Times New Roman" w:hAnsi="Times New Roman" w:cs="Times New Roman"/>
              </w:rPr>
              <w:t xml:space="preserve"> kaime. </w:t>
            </w:r>
          </w:p>
        </w:tc>
        <w:tc>
          <w:tcPr>
            <w:tcW w:w="4394" w:type="dxa"/>
          </w:tcPr>
          <w:p w:rsidR="0046539D" w:rsidRPr="00670125" w:rsidRDefault="0046539D" w:rsidP="0046539D">
            <w:pPr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</w:rPr>
              <w:t xml:space="preserve">Suteiktas </w:t>
            </w:r>
            <w:proofErr w:type="spellStart"/>
            <w:r w:rsidRPr="00670125">
              <w:rPr>
                <w:rFonts w:ascii="Times New Roman" w:hAnsi="Times New Roman" w:cs="Times New Roman"/>
              </w:rPr>
              <w:t>Tolupio</w:t>
            </w:r>
            <w:proofErr w:type="spellEnd"/>
            <w:r w:rsidRPr="006701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gatvės </w:t>
            </w:r>
            <w:r w:rsidRPr="00670125">
              <w:rPr>
                <w:rFonts w:ascii="Times New Roman" w:hAnsi="Times New Roman" w:cs="Times New Roman"/>
              </w:rPr>
              <w:t>pavadinimas</w:t>
            </w:r>
            <w:r w:rsidRPr="00670125">
              <w:rPr>
                <w:rFonts w:ascii="Times New Roman" w:hAnsi="Times New Roman" w:cs="Times New Roman"/>
                <w:color w:val="548DD4"/>
              </w:rPr>
              <w:t xml:space="preserve"> </w:t>
            </w:r>
            <w:proofErr w:type="spellStart"/>
            <w:r w:rsidRPr="00670125">
              <w:rPr>
                <w:rFonts w:ascii="Times New Roman" w:hAnsi="Times New Roman" w:cs="Times New Roman"/>
              </w:rPr>
              <w:t>Birbinčių</w:t>
            </w:r>
            <w:proofErr w:type="spellEnd"/>
            <w:r w:rsidRPr="006701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kaime</w:t>
            </w:r>
            <w:r w:rsidRPr="00670125">
              <w:rPr>
                <w:rFonts w:ascii="Times New Roman" w:hAnsi="Times New Roman" w:cs="Times New Roman"/>
              </w:rPr>
              <w:t>, Dovilų seniūnijoje.</w:t>
            </w:r>
          </w:p>
        </w:tc>
      </w:tr>
      <w:tr w:rsidR="0046539D" w:rsidRPr="00670125" w:rsidTr="00670125">
        <w:trPr>
          <w:cantSplit/>
          <w:trHeight w:val="468"/>
        </w:trPr>
        <w:tc>
          <w:tcPr>
            <w:tcW w:w="1000" w:type="dxa"/>
          </w:tcPr>
          <w:p w:rsidR="0046539D" w:rsidRPr="00670125" w:rsidRDefault="0046539D" w:rsidP="00465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eastAsia="Times New Roman" w:hAnsi="Times New Roman" w:cs="Times New Roman"/>
                <w:lang w:eastAsia="lt-LT"/>
              </w:rPr>
              <w:t>T11-377</w:t>
            </w:r>
          </w:p>
        </w:tc>
        <w:tc>
          <w:tcPr>
            <w:tcW w:w="4110" w:type="dxa"/>
          </w:tcPr>
          <w:p w:rsidR="0046539D" w:rsidRPr="00670125" w:rsidRDefault="0046539D" w:rsidP="0046539D">
            <w:pPr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</w:rPr>
              <w:t xml:space="preserve">Dėl Svirplių gatvės pavadinimo suteikimo Rimkų kaime. </w:t>
            </w:r>
          </w:p>
        </w:tc>
        <w:tc>
          <w:tcPr>
            <w:tcW w:w="4394" w:type="dxa"/>
          </w:tcPr>
          <w:p w:rsidR="0046539D" w:rsidRPr="00670125" w:rsidRDefault="0046539D" w:rsidP="0046539D">
            <w:pPr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</w:rPr>
              <w:t>Suteiktas Svirplių</w:t>
            </w:r>
            <w:r w:rsidRPr="006701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gatvės </w:t>
            </w:r>
            <w:r w:rsidRPr="00670125">
              <w:rPr>
                <w:rFonts w:ascii="Times New Roman" w:hAnsi="Times New Roman" w:cs="Times New Roman"/>
              </w:rPr>
              <w:t>pavadinimas</w:t>
            </w:r>
            <w:r w:rsidRPr="00670125">
              <w:rPr>
                <w:rFonts w:ascii="Times New Roman" w:hAnsi="Times New Roman" w:cs="Times New Roman"/>
                <w:color w:val="548DD4"/>
              </w:rPr>
              <w:t xml:space="preserve"> </w:t>
            </w:r>
            <w:r w:rsidRPr="00670125">
              <w:rPr>
                <w:rFonts w:ascii="Times New Roman" w:hAnsi="Times New Roman" w:cs="Times New Roman"/>
              </w:rPr>
              <w:t>Rimkų</w:t>
            </w:r>
            <w:r w:rsidRPr="006701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kaime</w:t>
            </w:r>
            <w:r w:rsidRPr="00670125">
              <w:rPr>
                <w:rFonts w:ascii="Times New Roman" w:hAnsi="Times New Roman" w:cs="Times New Roman"/>
              </w:rPr>
              <w:t>, Dovilų seniūnijoje.</w:t>
            </w:r>
          </w:p>
        </w:tc>
      </w:tr>
      <w:tr w:rsidR="0046539D" w:rsidRPr="00670125" w:rsidTr="00670125">
        <w:trPr>
          <w:cantSplit/>
          <w:trHeight w:val="413"/>
        </w:trPr>
        <w:tc>
          <w:tcPr>
            <w:tcW w:w="1000" w:type="dxa"/>
          </w:tcPr>
          <w:p w:rsidR="0046539D" w:rsidRPr="00670125" w:rsidRDefault="0046539D" w:rsidP="00465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eastAsia="Times New Roman" w:hAnsi="Times New Roman" w:cs="Times New Roman"/>
                <w:lang w:eastAsia="lt-LT"/>
              </w:rPr>
              <w:t>T11-378</w:t>
            </w:r>
          </w:p>
        </w:tc>
        <w:tc>
          <w:tcPr>
            <w:tcW w:w="4110" w:type="dxa"/>
          </w:tcPr>
          <w:p w:rsidR="0046539D" w:rsidRPr="00670125" w:rsidRDefault="0046539D" w:rsidP="0046539D">
            <w:pPr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</w:rPr>
              <w:t xml:space="preserve">Dėl Žiedadulkių gatvės pavadinimo suteikimo Lingių kaime. </w:t>
            </w:r>
          </w:p>
        </w:tc>
        <w:tc>
          <w:tcPr>
            <w:tcW w:w="4394" w:type="dxa"/>
          </w:tcPr>
          <w:p w:rsidR="0046539D" w:rsidRPr="00670125" w:rsidRDefault="0046539D" w:rsidP="0046539D">
            <w:pPr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</w:rPr>
              <w:t>Suteiktas Žiedadulkių</w:t>
            </w:r>
            <w:r w:rsidRPr="006701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gatvės </w:t>
            </w:r>
            <w:r w:rsidRPr="00670125">
              <w:rPr>
                <w:rFonts w:ascii="Times New Roman" w:hAnsi="Times New Roman" w:cs="Times New Roman"/>
              </w:rPr>
              <w:t>pavadinimas</w:t>
            </w:r>
            <w:r w:rsidRPr="00670125">
              <w:rPr>
                <w:rFonts w:ascii="Times New Roman" w:hAnsi="Times New Roman" w:cs="Times New Roman"/>
                <w:color w:val="548DD4"/>
              </w:rPr>
              <w:t xml:space="preserve"> </w:t>
            </w:r>
            <w:r w:rsidRPr="00670125">
              <w:rPr>
                <w:rFonts w:ascii="Times New Roman" w:hAnsi="Times New Roman" w:cs="Times New Roman"/>
              </w:rPr>
              <w:t>Lingių</w:t>
            </w:r>
            <w:r w:rsidRPr="006701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kaime</w:t>
            </w:r>
            <w:r w:rsidRPr="00670125">
              <w:rPr>
                <w:rFonts w:ascii="Times New Roman" w:hAnsi="Times New Roman" w:cs="Times New Roman"/>
              </w:rPr>
              <w:t>, Priekulės seniūnijoje.</w:t>
            </w:r>
          </w:p>
        </w:tc>
      </w:tr>
      <w:tr w:rsidR="0046539D" w:rsidRPr="00670125" w:rsidTr="00670125">
        <w:trPr>
          <w:cantSplit/>
          <w:trHeight w:val="36"/>
        </w:trPr>
        <w:tc>
          <w:tcPr>
            <w:tcW w:w="1000" w:type="dxa"/>
          </w:tcPr>
          <w:p w:rsidR="0046539D" w:rsidRPr="00670125" w:rsidRDefault="0046539D" w:rsidP="00465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eastAsia="Times New Roman" w:hAnsi="Times New Roman" w:cs="Times New Roman"/>
                <w:lang w:eastAsia="lt-LT"/>
              </w:rPr>
              <w:t>T11-379</w:t>
            </w:r>
          </w:p>
        </w:tc>
        <w:tc>
          <w:tcPr>
            <w:tcW w:w="4110" w:type="dxa"/>
          </w:tcPr>
          <w:p w:rsidR="0046539D" w:rsidRPr="00670125" w:rsidRDefault="0046539D" w:rsidP="0046539D">
            <w:pPr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</w:rPr>
              <w:t xml:space="preserve">Dėl Juokų gatvės pavadinimo suteikimo </w:t>
            </w:r>
            <w:proofErr w:type="spellStart"/>
            <w:r w:rsidRPr="00670125">
              <w:rPr>
                <w:rFonts w:ascii="Times New Roman" w:hAnsi="Times New Roman" w:cs="Times New Roman"/>
              </w:rPr>
              <w:t>Nibrų</w:t>
            </w:r>
            <w:proofErr w:type="spellEnd"/>
            <w:r w:rsidRPr="00670125">
              <w:rPr>
                <w:rFonts w:ascii="Times New Roman" w:hAnsi="Times New Roman" w:cs="Times New Roman"/>
              </w:rPr>
              <w:t xml:space="preserve"> kaime. </w:t>
            </w:r>
          </w:p>
        </w:tc>
        <w:tc>
          <w:tcPr>
            <w:tcW w:w="4394" w:type="dxa"/>
          </w:tcPr>
          <w:p w:rsidR="0046539D" w:rsidRPr="00670125" w:rsidRDefault="0046539D" w:rsidP="0046539D">
            <w:pPr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</w:rPr>
              <w:t>Suteiktas Juokų</w:t>
            </w:r>
            <w:r w:rsidRPr="006701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gatvės </w:t>
            </w:r>
            <w:r w:rsidRPr="00670125">
              <w:rPr>
                <w:rFonts w:ascii="Times New Roman" w:hAnsi="Times New Roman" w:cs="Times New Roman"/>
              </w:rPr>
              <w:t>pavadinimas</w:t>
            </w:r>
            <w:r w:rsidRPr="00670125">
              <w:rPr>
                <w:rFonts w:ascii="Times New Roman" w:hAnsi="Times New Roman" w:cs="Times New Roman"/>
                <w:color w:val="548DD4"/>
              </w:rPr>
              <w:t xml:space="preserve"> </w:t>
            </w:r>
            <w:proofErr w:type="spellStart"/>
            <w:r w:rsidRPr="006701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Nibrų</w:t>
            </w:r>
            <w:proofErr w:type="spellEnd"/>
            <w:r w:rsidRPr="006701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kaime</w:t>
            </w:r>
            <w:r w:rsidRPr="00670125">
              <w:rPr>
                <w:rFonts w:ascii="Times New Roman" w:hAnsi="Times New Roman" w:cs="Times New Roman"/>
              </w:rPr>
              <w:t>, Priekulės seniūnijoje.</w:t>
            </w:r>
          </w:p>
        </w:tc>
      </w:tr>
      <w:tr w:rsidR="0046539D" w:rsidRPr="00670125" w:rsidTr="00670125">
        <w:trPr>
          <w:cantSplit/>
          <w:trHeight w:val="398"/>
        </w:trPr>
        <w:tc>
          <w:tcPr>
            <w:tcW w:w="1000" w:type="dxa"/>
          </w:tcPr>
          <w:p w:rsidR="0046539D" w:rsidRPr="00670125" w:rsidRDefault="0046539D" w:rsidP="00465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eastAsia="Times New Roman" w:hAnsi="Times New Roman" w:cs="Times New Roman"/>
                <w:lang w:eastAsia="lt-LT"/>
              </w:rPr>
              <w:t>T11-380</w:t>
            </w:r>
          </w:p>
        </w:tc>
        <w:tc>
          <w:tcPr>
            <w:tcW w:w="4110" w:type="dxa"/>
          </w:tcPr>
          <w:p w:rsidR="0046539D" w:rsidRPr="00670125" w:rsidRDefault="0046539D" w:rsidP="0046539D">
            <w:pPr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0125">
              <w:rPr>
                <w:rFonts w:ascii="Times New Roman" w:hAnsi="Times New Roman" w:cs="Times New Roman"/>
              </w:rPr>
              <w:t>Dėl tarnybinio nusižengimo.</w:t>
            </w:r>
          </w:p>
        </w:tc>
        <w:tc>
          <w:tcPr>
            <w:tcW w:w="4394" w:type="dxa"/>
          </w:tcPr>
          <w:p w:rsidR="0046539D" w:rsidRPr="00670125" w:rsidRDefault="0046539D" w:rsidP="0046539D">
            <w:pPr>
              <w:tabs>
                <w:tab w:val="right" w:pos="9639"/>
              </w:tabs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</w:rPr>
              <w:t>Pripažinta, kad Klaipėdos rajono savivaldybės administracijos direktorius Sigitas Karbauskas nepadarė tarnybinio nusižengimo.</w:t>
            </w:r>
          </w:p>
        </w:tc>
      </w:tr>
      <w:tr w:rsidR="0046539D" w:rsidRPr="00670125" w:rsidTr="00670125">
        <w:trPr>
          <w:cantSplit/>
          <w:trHeight w:val="290"/>
        </w:trPr>
        <w:tc>
          <w:tcPr>
            <w:tcW w:w="1000" w:type="dxa"/>
          </w:tcPr>
          <w:p w:rsidR="0046539D" w:rsidRPr="00670125" w:rsidRDefault="0046539D" w:rsidP="00465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eastAsia="Times New Roman" w:hAnsi="Times New Roman" w:cs="Times New Roman"/>
                <w:lang w:eastAsia="lt-LT"/>
              </w:rPr>
              <w:t>T11-381</w:t>
            </w:r>
          </w:p>
        </w:tc>
        <w:tc>
          <w:tcPr>
            <w:tcW w:w="4110" w:type="dxa"/>
          </w:tcPr>
          <w:p w:rsidR="0046539D" w:rsidRPr="00670125" w:rsidRDefault="0046539D" w:rsidP="0046539D">
            <w:pPr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</w:rPr>
              <w:t>Dėl Klaipėdos rajono savivaldybės tarybos 2015 m. balandžio 23 d. sprendimo Nr. T11-8 „Dėl Klaipėdos rajono savivaldybės tarybos kontrolės komiteto sudarymo ir įgaliojimų nustatymo“ pakeitimo.</w:t>
            </w:r>
          </w:p>
        </w:tc>
        <w:tc>
          <w:tcPr>
            <w:tcW w:w="4394" w:type="dxa"/>
          </w:tcPr>
          <w:p w:rsidR="0046539D" w:rsidRPr="00670125" w:rsidRDefault="0046539D" w:rsidP="0046539D">
            <w:pPr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0125">
              <w:rPr>
                <w:rFonts w:ascii="Times New Roman" w:hAnsi="Times New Roman" w:cs="Times New Roman"/>
              </w:rPr>
              <w:t>Pakeista</w:t>
            </w:r>
            <w:r w:rsidRPr="00670125">
              <w:rPr>
                <w:rFonts w:ascii="Times New Roman" w:hAnsi="Times New Roman" w:cs="Times New Roman"/>
                <w:bCs/>
              </w:rPr>
              <w:t xml:space="preserve"> </w:t>
            </w:r>
            <w:r w:rsidRPr="00670125">
              <w:rPr>
                <w:rFonts w:ascii="Times New Roman" w:hAnsi="Times New Roman" w:cs="Times New Roman"/>
              </w:rPr>
              <w:t xml:space="preserve">Klaipėdos rajono savivaldybės tarybos Kontrolės komiteto sudėtis. Tarybos narį </w:t>
            </w:r>
            <w:r w:rsidRPr="00670125">
              <w:rPr>
                <w:rFonts w:ascii="Times New Roman" w:hAnsi="Times New Roman" w:cs="Times New Roman"/>
                <w:color w:val="000000"/>
              </w:rPr>
              <w:t>Vaclovą Macijauską pakeis Tarybos narys Egidijus Skarbalius.</w:t>
            </w:r>
          </w:p>
          <w:p w:rsidR="0046539D" w:rsidRPr="00670125" w:rsidRDefault="0046539D" w:rsidP="0046539D">
            <w:pPr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539D" w:rsidRPr="00670125" w:rsidTr="00670125">
        <w:trPr>
          <w:cantSplit/>
          <w:trHeight w:val="597"/>
        </w:trPr>
        <w:tc>
          <w:tcPr>
            <w:tcW w:w="1000" w:type="dxa"/>
          </w:tcPr>
          <w:p w:rsidR="0046539D" w:rsidRPr="00670125" w:rsidRDefault="0046539D" w:rsidP="00465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eastAsia="Times New Roman" w:hAnsi="Times New Roman" w:cs="Times New Roman"/>
                <w:lang w:eastAsia="lt-LT"/>
              </w:rPr>
              <w:t>T11-382</w:t>
            </w:r>
          </w:p>
        </w:tc>
        <w:tc>
          <w:tcPr>
            <w:tcW w:w="4110" w:type="dxa"/>
          </w:tcPr>
          <w:p w:rsidR="0046539D" w:rsidRPr="00670125" w:rsidRDefault="0046539D" w:rsidP="0046539D">
            <w:pPr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</w:rPr>
              <w:t>Dėl Klaipėdos rajono savivaldybės tarybos 2015</w:t>
            </w:r>
            <w:r w:rsidRPr="00670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125">
              <w:rPr>
                <w:rFonts w:ascii="Times New Roman" w:hAnsi="Times New Roman" w:cs="Times New Roman"/>
              </w:rPr>
              <w:t>m.</w:t>
            </w:r>
            <w:r w:rsidRPr="006701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0125">
              <w:rPr>
                <w:rFonts w:ascii="Times New Roman" w:hAnsi="Times New Roman" w:cs="Times New Roman"/>
              </w:rPr>
              <w:t>gegužės</w:t>
            </w:r>
            <w:r w:rsidRPr="006701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0125">
              <w:rPr>
                <w:rFonts w:ascii="Times New Roman" w:hAnsi="Times New Roman" w:cs="Times New Roman"/>
              </w:rPr>
              <w:t>28</w:t>
            </w:r>
            <w:r w:rsidRPr="006701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0125">
              <w:rPr>
                <w:rFonts w:ascii="Times New Roman" w:hAnsi="Times New Roman" w:cs="Times New Roman"/>
              </w:rPr>
              <w:t>d.</w:t>
            </w:r>
            <w:r w:rsidRPr="006701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0125">
              <w:rPr>
                <w:rFonts w:ascii="Times New Roman" w:hAnsi="Times New Roman" w:cs="Times New Roman"/>
              </w:rPr>
              <w:t>sprendimo</w:t>
            </w:r>
            <w:r w:rsidRPr="006701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0125">
              <w:rPr>
                <w:rFonts w:ascii="Times New Roman" w:hAnsi="Times New Roman" w:cs="Times New Roman"/>
              </w:rPr>
              <w:t>Nr.</w:t>
            </w:r>
            <w:r w:rsidRPr="006701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0125">
              <w:rPr>
                <w:rFonts w:ascii="Times New Roman" w:hAnsi="Times New Roman" w:cs="Times New Roman"/>
              </w:rPr>
              <w:t xml:space="preserve">T11-118 „Dėl Klaipėdos rajono savivaldybės tarybos etikos komisijos sudarymo“ pakeitimo. </w:t>
            </w:r>
          </w:p>
        </w:tc>
        <w:tc>
          <w:tcPr>
            <w:tcW w:w="4394" w:type="dxa"/>
          </w:tcPr>
          <w:p w:rsidR="0046539D" w:rsidRPr="00670125" w:rsidRDefault="0046539D" w:rsidP="0046539D">
            <w:pPr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0125">
              <w:rPr>
                <w:rFonts w:ascii="Times New Roman" w:hAnsi="Times New Roman" w:cs="Times New Roman"/>
              </w:rPr>
              <w:t>Pakeista</w:t>
            </w:r>
            <w:r w:rsidRPr="00670125">
              <w:rPr>
                <w:rFonts w:ascii="Times New Roman" w:hAnsi="Times New Roman" w:cs="Times New Roman"/>
                <w:bCs/>
              </w:rPr>
              <w:t xml:space="preserve"> </w:t>
            </w:r>
            <w:r w:rsidRPr="00670125">
              <w:rPr>
                <w:rFonts w:ascii="Times New Roman" w:hAnsi="Times New Roman" w:cs="Times New Roman"/>
              </w:rPr>
              <w:t xml:space="preserve">Klaipėdos rajono savivaldybės tarybos Etikos komisijos sudėtis. Tarybos narį </w:t>
            </w:r>
            <w:r w:rsidRPr="00670125">
              <w:rPr>
                <w:rFonts w:ascii="Times New Roman" w:hAnsi="Times New Roman" w:cs="Times New Roman"/>
                <w:color w:val="000000"/>
              </w:rPr>
              <w:t>Vaclovą Macijauską pakeis Tarybos narys Raimondas Simonavičius.</w:t>
            </w:r>
          </w:p>
        </w:tc>
      </w:tr>
      <w:tr w:rsidR="0046539D" w:rsidRPr="00670125" w:rsidTr="00670125">
        <w:trPr>
          <w:cantSplit/>
          <w:trHeight w:val="410"/>
        </w:trPr>
        <w:tc>
          <w:tcPr>
            <w:tcW w:w="1000" w:type="dxa"/>
          </w:tcPr>
          <w:p w:rsidR="0046539D" w:rsidRPr="00670125" w:rsidRDefault="0046539D" w:rsidP="00465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eastAsia="Times New Roman" w:hAnsi="Times New Roman" w:cs="Times New Roman"/>
                <w:lang w:eastAsia="lt-LT"/>
              </w:rPr>
              <w:t>T11-383</w:t>
            </w:r>
          </w:p>
        </w:tc>
        <w:tc>
          <w:tcPr>
            <w:tcW w:w="4110" w:type="dxa"/>
          </w:tcPr>
          <w:p w:rsidR="0046539D" w:rsidRPr="00670125" w:rsidRDefault="0046539D" w:rsidP="0046539D">
            <w:pPr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</w:rPr>
              <w:t>Dėl Juliaus Gindulio skyrimo į Gargždų „Minijos“ progimnazijos direktoriaus pareigas.</w:t>
            </w:r>
          </w:p>
        </w:tc>
        <w:tc>
          <w:tcPr>
            <w:tcW w:w="4394" w:type="dxa"/>
          </w:tcPr>
          <w:p w:rsidR="0046539D" w:rsidRPr="00670125" w:rsidRDefault="0046539D" w:rsidP="0046539D">
            <w:pPr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</w:rPr>
              <w:t>Pritarta skirti Julių Gindulį nuo 2018 m. rugpjūčio 31 d. penkeriems metams eiti Gargždų „Minijos“ progimnazijos direktoriaus pareigas.</w:t>
            </w:r>
          </w:p>
        </w:tc>
      </w:tr>
      <w:tr w:rsidR="0046539D" w:rsidRPr="00670125" w:rsidTr="00670125">
        <w:trPr>
          <w:cantSplit/>
          <w:trHeight w:val="330"/>
        </w:trPr>
        <w:tc>
          <w:tcPr>
            <w:tcW w:w="1000" w:type="dxa"/>
          </w:tcPr>
          <w:p w:rsidR="0046539D" w:rsidRPr="00670125" w:rsidRDefault="0046539D" w:rsidP="00465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eastAsia="Times New Roman" w:hAnsi="Times New Roman" w:cs="Times New Roman"/>
                <w:lang w:eastAsia="lt-LT"/>
              </w:rPr>
              <w:t>T11-384</w:t>
            </w:r>
          </w:p>
        </w:tc>
        <w:tc>
          <w:tcPr>
            <w:tcW w:w="4110" w:type="dxa"/>
          </w:tcPr>
          <w:p w:rsidR="0046539D" w:rsidRPr="00670125" w:rsidRDefault="0046539D" w:rsidP="0046539D">
            <w:pPr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</w:rPr>
              <w:t xml:space="preserve">Dėl žemės mokesčio. </w:t>
            </w:r>
          </w:p>
        </w:tc>
        <w:tc>
          <w:tcPr>
            <w:tcW w:w="4394" w:type="dxa"/>
          </w:tcPr>
          <w:p w:rsidR="0046539D" w:rsidRPr="00670125" w:rsidRDefault="0046539D" w:rsidP="0046539D">
            <w:pPr>
              <w:tabs>
                <w:tab w:val="left" w:pos="1560"/>
              </w:tabs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</w:rPr>
              <w:t>Nesuteikta žemės mokesčio lengvat</w:t>
            </w:r>
            <w:r>
              <w:rPr>
                <w:rFonts w:ascii="Times New Roman" w:hAnsi="Times New Roman" w:cs="Times New Roman"/>
              </w:rPr>
              <w:t>a</w:t>
            </w:r>
            <w:r w:rsidRPr="00670125">
              <w:rPr>
                <w:rFonts w:ascii="Times New Roman" w:hAnsi="Times New Roman" w:cs="Times New Roman"/>
              </w:rPr>
              <w:t xml:space="preserve"> už 2013 metus UAB „</w:t>
            </w:r>
            <w:proofErr w:type="spellStart"/>
            <w:r w:rsidRPr="00670125">
              <w:rPr>
                <w:rFonts w:ascii="Times New Roman" w:hAnsi="Times New Roman" w:cs="Times New Roman"/>
              </w:rPr>
              <w:t>Elinga</w:t>
            </w:r>
            <w:proofErr w:type="spellEnd"/>
            <w:r w:rsidRPr="00670125">
              <w:rPr>
                <w:rFonts w:ascii="Times New Roman" w:hAnsi="Times New Roman" w:cs="Times New Roman"/>
              </w:rPr>
              <w:t>“.</w:t>
            </w:r>
          </w:p>
        </w:tc>
      </w:tr>
      <w:tr w:rsidR="0046539D" w:rsidRPr="00670125" w:rsidTr="00670125">
        <w:trPr>
          <w:cantSplit/>
          <w:trHeight w:val="514"/>
        </w:trPr>
        <w:tc>
          <w:tcPr>
            <w:tcW w:w="1000" w:type="dxa"/>
          </w:tcPr>
          <w:p w:rsidR="0046539D" w:rsidRPr="00670125" w:rsidRDefault="0046539D" w:rsidP="00465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eastAsia="Times New Roman" w:hAnsi="Times New Roman" w:cs="Times New Roman"/>
                <w:lang w:eastAsia="lt-LT"/>
              </w:rPr>
              <w:t>T11-385</w:t>
            </w:r>
          </w:p>
        </w:tc>
        <w:tc>
          <w:tcPr>
            <w:tcW w:w="4110" w:type="dxa"/>
          </w:tcPr>
          <w:p w:rsidR="0046539D" w:rsidRPr="00670125" w:rsidRDefault="0046539D" w:rsidP="0046539D">
            <w:pPr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bookmarkStart w:id="2" w:name="_Hlk522629682"/>
            <w:r w:rsidRPr="006701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2018 m. kovo 29 d. sprendimo Nr. T11-107 „Dėl bendrojo ugdymo mokyklų klasių, priešmokyklinio ugdymo grupių ir vaikų skaičiaus nustatymo“ pakeitimo. </w:t>
            </w:r>
            <w:bookmarkEnd w:id="2"/>
          </w:p>
        </w:tc>
        <w:tc>
          <w:tcPr>
            <w:tcW w:w="4394" w:type="dxa"/>
          </w:tcPr>
          <w:p w:rsidR="0046539D" w:rsidRPr="00670125" w:rsidRDefault="0046539D" w:rsidP="0046539D">
            <w:pPr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  <w:bCs/>
              </w:rPr>
              <w:t xml:space="preserve">Pritarta </w:t>
            </w:r>
            <w:r w:rsidRPr="00670125">
              <w:rPr>
                <w:rFonts w:ascii="Times New Roman" w:hAnsi="Times New Roman" w:cs="Times New Roman"/>
              </w:rPr>
              <w:t xml:space="preserve">Vėžaičių pagrindinės mokyklos Girininkų skyriuje </w:t>
            </w:r>
            <w:r w:rsidRPr="00670125">
              <w:rPr>
                <w:rFonts w:ascii="Times New Roman" w:hAnsi="Times New Roman" w:cs="Times New Roman"/>
                <w:bCs/>
              </w:rPr>
              <w:t xml:space="preserve">2018–2019 mokslo metais </w:t>
            </w:r>
            <w:r w:rsidRPr="00670125">
              <w:rPr>
                <w:rFonts w:ascii="Times New Roman" w:hAnsi="Times New Roman" w:cs="Times New Roman"/>
              </w:rPr>
              <w:t>komplektuoti</w:t>
            </w:r>
            <w:r w:rsidRPr="00670125">
              <w:rPr>
                <w:rFonts w:ascii="Times New Roman" w:hAnsi="Times New Roman" w:cs="Times New Roman"/>
                <w:bCs/>
              </w:rPr>
              <w:t xml:space="preserve"> vieną jungtinį pradinių klasių komplektą </w:t>
            </w:r>
            <w:r w:rsidRPr="00670125">
              <w:rPr>
                <w:rFonts w:ascii="Times New Roman" w:hAnsi="Times New Roman" w:cs="Times New Roman"/>
              </w:rPr>
              <w:t>(pirmą klasė – 1 mokinys, antra klasė – 1 mokinys, trečia klasė – 2 mokiniai, ketvirta klasė – 3 mokiniai).</w:t>
            </w:r>
          </w:p>
        </w:tc>
      </w:tr>
      <w:tr w:rsidR="0046539D" w:rsidRPr="00670125" w:rsidTr="00670125">
        <w:trPr>
          <w:cantSplit/>
          <w:trHeight w:val="310"/>
        </w:trPr>
        <w:tc>
          <w:tcPr>
            <w:tcW w:w="1000" w:type="dxa"/>
          </w:tcPr>
          <w:p w:rsidR="0046539D" w:rsidRPr="00670125" w:rsidRDefault="0046539D" w:rsidP="00465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eastAsia="Times New Roman" w:hAnsi="Times New Roman" w:cs="Times New Roman"/>
                <w:lang w:eastAsia="lt-LT"/>
              </w:rPr>
              <w:t>T11-386</w:t>
            </w:r>
          </w:p>
        </w:tc>
        <w:tc>
          <w:tcPr>
            <w:tcW w:w="4110" w:type="dxa"/>
          </w:tcPr>
          <w:p w:rsidR="0046539D" w:rsidRPr="00670125" w:rsidRDefault="0046539D" w:rsidP="0046539D">
            <w:pPr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01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apmokėjimo už brandos egzaminų vykdymą, kandidatų darbų vertinimą ir apeliacijų nagrinėjimą tvarkos aprašo tvirtinimo.</w:t>
            </w:r>
          </w:p>
        </w:tc>
        <w:tc>
          <w:tcPr>
            <w:tcW w:w="4394" w:type="dxa"/>
          </w:tcPr>
          <w:p w:rsidR="0046539D" w:rsidRPr="00670125" w:rsidRDefault="0046539D" w:rsidP="0046539D">
            <w:pPr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</w:rPr>
              <w:t xml:space="preserve">Patvirtintas </w:t>
            </w:r>
            <w:bookmarkStart w:id="3" w:name="_Hlk522274335"/>
            <w:r w:rsidRPr="00670125">
              <w:rPr>
                <w:rFonts w:ascii="Times New Roman" w:hAnsi="Times New Roman" w:cs="Times New Roman"/>
              </w:rPr>
              <w:t>Apmokėjimo už brandos egzaminų vykdymą, kandidatų darbų vertinimą ir apeliacijų nagrinėjimą tvarkos apraš</w:t>
            </w:r>
            <w:bookmarkEnd w:id="3"/>
            <w:r w:rsidRPr="00670125">
              <w:rPr>
                <w:rFonts w:ascii="Times New Roman" w:hAnsi="Times New Roman" w:cs="Times New Roman"/>
              </w:rPr>
              <w:t>as.</w:t>
            </w:r>
          </w:p>
        </w:tc>
      </w:tr>
      <w:tr w:rsidR="0046539D" w:rsidRPr="00670125" w:rsidTr="00670125">
        <w:trPr>
          <w:cantSplit/>
          <w:trHeight w:val="1432"/>
        </w:trPr>
        <w:tc>
          <w:tcPr>
            <w:tcW w:w="1000" w:type="dxa"/>
          </w:tcPr>
          <w:p w:rsidR="0046539D" w:rsidRPr="00670125" w:rsidRDefault="0046539D" w:rsidP="00465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eastAsia="Times New Roman" w:hAnsi="Times New Roman" w:cs="Times New Roman"/>
                <w:lang w:eastAsia="lt-LT"/>
              </w:rPr>
              <w:t>T11-387</w:t>
            </w:r>
          </w:p>
        </w:tc>
        <w:tc>
          <w:tcPr>
            <w:tcW w:w="4110" w:type="dxa"/>
          </w:tcPr>
          <w:p w:rsidR="0046539D" w:rsidRPr="00670125" w:rsidRDefault="0046539D" w:rsidP="0046539D">
            <w:pPr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01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Klaipėdos rajono savivaldybės tarybos 2016 m. gruodžio 22 d. sprendimo Nr. T11-445 „Dėl pritarimo kelių projektų finansavimo sutarčių sudarymui tarp pasiūlymus teikusių fizinių ar juridinių asmenų ir Klaipėdos rajono savivaldybės“ pakeitimo.</w:t>
            </w:r>
          </w:p>
        </w:tc>
        <w:tc>
          <w:tcPr>
            <w:tcW w:w="4394" w:type="dxa"/>
          </w:tcPr>
          <w:p w:rsidR="0046539D" w:rsidRPr="00670125" w:rsidRDefault="0046539D" w:rsidP="0046539D">
            <w:pPr>
              <w:widowControl w:val="0"/>
              <w:tabs>
                <w:tab w:val="right" w:pos="120"/>
                <w:tab w:val="left" w:pos="1560"/>
                <w:tab w:val="left" w:pos="1620"/>
                <w:tab w:val="left" w:pos="1701"/>
              </w:tabs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</w:rPr>
              <w:t>Pakeistas</w:t>
            </w:r>
            <w:r w:rsidRPr="00670125">
              <w:rPr>
                <w:rFonts w:ascii="Times New Roman" w:hAnsi="Times New Roman" w:cs="Times New Roman"/>
                <w:caps/>
              </w:rPr>
              <w:t xml:space="preserve"> </w:t>
            </w:r>
            <w:r w:rsidRPr="00670125">
              <w:rPr>
                <w:rFonts w:ascii="Times New Roman" w:hAnsi="Times New Roman" w:cs="Times New Roman"/>
              </w:rPr>
              <w:t>2016 m</w:t>
            </w:r>
            <w:r w:rsidRPr="00670125">
              <w:rPr>
                <w:rFonts w:ascii="Times New Roman" w:hAnsi="Times New Roman" w:cs="Times New Roman"/>
                <w:caps/>
              </w:rPr>
              <w:t xml:space="preserve">. </w:t>
            </w:r>
            <w:r w:rsidRPr="00670125">
              <w:rPr>
                <w:rFonts w:ascii="Times New Roman" w:hAnsi="Times New Roman" w:cs="Times New Roman"/>
              </w:rPr>
              <w:t>gruodžio</w:t>
            </w:r>
            <w:r w:rsidRPr="00670125">
              <w:rPr>
                <w:rFonts w:ascii="Times New Roman" w:hAnsi="Times New Roman" w:cs="Times New Roman"/>
                <w:caps/>
              </w:rPr>
              <w:t xml:space="preserve"> 22 </w:t>
            </w:r>
            <w:r w:rsidRPr="00670125">
              <w:rPr>
                <w:rFonts w:ascii="Times New Roman" w:hAnsi="Times New Roman" w:cs="Times New Roman"/>
              </w:rPr>
              <w:t>d. sprendimo</w:t>
            </w:r>
            <w:r w:rsidRPr="00670125">
              <w:rPr>
                <w:rFonts w:ascii="Times New Roman" w:hAnsi="Times New Roman" w:cs="Times New Roman"/>
                <w:caps/>
              </w:rPr>
              <w:t xml:space="preserve"> N</w:t>
            </w:r>
            <w:r w:rsidRPr="00670125">
              <w:rPr>
                <w:rFonts w:ascii="Times New Roman" w:hAnsi="Times New Roman" w:cs="Times New Roman"/>
              </w:rPr>
              <w:t>r. T11-445 „</w:t>
            </w:r>
            <w:r w:rsidRPr="00670125">
              <w:rPr>
                <w:rStyle w:val="Pareigos"/>
                <w:rFonts w:ascii="Times New Roman" w:hAnsi="Times New Roman" w:cs="Times New Roman"/>
                <w:caps w:val="0"/>
                <w:sz w:val="22"/>
              </w:rPr>
              <w:t xml:space="preserve">Dėl pritarimo kelių projektų finansavimo sutarčių sudarymui tarp pasiūlymus teikusių fizinių ar juridinių asmenų </w:t>
            </w:r>
            <w:r w:rsidRPr="00670125">
              <w:rPr>
                <w:rFonts w:ascii="Times New Roman" w:hAnsi="Times New Roman" w:cs="Times New Roman"/>
              </w:rPr>
              <w:t>ir Klaipėdos rajono savivaldybės</w:t>
            </w:r>
            <w:r w:rsidRPr="00670125">
              <w:rPr>
                <w:rStyle w:val="Pareigos"/>
                <w:rFonts w:ascii="Times New Roman" w:hAnsi="Times New Roman" w:cs="Times New Roman"/>
                <w:caps w:val="0"/>
                <w:sz w:val="22"/>
              </w:rPr>
              <w:t>“</w:t>
            </w:r>
            <w:r w:rsidRPr="00670125">
              <w:rPr>
                <w:rFonts w:ascii="Times New Roman" w:hAnsi="Times New Roman" w:cs="Times New Roman"/>
              </w:rPr>
              <w:t xml:space="preserve"> 1.3. punktas, kuriame keičiasi bendra </w:t>
            </w:r>
            <w:r w:rsidRPr="00670125">
              <w:rPr>
                <w:rStyle w:val="Pareigos"/>
                <w:rFonts w:ascii="Times New Roman" w:hAnsi="Times New Roman" w:cs="Times New Roman"/>
                <w:caps w:val="0"/>
                <w:sz w:val="22"/>
              </w:rPr>
              <w:t>projekto vertė - 81 000,00 Eur ir projekto įgyvendinimui skiriamos Klaipėdos rajono savivaldybės biudžeto ir (ar) Kelių priežiūros ir plėtros dotacijos (programos) finansavimo lėšos - 40 500,00 Eur.</w:t>
            </w:r>
          </w:p>
        </w:tc>
      </w:tr>
      <w:tr w:rsidR="0046539D" w:rsidRPr="00670125" w:rsidTr="00670125">
        <w:trPr>
          <w:cantSplit/>
          <w:trHeight w:val="330"/>
        </w:trPr>
        <w:tc>
          <w:tcPr>
            <w:tcW w:w="1000" w:type="dxa"/>
          </w:tcPr>
          <w:p w:rsidR="0046539D" w:rsidRPr="00670125" w:rsidRDefault="0046539D" w:rsidP="00465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T11-388</w:t>
            </w:r>
          </w:p>
        </w:tc>
        <w:tc>
          <w:tcPr>
            <w:tcW w:w="4110" w:type="dxa"/>
          </w:tcPr>
          <w:p w:rsidR="0046539D" w:rsidRPr="00670125" w:rsidRDefault="0046539D" w:rsidP="0046539D">
            <w:pPr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01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Klaipėdos rajono savivaldybės tarybos 2018 m. vasario 22 d. sprendimo Nr. T11-81 „Dėl pritarimo kelių projektų finansavimo sutarčių pasirašymui“ pakeitimo.</w:t>
            </w:r>
          </w:p>
        </w:tc>
        <w:tc>
          <w:tcPr>
            <w:tcW w:w="4394" w:type="dxa"/>
          </w:tcPr>
          <w:p w:rsidR="0046539D" w:rsidRPr="00670125" w:rsidRDefault="0046539D" w:rsidP="0046539D">
            <w:pPr>
              <w:tabs>
                <w:tab w:val="right" w:pos="0"/>
              </w:tabs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</w:rPr>
              <w:t>Pakeistas</w:t>
            </w:r>
            <w:r w:rsidRPr="00670125">
              <w:rPr>
                <w:rFonts w:ascii="Times New Roman" w:hAnsi="Times New Roman" w:cs="Times New Roman"/>
                <w:caps/>
              </w:rPr>
              <w:t xml:space="preserve"> </w:t>
            </w:r>
            <w:r w:rsidRPr="00670125">
              <w:rPr>
                <w:rFonts w:ascii="Times New Roman" w:hAnsi="Times New Roman" w:cs="Times New Roman"/>
              </w:rPr>
              <w:t>2018 m</w:t>
            </w:r>
            <w:r w:rsidRPr="00670125">
              <w:rPr>
                <w:rFonts w:ascii="Times New Roman" w:hAnsi="Times New Roman" w:cs="Times New Roman"/>
                <w:caps/>
              </w:rPr>
              <w:t xml:space="preserve">. </w:t>
            </w:r>
            <w:r w:rsidRPr="00670125">
              <w:rPr>
                <w:rFonts w:ascii="Times New Roman" w:hAnsi="Times New Roman" w:cs="Times New Roman"/>
              </w:rPr>
              <w:t>vasario</w:t>
            </w:r>
            <w:r w:rsidRPr="00670125">
              <w:rPr>
                <w:rFonts w:ascii="Times New Roman" w:hAnsi="Times New Roman" w:cs="Times New Roman"/>
                <w:caps/>
              </w:rPr>
              <w:t xml:space="preserve"> 22 </w:t>
            </w:r>
            <w:r w:rsidRPr="00670125">
              <w:rPr>
                <w:rFonts w:ascii="Times New Roman" w:hAnsi="Times New Roman" w:cs="Times New Roman"/>
              </w:rPr>
              <w:t>d. sprendimo</w:t>
            </w:r>
            <w:r w:rsidRPr="00670125">
              <w:rPr>
                <w:rFonts w:ascii="Times New Roman" w:hAnsi="Times New Roman" w:cs="Times New Roman"/>
                <w:caps/>
              </w:rPr>
              <w:t xml:space="preserve"> N</w:t>
            </w:r>
            <w:r w:rsidRPr="00670125">
              <w:rPr>
                <w:rFonts w:ascii="Times New Roman" w:hAnsi="Times New Roman" w:cs="Times New Roman"/>
              </w:rPr>
              <w:t>r. T11-81 „</w:t>
            </w:r>
            <w:r w:rsidRPr="00670125">
              <w:rPr>
                <w:rStyle w:val="Pareigos"/>
                <w:rFonts w:ascii="Times New Roman" w:hAnsi="Times New Roman" w:cs="Times New Roman"/>
                <w:caps w:val="0"/>
                <w:sz w:val="22"/>
              </w:rPr>
              <w:t xml:space="preserve">Dėl pritarimo kelių projektų finansavimo sutarčių pasirašymui“ </w:t>
            </w:r>
            <w:r w:rsidRPr="00670125">
              <w:rPr>
                <w:rFonts w:ascii="Times New Roman" w:hAnsi="Times New Roman" w:cs="Times New Roman"/>
              </w:rPr>
              <w:t xml:space="preserve">1.6. punktas, kuriame keičiasi bendra </w:t>
            </w:r>
            <w:r w:rsidRPr="00670125">
              <w:rPr>
                <w:rStyle w:val="Pareigos"/>
                <w:rFonts w:ascii="Times New Roman" w:hAnsi="Times New Roman" w:cs="Times New Roman"/>
                <w:caps w:val="0"/>
                <w:sz w:val="22"/>
              </w:rPr>
              <w:t xml:space="preserve">projekto vertė - </w:t>
            </w:r>
            <w:r w:rsidRPr="00670125">
              <w:rPr>
                <w:rStyle w:val="Emfaz"/>
                <w:rFonts w:ascii="Times New Roman" w:hAnsi="Times New Roman" w:cs="Times New Roman"/>
                <w:i w:val="0"/>
              </w:rPr>
              <w:t>183 650,48</w:t>
            </w:r>
            <w:r>
              <w:rPr>
                <w:rStyle w:val="Emfaz"/>
                <w:rFonts w:ascii="Times New Roman" w:hAnsi="Times New Roman" w:cs="Times New Roman"/>
                <w:i w:val="0"/>
              </w:rPr>
              <w:t xml:space="preserve"> Eur</w:t>
            </w:r>
            <w:r w:rsidRPr="00670125">
              <w:rPr>
                <w:rStyle w:val="Emfaz"/>
                <w:rFonts w:ascii="Times New Roman" w:hAnsi="Times New Roman" w:cs="Times New Roman"/>
              </w:rPr>
              <w:t xml:space="preserve"> </w:t>
            </w:r>
            <w:r w:rsidRPr="00670125">
              <w:rPr>
                <w:rStyle w:val="Pareigos"/>
                <w:rFonts w:ascii="Times New Roman" w:hAnsi="Times New Roman" w:cs="Times New Roman"/>
                <w:caps w:val="0"/>
                <w:sz w:val="22"/>
              </w:rPr>
              <w:t xml:space="preserve">ir projekto įgyvendinimui skiriamos Klaipėdos rajono savivaldybės biudžeto ir (ar) Kelių priežiūros ir plėtros dotacijos (programos) finansavimo lėšos </w:t>
            </w:r>
            <w:r w:rsidRPr="00670125">
              <w:rPr>
                <w:rFonts w:ascii="Times New Roman" w:hAnsi="Times New Roman" w:cs="Times New Roman"/>
              </w:rPr>
              <w:t>91 825,24 Eur.</w:t>
            </w:r>
          </w:p>
        </w:tc>
      </w:tr>
      <w:tr w:rsidR="0046539D" w:rsidRPr="00670125" w:rsidTr="00670125">
        <w:trPr>
          <w:cantSplit/>
          <w:trHeight w:val="329"/>
        </w:trPr>
        <w:tc>
          <w:tcPr>
            <w:tcW w:w="1000" w:type="dxa"/>
          </w:tcPr>
          <w:p w:rsidR="0046539D" w:rsidRPr="00670125" w:rsidRDefault="0046539D" w:rsidP="00465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670125">
              <w:rPr>
                <w:rFonts w:ascii="Times New Roman" w:eastAsia="Times New Roman" w:hAnsi="Times New Roman" w:cs="Times New Roman"/>
                <w:lang w:eastAsia="lt-LT"/>
              </w:rPr>
              <w:t>T11-389</w:t>
            </w:r>
          </w:p>
        </w:tc>
        <w:tc>
          <w:tcPr>
            <w:tcW w:w="4110" w:type="dxa"/>
          </w:tcPr>
          <w:p w:rsidR="0046539D" w:rsidRPr="00670125" w:rsidRDefault="0046539D" w:rsidP="0046539D">
            <w:pPr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Klaipėdos rajono savivaldybės tarybos 2013 m. sausio 31 d. sprendimo Nr. T11-46 „Dėl Klaipėdos rajono savivaldybės tarybos veiklos reglamento patvirtinimo“ pakeitimo.</w:t>
            </w:r>
          </w:p>
        </w:tc>
        <w:tc>
          <w:tcPr>
            <w:tcW w:w="4394" w:type="dxa"/>
          </w:tcPr>
          <w:p w:rsidR="0046539D" w:rsidRPr="00670125" w:rsidRDefault="0046539D" w:rsidP="0046539D">
            <w:pPr>
              <w:tabs>
                <w:tab w:val="left" w:pos="0"/>
              </w:tabs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  <w:bCs/>
              </w:rPr>
              <w:t xml:space="preserve">Pakeisti </w:t>
            </w:r>
            <w:r w:rsidRPr="00670125">
              <w:rPr>
                <w:rFonts w:ascii="Times New Roman" w:hAnsi="Times New Roman" w:cs="Times New Roman"/>
              </w:rPr>
              <w:t>Klaipėdos rajono savivaldybės tarybos veiklos reglamento 16, 28, 53, 62.2., 64, 94, 96, 163, 152.16., 152.17., 157.1., 170 punktai bei Reglamentas papildytas 63</w:t>
            </w:r>
            <w:r w:rsidRPr="00670125">
              <w:rPr>
                <w:rFonts w:ascii="Times New Roman" w:hAnsi="Times New Roman" w:cs="Times New Roman"/>
                <w:vertAlign w:val="superscript"/>
              </w:rPr>
              <w:t>1</w:t>
            </w:r>
            <w:r w:rsidRPr="00670125">
              <w:rPr>
                <w:rFonts w:ascii="Times New Roman" w:hAnsi="Times New Roman" w:cs="Times New Roman"/>
              </w:rPr>
              <w:t xml:space="preserve"> punktu.</w:t>
            </w:r>
          </w:p>
        </w:tc>
      </w:tr>
      <w:tr w:rsidR="0046539D" w:rsidRPr="00670125" w:rsidTr="0045496C">
        <w:trPr>
          <w:cantSplit/>
          <w:trHeight w:val="1995"/>
        </w:trPr>
        <w:tc>
          <w:tcPr>
            <w:tcW w:w="1000" w:type="dxa"/>
          </w:tcPr>
          <w:p w:rsidR="0046539D" w:rsidRPr="00670125" w:rsidRDefault="0046539D" w:rsidP="00465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eastAsia="Times New Roman" w:hAnsi="Times New Roman" w:cs="Times New Roman"/>
                <w:lang w:eastAsia="lt-LT"/>
              </w:rPr>
              <w:t>T11-390</w:t>
            </w:r>
          </w:p>
        </w:tc>
        <w:tc>
          <w:tcPr>
            <w:tcW w:w="4110" w:type="dxa"/>
          </w:tcPr>
          <w:p w:rsidR="0046539D" w:rsidRPr="00670125" w:rsidRDefault="0046539D" w:rsidP="0046539D">
            <w:pPr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Klaipėdos rajono savivaldybės tarybos 2018 m. birželio 28 d. sprendimo Nr. T11-349 „Dėl globos centro veiklos organizavimo Klaipėdos rajono savivaldybėje tvarkos aprašo patvirtinimo“ pakeitimo.</w:t>
            </w:r>
          </w:p>
        </w:tc>
        <w:tc>
          <w:tcPr>
            <w:tcW w:w="4394" w:type="dxa"/>
          </w:tcPr>
          <w:p w:rsidR="0046539D" w:rsidRPr="00670125" w:rsidRDefault="0046539D" w:rsidP="0046539D">
            <w:pPr>
              <w:tabs>
                <w:tab w:val="left" w:pos="3450"/>
              </w:tabs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</w:rPr>
              <w:t xml:space="preserve">Pakeistas Globos centro veiklos organizavimo Klaipėdos rajono savivaldybėje tvarkos aprašo, pavirtinto Klaipėdos rajono savivaldybės tarybos 2018 m. birželio 28 d. sprendimu Nr. T11-349 „Dėl globos centro veiklos organizavimo Klaipėdos rajono savivaldybėje tvarkos aprašo patvirtinimo“, 51 punktas, kuriuo </w:t>
            </w:r>
            <w:r w:rsidRPr="00670125">
              <w:rPr>
                <w:rFonts w:ascii="Times New Roman" w:hAnsi="Times New Roman" w:cs="Times New Roman"/>
                <w:bCs/>
              </w:rPr>
              <w:t xml:space="preserve">nustatomas budinčio globotojo veiklą finansuojanti institucija - Gargždų socialinių paslaugų centras. </w:t>
            </w:r>
          </w:p>
        </w:tc>
      </w:tr>
      <w:tr w:rsidR="0046539D" w:rsidRPr="00670125" w:rsidTr="00670125">
        <w:trPr>
          <w:cantSplit/>
          <w:trHeight w:val="330"/>
        </w:trPr>
        <w:tc>
          <w:tcPr>
            <w:tcW w:w="1000" w:type="dxa"/>
          </w:tcPr>
          <w:p w:rsidR="0046539D" w:rsidRPr="00670125" w:rsidRDefault="0046539D" w:rsidP="00465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eastAsia="Times New Roman" w:hAnsi="Times New Roman" w:cs="Times New Roman"/>
                <w:lang w:eastAsia="lt-LT"/>
              </w:rPr>
              <w:t>T11-391</w:t>
            </w:r>
          </w:p>
        </w:tc>
        <w:tc>
          <w:tcPr>
            <w:tcW w:w="4110" w:type="dxa"/>
          </w:tcPr>
          <w:p w:rsidR="0046539D" w:rsidRPr="00670125" w:rsidRDefault="0046539D" w:rsidP="0046539D">
            <w:pPr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</w:rPr>
            </w:pPr>
            <w:bookmarkStart w:id="4" w:name="_Hlk522707275"/>
            <w:r w:rsidRPr="006701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Klaipėdos rajono savivaldybės tarybos 2017 m. rugpjūčio 31 d. sprendimo Nr. T11-282 „Dėl susitarimo dirbti papildomą darbą Klaipėdos rajono savivaldybės švietimo įstaigų direktoriams tvarkos aprašo patvirtinimo“ pakeitimo.</w:t>
            </w:r>
            <w:bookmarkEnd w:id="4"/>
          </w:p>
        </w:tc>
        <w:tc>
          <w:tcPr>
            <w:tcW w:w="4394" w:type="dxa"/>
          </w:tcPr>
          <w:p w:rsidR="0046539D" w:rsidRPr="00670125" w:rsidRDefault="0046539D" w:rsidP="0046539D">
            <w:pPr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  <w:b/>
              </w:rPr>
            </w:pPr>
            <w:r w:rsidRPr="00670125">
              <w:rPr>
                <w:rFonts w:ascii="Times New Roman" w:hAnsi="Times New Roman" w:cs="Times New Roman"/>
              </w:rPr>
              <w:t>Pakeistas Klaipėdos rajono savivaldybės tarybos 2017 m. rugpjūčio 31 d. sprendimo Nr. T11-282 „Dėl susitarimo dirbti papildomą darbą Klaipėdos rajono savivaldybės švietimo įstaigų direktoriams tvarkos aprašo  patvirtinimo“</w:t>
            </w:r>
            <w:r w:rsidRPr="00670125">
              <w:rPr>
                <w:rFonts w:ascii="Times New Roman" w:hAnsi="Times New Roman" w:cs="Times New Roman"/>
                <w:color w:val="000000"/>
              </w:rPr>
              <w:t xml:space="preserve"> 8 punkt</w:t>
            </w:r>
            <w:bookmarkStart w:id="5" w:name="_Hlk516825594"/>
            <w:r w:rsidRPr="00670125">
              <w:rPr>
                <w:rFonts w:ascii="Times New Roman" w:hAnsi="Times New Roman" w:cs="Times New Roman"/>
                <w:color w:val="000000"/>
              </w:rPr>
              <w:t>as, kuriuo nustatyta, kad</w:t>
            </w:r>
            <w:bookmarkStart w:id="6" w:name="_Hlk522698705"/>
            <w:bookmarkStart w:id="7" w:name="_Hlk522273277"/>
            <w:r w:rsidRPr="00670125">
              <w:rPr>
                <w:rFonts w:ascii="Times New Roman" w:hAnsi="Times New Roman" w:cs="Times New Roman"/>
                <w:b/>
              </w:rPr>
              <w:t xml:space="preserve"> s</w:t>
            </w:r>
            <w:r w:rsidRPr="00670125">
              <w:rPr>
                <w:rFonts w:ascii="Times New Roman" w:hAnsi="Times New Roman" w:cs="Times New Roman"/>
                <w:lang w:eastAsia="lt-LT"/>
              </w:rPr>
              <w:t>usitarimas su švietimo įstaigos direktoriumi dirbti mokytoju, darželio grupės auklėtoju, pagalbos mokiniui specialistu sudaromas ne daugiau kaip 0,4 etato.</w:t>
            </w:r>
            <w:bookmarkEnd w:id="5"/>
            <w:bookmarkEnd w:id="6"/>
            <w:bookmarkEnd w:id="7"/>
          </w:p>
        </w:tc>
      </w:tr>
      <w:tr w:rsidR="0046539D" w:rsidRPr="00670125" w:rsidTr="00670125">
        <w:trPr>
          <w:cantSplit/>
          <w:trHeight w:val="1265"/>
        </w:trPr>
        <w:tc>
          <w:tcPr>
            <w:tcW w:w="1000" w:type="dxa"/>
          </w:tcPr>
          <w:p w:rsidR="0046539D" w:rsidRPr="00670125" w:rsidRDefault="0046539D" w:rsidP="00465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eastAsia="Times New Roman" w:hAnsi="Times New Roman" w:cs="Times New Roman"/>
                <w:lang w:eastAsia="lt-LT"/>
              </w:rPr>
              <w:t>T11-392</w:t>
            </w:r>
          </w:p>
        </w:tc>
        <w:tc>
          <w:tcPr>
            <w:tcW w:w="4110" w:type="dxa"/>
          </w:tcPr>
          <w:p w:rsidR="0046539D" w:rsidRPr="00670125" w:rsidRDefault="0046539D" w:rsidP="0046539D">
            <w:pPr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01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valdomų patalpų nuomos. </w:t>
            </w:r>
          </w:p>
        </w:tc>
        <w:tc>
          <w:tcPr>
            <w:tcW w:w="4394" w:type="dxa"/>
          </w:tcPr>
          <w:p w:rsidR="0046539D" w:rsidRPr="00670125" w:rsidRDefault="0046539D" w:rsidP="0046539D">
            <w:pPr>
              <w:tabs>
                <w:tab w:val="right" w:pos="9639"/>
              </w:tabs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</w:rPr>
              <w:t xml:space="preserve">Leista Klaipėdos rajono savivaldybės administracijai atvirame konkurse išnuomoti 5 metams, bet ne ilgiau negu iki privatizavimo Savivaldybės nuosavybės teise valdomą turtą: </w:t>
            </w:r>
          </w:p>
          <w:p w:rsidR="0046539D" w:rsidRPr="00670125" w:rsidRDefault="0046539D" w:rsidP="0046539D">
            <w:pPr>
              <w:tabs>
                <w:tab w:val="right" w:pos="9639"/>
              </w:tabs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</w:rPr>
              <w:t xml:space="preserve">1. 88,14 kv. m ploto vaistinės patalpas, esančias Laisvės g. 26, </w:t>
            </w:r>
            <w:proofErr w:type="spellStart"/>
            <w:r w:rsidRPr="00670125">
              <w:rPr>
                <w:rFonts w:ascii="Times New Roman" w:hAnsi="Times New Roman" w:cs="Times New Roman"/>
              </w:rPr>
              <w:t>Veiviržėnuose</w:t>
            </w:r>
            <w:proofErr w:type="spellEnd"/>
            <w:r w:rsidRPr="00670125">
              <w:rPr>
                <w:rFonts w:ascii="Times New Roman" w:hAnsi="Times New Roman" w:cs="Times New Roman"/>
              </w:rPr>
              <w:t>, ambulatorijos pastate, pradinė nuomos kaina – 0,70</w:t>
            </w:r>
            <w:r>
              <w:rPr>
                <w:rFonts w:ascii="Times New Roman" w:hAnsi="Times New Roman" w:cs="Times New Roman"/>
              </w:rPr>
              <w:t xml:space="preserve"> Eur</w:t>
            </w:r>
            <w:r w:rsidRPr="00670125">
              <w:rPr>
                <w:rFonts w:ascii="Times New Roman" w:hAnsi="Times New Roman" w:cs="Times New Roman"/>
              </w:rPr>
              <w:t xml:space="preserve"> už 1 m</w:t>
            </w:r>
            <w:r w:rsidRPr="00670125">
              <w:rPr>
                <w:rFonts w:ascii="Times New Roman" w:hAnsi="Times New Roman" w:cs="Times New Roman"/>
                <w:vertAlign w:val="superscript"/>
              </w:rPr>
              <w:t>2</w:t>
            </w:r>
            <w:r w:rsidRPr="00670125">
              <w:rPr>
                <w:rFonts w:ascii="Times New Roman" w:hAnsi="Times New Roman" w:cs="Times New Roman"/>
              </w:rPr>
              <w:t xml:space="preserve"> per mėnesį.</w:t>
            </w:r>
          </w:p>
          <w:p w:rsidR="0046539D" w:rsidRPr="00670125" w:rsidRDefault="0046539D" w:rsidP="0046539D">
            <w:pPr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</w:rPr>
              <w:t xml:space="preserve">2. 82 kv. m ploto parduotuvės patalpas, esančias Tauro g. 1-8, Kalotės kaime, Kretingalės seniūnijoje, pradinė nuomos kaina – 1,17 </w:t>
            </w:r>
            <w:r>
              <w:rPr>
                <w:rFonts w:ascii="Times New Roman" w:hAnsi="Times New Roman" w:cs="Times New Roman"/>
              </w:rPr>
              <w:t>Eur</w:t>
            </w:r>
            <w:r w:rsidRPr="00670125">
              <w:rPr>
                <w:rFonts w:ascii="Times New Roman" w:hAnsi="Times New Roman" w:cs="Times New Roman"/>
              </w:rPr>
              <w:t xml:space="preserve"> už 1 m</w:t>
            </w:r>
            <w:r w:rsidRPr="00670125">
              <w:rPr>
                <w:rFonts w:ascii="Times New Roman" w:hAnsi="Times New Roman" w:cs="Times New Roman"/>
                <w:vertAlign w:val="superscript"/>
              </w:rPr>
              <w:t>2</w:t>
            </w:r>
            <w:r w:rsidRPr="00670125">
              <w:rPr>
                <w:rFonts w:ascii="Times New Roman" w:hAnsi="Times New Roman" w:cs="Times New Roman"/>
              </w:rPr>
              <w:t xml:space="preserve"> per mėnesį.</w:t>
            </w:r>
          </w:p>
          <w:p w:rsidR="0046539D" w:rsidRPr="00670125" w:rsidRDefault="0046539D" w:rsidP="0046539D">
            <w:pPr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</w:rPr>
              <w:t xml:space="preserve">3. 79,90 kv. m ploto patalpas, esančias Šviesos g. 2, Jakuose, ambulatorijos pastate pradinė nuomos kaina – 1,29 </w:t>
            </w:r>
            <w:r>
              <w:rPr>
                <w:rFonts w:ascii="Times New Roman" w:hAnsi="Times New Roman" w:cs="Times New Roman"/>
              </w:rPr>
              <w:t>Eur</w:t>
            </w:r>
            <w:r w:rsidRPr="00670125">
              <w:rPr>
                <w:rFonts w:ascii="Times New Roman" w:hAnsi="Times New Roman" w:cs="Times New Roman"/>
              </w:rPr>
              <w:t xml:space="preserve"> už 1 m</w:t>
            </w:r>
            <w:r w:rsidRPr="00670125">
              <w:rPr>
                <w:rFonts w:ascii="Times New Roman" w:hAnsi="Times New Roman" w:cs="Times New Roman"/>
                <w:vertAlign w:val="superscript"/>
              </w:rPr>
              <w:t>2</w:t>
            </w:r>
            <w:r w:rsidRPr="00670125">
              <w:rPr>
                <w:rFonts w:ascii="Times New Roman" w:hAnsi="Times New Roman" w:cs="Times New Roman"/>
              </w:rPr>
              <w:t xml:space="preserve"> per mėnesį.</w:t>
            </w:r>
          </w:p>
        </w:tc>
      </w:tr>
      <w:tr w:rsidR="0046539D" w:rsidRPr="00670125" w:rsidTr="00C012A6">
        <w:trPr>
          <w:cantSplit/>
          <w:trHeight w:val="330"/>
        </w:trPr>
        <w:tc>
          <w:tcPr>
            <w:tcW w:w="1000" w:type="dxa"/>
          </w:tcPr>
          <w:p w:rsidR="0046539D" w:rsidRPr="00670125" w:rsidRDefault="0046539D" w:rsidP="00465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eastAsia="Times New Roman" w:hAnsi="Times New Roman" w:cs="Times New Roman"/>
                <w:lang w:eastAsia="lt-LT"/>
              </w:rPr>
              <w:t>T11-393</w:t>
            </w:r>
          </w:p>
        </w:tc>
        <w:tc>
          <w:tcPr>
            <w:tcW w:w="4110" w:type="dxa"/>
            <w:vAlign w:val="center"/>
          </w:tcPr>
          <w:p w:rsidR="0046539D" w:rsidRPr="00670125" w:rsidRDefault="0046539D" w:rsidP="0046539D">
            <w:pPr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2017 m. spalio 26 d. sprendimo Nr. T11-327 „Dėl Bažnyčios gatvės pavadinimo suteikimo Šilgalių kaime“ pakeitimo. </w:t>
            </w:r>
          </w:p>
        </w:tc>
        <w:tc>
          <w:tcPr>
            <w:tcW w:w="4394" w:type="dxa"/>
          </w:tcPr>
          <w:p w:rsidR="0046539D" w:rsidRPr="00670125" w:rsidRDefault="0046539D" w:rsidP="0046539D">
            <w:pPr>
              <w:tabs>
                <w:tab w:val="left" w:pos="540"/>
                <w:tab w:val="right" w:pos="1440"/>
              </w:tabs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</w:rPr>
              <w:t>Pakeistas Klaipėdos rajono savivaldybės tarybos 2017 m. spalio 26 d. sprendimas Nr. T11-327 1 punkt</w:t>
            </w:r>
            <w:r>
              <w:rPr>
                <w:rFonts w:ascii="Times New Roman" w:hAnsi="Times New Roman" w:cs="Times New Roman"/>
              </w:rPr>
              <w:t>as</w:t>
            </w:r>
            <w:r w:rsidRPr="00670125">
              <w:rPr>
                <w:rFonts w:ascii="Times New Roman" w:hAnsi="Times New Roman" w:cs="Times New Roman"/>
              </w:rPr>
              <w:t>, vietoj „Bažnyčios gatvė“ įrašant „Laisvės gatvė“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6539D" w:rsidRPr="00670125" w:rsidTr="00C012A6">
        <w:trPr>
          <w:cantSplit/>
          <w:trHeight w:val="330"/>
        </w:trPr>
        <w:tc>
          <w:tcPr>
            <w:tcW w:w="1000" w:type="dxa"/>
          </w:tcPr>
          <w:p w:rsidR="0046539D" w:rsidRPr="00670125" w:rsidRDefault="0046539D" w:rsidP="00465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eastAsia="Times New Roman" w:hAnsi="Times New Roman" w:cs="Times New Roman"/>
                <w:lang w:eastAsia="lt-LT"/>
              </w:rPr>
              <w:t>T11-394</w:t>
            </w:r>
          </w:p>
        </w:tc>
        <w:tc>
          <w:tcPr>
            <w:tcW w:w="4110" w:type="dxa"/>
            <w:vAlign w:val="center"/>
          </w:tcPr>
          <w:p w:rsidR="0046539D" w:rsidRPr="00670125" w:rsidRDefault="0046539D" w:rsidP="0046539D">
            <w:pPr>
              <w:tabs>
                <w:tab w:val="left" w:pos="1380"/>
                <w:tab w:val="left" w:pos="1980"/>
              </w:tabs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01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Klaipėdos rajono savivaldybės tarybos 1999 m. kovo 25 d. sprendimo Nr. 150 ,,Dėl teritorijų,</w:t>
            </w:r>
            <w:r w:rsidRPr="00FC29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01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naudojamų</w:t>
            </w:r>
            <w:r w:rsidRPr="00FC29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01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visuomenės</w:t>
            </w:r>
            <w:r w:rsidRPr="00FC29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701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poreikiams, plotų ir jų ribų patvirtinimo“ pakeitimo.</w:t>
            </w:r>
          </w:p>
        </w:tc>
        <w:tc>
          <w:tcPr>
            <w:tcW w:w="4394" w:type="dxa"/>
          </w:tcPr>
          <w:p w:rsidR="0046539D" w:rsidRPr="00670125" w:rsidRDefault="0046539D" w:rsidP="0046539D">
            <w:pPr>
              <w:tabs>
                <w:tab w:val="left" w:pos="720"/>
                <w:tab w:val="left" w:pos="9360"/>
              </w:tabs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</w:rPr>
              <w:t>Priskirta naudoti visuomenės poreikiams valstybinės žemės sklypus Judrėnų ir Vėžaičių seniūnijose.</w:t>
            </w:r>
          </w:p>
        </w:tc>
      </w:tr>
      <w:tr w:rsidR="0046539D" w:rsidRPr="00670125" w:rsidTr="00C7625A">
        <w:trPr>
          <w:cantSplit/>
          <w:trHeight w:val="983"/>
        </w:trPr>
        <w:tc>
          <w:tcPr>
            <w:tcW w:w="1000" w:type="dxa"/>
          </w:tcPr>
          <w:p w:rsidR="0046539D" w:rsidRPr="00670125" w:rsidRDefault="0046539D" w:rsidP="00465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T11-395</w:t>
            </w:r>
          </w:p>
        </w:tc>
        <w:tc>
          <w:tcPr>
            <w:tcW w:w="4110" w:type="dxa"/>
          </w:tcPr>
          <w:p w:rsidR="0046539D" w:rsidRPr="00670125" w:rsidRDefault="0046539D" w:rsidP="0046539D">
            <w:pPr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bookmarkStart w:id="8" w:name="_Hlk522781834"/>
            <w:r w:rsidRPr="006701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sutikimo perimti valstybės turtą, esantį </w:t>
            </w:r>
            <w:proofErr w:type="spellStart"/>
            <w:r w:rsidRPr="006701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Vėžaičiuose</w:t>
            </w:r>
            <w:proofErr w:type="spellEnd"/>
            <w:r w:rsidRPr="006701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Gargždų g. 29, Savivaldybės nuosavybėn. </w:t>
            </w:r>
            <w:bookmarkEnd w:id="8"/>
          </w:p>
        </w:tc>
        <w:tc>
          <w:tcPr>
            <w:tcW w:w="4394" w:type="dxa"/>
          </w:tcPr>
          <w:p w:rsidR="0046539D" w:rsidRPr="00670125" w:rsidRDefault="0046539D" w:rsidP="0046539D">
            <w:pPr>
              <w:tabs>
                <w:tab w:val="right" w:pos="9639"/>
              </w:tabs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</w:rPr>
              <w:t>Sutikta perimti Klaipėdos rajono savivaldybės nuosavybėn savivaldybės savarankiškoms funkcijoms įgyvendinti (kūno kultūros ir sporto plėtojimas, gyventojų poilsio organizavimas, sąlygų verslo ir turizmo plėtrai sudarymas ir šios veiklos skatinimas) valstybės turtą – 1825,92 m</w:t>
            </w:r>
            <w:r w:rsidRPr="00670125">
              <w:rPr>
                <w:rFonts w:ascii="Times New Roman" w:hAnsi="Times New Roman" w:cs="Times New Roman"/>
                <w:vertAlign w:val="superscript"/>
              </w:rPr>
              <w:t>2</w:t>
            </w:r>
            <w:r w:rsidRPr="00670125">
              <w:rPr>
                <w:rFonts w:ascii="Times New Roman" w:hAnsi="Times New Roman" w:cs="Times New Roman"/>
              </w:rPr>
              <w:t xml:space="preserve"> ploto administracinį pastatą</w:t>
            </w:r>
            <w:r>
              <w:rPr>
                <w:rFonts w:ascii="Times New Roman" w:hAnsi="Times New Roman" w:cs="Times New Roman"/>
              </w:rPr>
              <w:t>,</w:t>
            </w:r>
            <w:r w:rsidRPr="00670125">
              <w:rPr>
                <w:rFonts w:ascii="Times New Roman" w:hAnsi="Times New Roman" w:cs="Times New Roman"/>
              </w:rPr>
              <w:t xml:space="preserve"> esantį </w:t>
            </w:r>
            <w:proofErr w:type="spellStart"/>
            <w:r w:rsidRPr="00670125">
              <w:rPr>
                <w:rFonts w:ascii="Times New Roman" w:hAnsi="Times New Roman" w:cs="Times New Roman"/>
              </w:rPr>
              <w:t>Vėžaičiuose</w:t>
            </w:r>
            <w:proofErr w:type="spellEnd"/>
            <w:r w:rsidRPr="00670125">
              <w:rPr>
                <w:rFonts w:ascii="Times New Roman" w:hAnsi="Times New Roman" w:cs="Times New Roman"/>
              </w:rPr>
              <w:t>, Gargždų g. 29.</w:t>
            </w:r>
          </w:p>
        </w:tc>
      </w:tr>
      <w:tr w:rsidR="0046539D" w:rsidRPr="00670125" w:rsidTr="00291054">
        <w:trPr>
          <w:cantSplit/>
          <w:trHeight w:val="330"/>
        </w:trPr>
        <w:tc>
          <w:tcPr>
            <w:tcW w:w="1000" w:type="dxa"/>
          </w:tcPr>
          <w:p w:rsidR="0046539D" w:rsidRPr="00670125" w:rsidRDefault="0046539D" w:rsidP="004653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eastAsia="Times New Roman" w:hAnsi="Times New Roman" w:cs="Times New Roman"/>
                <w:lang w:eastAsia="lt-LT"/>
              </w:rPr>
              <w:t>T11-396</w:t>
            </w:r>
          </w:p>
        </w:tc>
        <w:tc>
          <w:tcPr>
            <w:tcW w:w="4110" w:type="dxa"/>
          </w:tcPr>
          <w:p w:rsidR="0046539D" w:rsidRPr="00670125" w:rsidRDefault="0046539D" w:rsidP="0046539D">
            <w:pPr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01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valstybės turto perėmimo Savivaldybės nuosavybėn. </w:t>
            </w:r>
          </w:p>
        </w:tc>
        <w:tc>
          <w:tcPr>
            <w:tcW w:w="4394" w:type="dxa"/>
          </w:tcPr>
          <w:p w:rsidR="0046539D" w:rsidRPr="00670125" w:rsidRDefault="0046539D" w:rsidP="0046539D">
            <w:pPr>
              <w:tabs>
                <w:tab w:val="right" w:pos="9639"/>
              </w:tabs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  <w:r w:rsidRPr="00670125">
              <w:rPr>
                <w:rFonts w:ascii="Times New Roman" w:hAnsi="Times New Roman" w:cs="Times New Roman"/>
              </w:rPr>
              <w:t>Sutikta perimti Savivaldybės nuosavybėn savarankiškoms savivaldybės funkcijoms vykdyti (</w:t>
            </w:r>
            <w:r w:rsidRPr="00670125">
              <w:rPr>
                <w:rFonts w:ascii="Times New Roman" w:hAnsi="Times New Roman" w:cs="Times New Roman"/>
                <w:color w:val="000000"/>
              </w:rPr>
              <w:t>pirminė asmens ir visuomenės sveikatos priežiūra (įstaigų steigimas, reorganizavimas, likvidavimas, išlaikymas)</w:t>
            </w:r>
            <w:r w:rsidRPr="00670125">
              <w:rPr>
                <w:rFonts w:ascii="Times New Roman" w:hAnsi="Times New Roman" w:cs="Times New Roman"/>
              </w:rPr>
              <w:t xml:space="preserve"> šiuo metu Valstybės įmonės Turto banko patikėjimo teise valdomą valstybės turtą – 97/2622 dalis ambulatorijos pastato,</w:t>
            </w:r>
            <w:r w:rsidRPr="0045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125">
              <w:rPr>
                <w:rFonts w:ascii="Times New Roman" w:hAnsi="Times New Roman" w:cs="Times New Roman"/>
              </w:rPr>
              <w:t>esančio</w:t>
            </w:r>
            <w:r w:rsidRPr="0045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125">
              <w:rPr>
                <w:rFonts w:ascii="Times New Roman" w:hAnsi="Times New Roman" w:cs="Times New Roman"/>
              </w:rPr>
              <w:t>Šviesos</w:t>
            </w:r>
            <w:r w:rsidRPr="0045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125">
              <w:rPr>
                <w:rFonts w:ascii="Times New Roman" w:hAnsi="Times New Roman" w:cs="Times New Roman"/>
              </w:rPr>
              <w:t>g.</w:t>
            </w:r>
            <w:r w:rsidRPr="0045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125">
              <w:rPr>
                <w:rFonts w:ascii="Times New Roman" w:hAnsi="Times New Roman" w:cs="Times New Roman"/>
              </w:rPr>
              <w:t>2,</w:t>
            </w:r>
            <w:r w:rsidRPr="00454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125">
              <w:rPr>
                <w:rFonts w:ascii="Times New Roman" w:hAnsi="Times New Roman" w:cs="Times New Roman"/>
              </w:rPr>
              <w:t>Jakų k. Klaipėdos 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bookmarkEnd w:id="1"/>
    </w:tbl>
    <w:p w:rsidR="00414097" w:rsidRDefault="00414097" w:rsidP="0067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5496C" w:rsidRPr="00670125" w:rsidRDefault="0045496C" w:rsidP="0067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24F7A" w:rsidRPr="00670125" w:rsidRDefault="00B6585B" w:rsidP="00670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9" w:name="_Hlk504649975"/>
      <w:r w:rsidRPr="0067012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Visi šių sprendimų tekstai skelbiami Savivaldybės internetinėje svetainėje </w:t>
      </w:r>
      <w:hyperlink r:id="rId8" w:history="1">
        <w:r w:rsidRPr="00670125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lt-LT"/>
          </w:rPr>
          <w:t>www.klaipedos-r.lt</w:t>
        </w:r>
      </w:hyperlink>
      <w:r w:rsidRPr="00670125">
        <w:rPr>
          <w:rFonts w:ascii="Times New Roman" w:eastAsia="Times New Roman" w:hAnsi="Times New Roman" w:cs="Times New Roman"/>
          <w:color w:val="0070C0"/>
          <w:sz w:val="24"/>
          <w:szCs w:val="24"/>
          <w:lang w:eastAsia="lt-LT"/>
        </w:rPr>
        <w:t xml:space="preserve">. </w:t>
      </w:r>
      <w:r w:rsidRPr="0067012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– Teisinė informacija – Teisės aktai, o norminiai teisės aktai skelbiami ir Teisės aktų registre </w:t>
      </w:r>
      <w:hyperlink r:id="rId9" w:history="1">
        <w:r w:rsidR="002F741A" w:rsidRPr="00670125">
          <w:rPr>
            <w:rStyle w:val="Hipersaitas"/>
            <w:rFonts w:ascii="Times New Roman" w:eastAsia="Times New Roman" w:hAnsi="Times New Roman" w:cs="Times New Roman"/>
            <w:color w:val="0070C0"/>
            <w:sz w:val="24"/>
            <w:szCs w:val="24"/>
            <w:lang w:eastAsia="lt-LT"/>
          </w:rPr>
          <w:t>www.e-tar.lt</w:t>
        </w:r>
      </w:hyperlink>
      <w:r w:rsidRPr="00670125">
        <w:rPr>
          <w:rFonts w:ascii="Times New Roman" w:eastAsia="Times New Roman" w:hAnsi="Times New Roman" w:cs="Times New Roman"/>
          <w:color w:val="0070C0"/>
          <w:sz w:val="24"/>
          <w:szCs w:val="24"/>
          <w:lang w:eastAsia="lt-LT"/>
        </w:rPr>
        <w:t>.</w:t>
      </w:r>
      <w:bookmarkEnd w:id="9"/>
    </w:p>
    <w:p w:rsidR="004C0D81" w:rsidRPr="00670125" w:rsidRDefault="004C0D81" w:rsidP="0067012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C0D81" w:rsidRPr="00670125" w:rsidRDefault="004C0D81" w:rsidP="0067012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37D52" w:rsidRPr="00670125" w:rsidRDefault="00B37D52" w:rsidP="0067012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37D52" w:rsidRPr="00670125" w:rsidRDefault="00B37D52" w:rsidP="0067012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82AC8" w:rsidRPr="0066394B" w:rsidRDefault="00B6585B" w:rsidP="00670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70125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meras</w:t>
      </w:r>
      <w:r w:rsidRPr="0067012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7012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7012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7012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</w:t>
      </w:r>
      <w:r w:rsidR="00D42715" w:rsidRPr="0067012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 w:rsidRPr="0067012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Vaclovas Dačkauskas</w:t>
      </w:r>
      <w:r w:rsidRPr="006639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sectPr w:rsidR="00882AC8" w:rsidRPr="0066394B" w:rsidSect="00507C9C">
      <w:headerReference w:type="even" r:id="rId10"/>
      <w:headerReference w:type="default" r:id="rId11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F80" w:rsidRDefault="00667F80">
      <w:pPr>
        <w:spacing w:after="0" w:line="240" w:lineRule="auto"/>
      </w:pPr>
      <w:r>
        <w:separator/>
      </w:r>
    </w:p>
  </w:endnote>
  <w:endnote w:type="continuationSeparator" w:id="0">
    <w:p w:rsidR="00667F80" w:rsidRDefault="0066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F80" w:rsidRDefault="00667F80">
      <w:pPr>
        <w:spacing w:after="0" w:line="240" w:lineRule="auto"/>
      </w:pPr>
      <w:r>
        <w:separator/>
      </w:r>
    </w:p>
  </w:footnote>
  <w:footnote w:type="continuationSeparator" w:id="0">
    <w:p w:rsidR="00667F80" w:rsidRDefault="00667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95F" w:rsidRDefault="0043095F" w:rsidP="0041099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43095F" w:rsidRDefault="0043095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95F" w:rsidRPr="004154F2" w:rsidRDefault="0043095F" w:rsidP="00410996">
    <w:pPr>
      <w:pStyle w:val="Antrats"/>
      <w:framePr w:wrap="around" w:vAnchor="text" w:hAnchor="margin" w:xAlign="center" w:y="1"/>
      <w:rPr>
        <w:rStyle w:val="Puslapionumeris"/>
        <w:rFonts w:ascii="Times New Roman" w:hAnsi="Times New Roman" w:cs="Times New Roman"/>
      </w:rPr>
    </w:pPr>
    <w:r w:rsidRPr="004154F2">
      <w:rPr>
        <w:rStyle w:val="Puslapionumeris"/>
        <w:rFonts w:ascii="Times New Roman" w:hAnsi="Times New Roman" w:cs="Times New Roman"/>
      </w:rPr>
      <w:fldChar w:fldCharType="begin"/>
    </w:r>
    <w:r w:rsidRPr="004154F2">
      <w:rPr>
        <w:rStyle w:val="Puslapionumeris"/>
        <w:rFonts w:ascii="Times New Roman" w:hAnsi="Times New Roman" w:cs="Times New Roman"/>
      </w:rPr>
      <w:instrText xml:space="preserve">PAGE  </w:instrText>
    </w:r>
    <w:r w:rsidRPr="004154F2">
      <w:rPr>
        <w:rStyle w:val="Puslapionumeris"/>
        <w:rFonts w:ascii="Times New Roman" w:hAnsi="Times New Roman" w:cs="Times New Roman"/>
      </w:rPr>
      <w:fldChar w:fldCharType="separate"/>
    </w:r>
    <w:r w:rsidR="0015514E">
      <w:rPr>
        <w:rStyle w:val="Puslapionumeris"/>
        <w:rFonts w:ascii="Times New Roman" w:hAnsi="Times New Roman" w:cs="Times New Roman"/>
        <w:noProof/>
      </w:rPr>
      <w:t>6</w:t>
    </w:r>
    <w:r w:rsidRPr="004154F2">
      <w:rPr>
        <w:rStyle w:val="Puslapionumeris"/>
        <w:rFonts w:ascii="Times New Roman" w:hAnsi="Times New Roman" w:cs="Times New Roman"/>
      </w:rPr>
      <w:fldChar w:fldCharType="end"/>
    </w:r>
  </w:p>
  <w:p w:rsidR="0043095F" w:rsidRPr="004154F2" w:rsidRDefault="0043095F">
    <w:pPr>
      <w:pStyle w:val="Antrats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0E47"/>
    <w:multiLevelType w:val="multilevel"/>
    <w:tmpl w:val="553C339A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decimal"/>
      <w:isLgl/>
      <w:lvlText w:val="%1.%2."/>
      <w:lvlJc w:val="left"/>
      <w:pPr>
        <w:ind w:left="1554" w:hanging="420"/>
      </w:pPr>
    </w:lvl>
    <w:lvl w:ilvl="2">
      <w:start w:val="1"/>
      <w:numFmt w:val="decimal"/>
      <w:isLgl/>
      <w:lvlText w:val="%1.%2.%3."/>
      <w:lvlJc w:val="left"/>
      <w:pPr>
        <w:ind w:left="2208" w:hanging="720"/>
      </w:pPr>
    </w:lvl>
    <w:lvl w:ilvl="3">
      <w:start w:val="1"/>
      <w:numFmt w:val="decimal"/>
      <w:isLgl/>
      <w:lvlText w:val="%1.%2.%3.%4."/>
      <w:lvlJc w:val="left"/>
      <w:pPr>
        <w:ind w:left="2562" w:hanging="720"/>
      </w:pPr>
    </w:lvl>
    <w:lvl w:ilvl="4">
      <w:start w:val="1"/>
      <w:numFmt w:val="decimal"/>
      <w:isLgl/>
      <w:lvlText w:val="%1.%2.%3.%4.%5."/>
      <w:lvlJc w:val="left"/>
      <w:pPr>
        <w:ind w:left="3276" w:hanging="1080"/>
      </w:pPr>
    </w:lvl>
    <w:lvl w:ilvl="5">
      <w:start w:val="1"/>
      <w:numFmt w:val="decimal"/>
      <w:isLgl/>
      <w:lvlText w:val="%1.%2.%3.%4.%5.%6."/>
      <w:lvlJc w:val="left"/>
      <w:pPr>
        <w:ind w:left="3630" w:hanging="1080"/>
      </w:pPr>
    </w:lvl>
    <w:lvl w:ilvl="6">
      <w:start w:val="1"/>
      <w:numFmt w:val="decimal"/>
      <w:isLgl/>
      <w:lvlText w:val="%1.%2.%3.%4.%5.%6.%7."/>
      <w:lvlJc w:val="left"/>
      <w:pPr>
        <w:ind w:left="4344" w:hanging="1440"/>
      </w:p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</w:lvl>
    <w:lvl w:ilvl="8">
      <w:start w:val="1"/>
      <w:numFmt w:val="decimal"/>
      <w:isLgl/>
      <w:lvlText w:val="%1.%2.%3.%4.%5.%6.%7.%8.%9."/>
      <w:lvlJc w:val="left"/>
      <w:pPr>
        <w:ind w:left="5412" w:hanging="1800"/>
      </w:pPr>
    </w:lvl>
  </w:abstractNum>
  <w:abstractNum w:abstractNumId="1" w15:restartNumberingAfterBreak="0">
    <w:nsid w:val="1CD661A4"/>
    <w:multiLevelType w:val="multilevel"/>
    <w:tmpl w:val="191A49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214B6748"/>
    <w:multiLevelType w:val="hybridMultilevel"/>
    <w:tmpl w:val="5C1AB55E"/>
    <w:lvl w:ilvl="0" w:tplc="4E8CE246">
      <w:start w:val="1"/>
      <w:numFmt w:val="decimal"/>
      <w:lvlText w:val="%1."/>
      <w:lvlJc w:val="left"/>
      <w:pPr>
        <w:ind w:left="1200" w:hanging="360"/>
      </w:pPr>
    </w:lvl>
    <w:lvl w:ilvl="1" w:tplc="04270019">
      <w:start w:val="1"/>
      <w:numFmt w:val="lowerLetter"/>
      <w:lvlText w:val="%2."/>
      <w:lvlJc w:val="left"/>
      <w:pPr>
        <w:ind w:left="1920" w:hanging="360"/>
      </w:pPr>
    </w:lvl>
    <w:lvl w:ilvl="2" w:tplc="0427001B">
      <w:start w:val="1"/>
      <w:numFmt w:val="lowerRoman"/>
      <w:lvlText w:val="%3."/>
      <w:lvlJc w:val="right"/>
      <w:pPr>
        <w:ind w:left="2640" w:hanging="180"/>
      </w:pPr>
    </w:lvl>
    <w:lvl w:ilvl="3" w:tplc="0427000F">
      <w:start w:val="1"/>
      <w:numFmt w:val="decimal"/>
      <w:lvlText w:val="%4."/>
      <w:lvlJc w:val="left"/>
      <w:pPr>
        <w:ind w:left="3360" w:hanging="360"/>
      </w:pPr>
    </w:lvl>
    <w:lvl w:ilvl="4" w:tplc="04270019">
      <w:start w:val="1"/>
      <w:numFmt w:val="lowerLetter"/>
      <w:lvlText w:val="%5."/>
      <w:lvlJc w:val="left"/>
      <w:pPr>
        <w:ind w:left="4080" w:hanging="360"/>
      </w:pPr>
    </w:lvl>
    <w:lvl w:ilvl="5" w:tplc="0427001B">
      <w:start w:val="1"/>
      <w:numFmt w:val="lowerRoman"/>
      <w:lvlText w:val="%6."/>
      <w:lvlJc w:val="right"/>
      <w:pPr>
        <w:ind w:left="4800" w:hanging="180"/>
      </w:pPr>
    </w:lvl>
    <w:lvl w:ilvl="6" w:tplc="0427000F">
      <w:start w:val="1"/>
      <w:numFmt w:val="decimal"/>
      <w:lvlText w:val="%7."/>
      <w:lvlJc w:val="left"/>
      <w:pPr>
        <w:ind w:left="5520" w:hanging="360"/>
      </w:pPr>
    </w:lvl>
    <w:lvl w:ilvl="7" w:tplc="04270019">
      <w:start w:val="1"/>
      <w:numFmt w:val="lowerLetter"/>
      <w:lvlText w:val="%8."/>
      <w:lvlJc w:val="left"/>
      <w:pPr>
        <w:ind w:left="6240" w:hanging="360"/>
      </w:pPr>
    </w:lvl>
    <w:lvl w:ilvl="8" w:tplc="0427001B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262051DE"/>
    <w:multiLevelType w:val="multilevel"/>
    <w:tmpl w:val="083AEC7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color w:val="auto"/>
      </w:rPr>
    </w:lvl>
  </w:abstractNum>
  <w:abstractNum w:abstractNumId="4" w15:restartNumberingAfterBreak="0">
    <w:nsid w:val="2A8908DE"/>
    <w:multiLevelType w:val="hybridMultilevel"/>
    <w:tmpl w:val="8A821340"/>
    <w:lvl w:ilvl="0" w:tplc="01846052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6D837A4"/>
    <w:multiLevelType w:val="hybridMultilevel"/>
    <w:tmpl w:val="C06C90E8"/>
    <w:lvl w:ilvl="0" w:tplc="1B8AD220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582DD4"/>
    <w:multiLevelType w:val="hybridMultilevel"/>
    <w:tmpl w:val="9AB6D4A8"/>
    <w:lvl w:ilvl="0" w:tplc="B552BA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773FA0"/>
    <w:multiLevelType w:val="hybridMultilevel"/>
    <w:tmpl w:val="F938697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1C4496"/>
    <w:multiLevelType w:val="hybridMultilevel"/>
    <w:tmpl w:val="7F2E7204"/>
    <w:lvl w:ilvl="0" w:tplc="AF4C6DC4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72C1AEC"/>
    <w:multiLevelType w:val="hybridMultilevel"/>
    <w:tmpl w:val="5066D988"/>
    <w:lvl w:ilvl="0" w:tplc="D182EEBC">
      <w:start w:val="1"/>
      <w:numFmt w:val="decimal"/>
      <w:lvlText w:val="%1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60E2BF1"/>
    <w:multiLevelType w:val="hybridMultilevel"/>
    <w:tmpl w:val="DEF02F1A"/>
    <w:lvl w:ilvl="0" w:tplc="F012ACEE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</w:lvl>
    <w:lvl w:ilvl="1" w:tplc="9D9A98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2BE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CEAB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16A3A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0A887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D693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2CCB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8B073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7F75A1D"/>
    <w:multiLevelType w:val="hybridMultilevel"/>
    <w:tmpl w:val="903855A4"/>
    <w:lvl w:ilvl="0" w:tplc="D32A6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C24925"/>
    <w:multiLevelType w:val="hybridMultilevel"/>
    <w:tmpl w:val="9BC2F952"/>
    <w:lvl w:ilvl="0" w:tplc="F02C55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27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27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3" w15:restartNumberingAfterBreak="0">
    <w:nsid w:val="643169DF"/>
    <w:multiLevelType w:val="hybridMultilevel"/>
    <w:tmpl w:val="57282E1E"/>
    <w:lvl w:ilvl="0" w:tplc="F2C6465A">
      <w:start w:val="2"/>
      <w:numFmt w:val="decimal"/>
      <w:lvlText w:val="%1."/>
      <w:lvlJc w:val="left"/>
      <w:pPr>
        <w:ind w:left="1140" w:hanging="360"/>
      </w:pPr>
    </w:lvl>
    <w:lvl w:ilvl="1" w:tplc="04270019">
      <w:start w:val="1"/>
      <w:numFmt w:val="lowerLetter"/>
      <w:lvlText w:val="%2."/>
      <w:lvlJc w:val="left"/>
      <w:pPr>
        <w:ind w:left="1860" w:hanging="360"/>
      </w:pPr>
    </w:lvl>
    <w:lvl w:ilvl="2" w:tplc="0427001B">
      <w:start w:val="1"/>
      <w:numFmt w:val="lowerRoman"/>
      <w:lvlText w:val="%3."/>
      <w:lvlJc w:val="right"/>
      <w:pPr>
        <w:ind w:left="2580" w:hanging="180"/>
      </w:pPr>
    </w:lvl>
    <w:lvl w:ilvl="3" w:tplc="0427000F">
      <w:start w:val="1"/>
      <w:numFmt w:val="decimal"/>
      <w:lvlText w:val="%4."/>
      <w:lvlJc w:val="left"/>
      <w:pPr>
        <w:ind w:left="3300" w:hanging="360"/>
      </w:pPr>
    </w:lvl>
    <w:lvl w:ilvl="4" w:tplc="04270019">
      <w:start w:val="1"/>
      <w:numFmt w:val="lowerLetter"/>
      <w:lvlText w:val="%5."/>
      <w:lvlJc w:val="left"/>
      <w:pPr>
        <w:ind w:left="4020" w:hanging="360"/>
      </w:pPr>
    </w:lvl>
    <w:lvl w:ilvl="5" w:tplc="0427001B">
      <w:start w:val="1"/>
      <w:numFmt w:val="lowerRoman"/>
      <w:lvlText w:val="%6."/>
      <w:lvlJc w:val="right"/>
      <w:pPr>
        <w:ind w:left="4740" w:hanging="180"/>
      </w:pPr>
    </w:lvl>
    <w:lvl w:ilvl="6" w:tplc="0427000F">
      <w:start w:val="1"/>
      <w:numFmt w:val="decimal"/>
      <w:lvlText w:val="%7."/>
      <w:lvlJc w:val="left"/>
      <w:pPr>
        <w:ind w:left="5460" w:hanging="360"/>
      </w:pPr>
    </w:lvl>
    <w:lvl w:ilvl="7" w:tplc="04270019">
      <w:start w:val="1"/>
      <w:numFmt w:val="lowerLetter"/>
      <w:lvlText w:val="%8."/>
      <w:lvlJc w:val="left"/>
      <w:pPr>
        <w:ind w:left="6180" w:hanging="360"/>
      </w:pPr>
    </w:lvl>
    <w:lvl w:ilvl="8" w:tplc="0427001B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69506284"/>
    <w:multiLevelType w:val="hybridMultilevel"/>
    <w:tmpl w:val="18246900"/>
    <w:lvl w:ilvl="0" w:tplc="B04CD098">
      <w:start w:val="1"/>
      <w:numFmt w:val="decimal"/>
      <w:lvlText w:val="%1."/>
      <w:lvlJc w:val="left"/>
      <w:pPr>
        <w:ind w:left="1494" w:hanging="360"/>
      </w:pPr>
    </w:lvl>
    <w:lvl w:ilvl="1" w:tplc="04270019">
      <w:start w:val="1"/>
      <w:numFmt w:val="lowerLetter"/>
      <w:lvlText w:val="%2."/>
      <w:lvlJc w:val="left"/>
      <w:pPr>
        <w:ind w:left="2214" w:hanging="360"/>
      </w:pPr>
    </w:lvl>
    <w:lvl w:ilvl="2" w:tplc="0427001B">
      <w:start w:val="1"/>
      <w:numFmt w:val="lowerRoman"/>
      <w:lvlText w:val="%3."/>
      <w:lvlJc w:val="right"/>
      <w:pPr>
        <w:ind w:left="2934" w:hanging="180"/>
      </w:pPr>
    </w:lvl>
    <w:lvl w:ilvl="3" w:tplc="0427000F">
      <w:start w:val="1"/>
      <w:numFmt w:val="decimal"/>
      <w:lvlText w:val="%4."/>
      <w:lvlJc w:val="left"/>
      <w:pPr>
        <w:ind w:left="3654" w:hanging="360"/>
      </w:pPr>
    </w:lvl>
    <w:lvl w:ilvl="4" w:tplc="04270019">
      <w:start w:val="1"/>
      <w:numFmt w:val="lowerLetter"/>
      <w:lvlText w:val="%5."/>
      <w:lvlJc w:val="left"/>
      <w:pPr>
        <w:ind w:left="4374" w:hanging="360"/>
      </w:pPr>
    </w:lvl>
    <w:lvl w:ilvl="5" w:tplc="0427001B">
      <w:start w:val="1"/>
      <w:numFmt w:val="lowerRoman"/>
      <w:lvlText w:val="%6."/>
      <w:lvlJc w:val="right"/>
      <w:pPr>
        <w:ind w:left="5094" w:hanging="180"/>
      </w:pPr>
    </w:lvl>
    <w:lvl w:ilvl="6" w:tplc="0427000F">
      <w:start w:val="1"/>
      <w:numFmt w:val="decimal"/>
      <w:lvlText w:val="%7."/>
      <w:lvlJc w:val="left"/>
      <w:pPr>
        <w:ind w:left="5814" w:hanging="360"/>
      </w:pPr>
    </w:lvl>
    <w:lvl w:ilvl="7" w:tplc="04270019">
      <w:start w:val="1"/>
      <w:numFmt w:val="lowerLetter"/>
      <w:lvlText w:val="%8."/>
      <w:lvlJc w:val="left"/>
      <w:pPr>
        <w:ind w:left="6534" w:hanging="360"/>
      </w:pPr>
    </w:lvl>
    <w:lvl w:ilvl="8" w:tplc="0427001B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FC8176F"/>
    <w:multiLevelType w:val="multilevel"/>
    <w:tmpl w:val="D930B0A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b w:val="0"/>
      </w:rPr>
    </w:lvl>
  </w:abstractNum>
  <w:abstractNum w:abstractNumId="16" w15:restartNumberingAfterBreak="0">
    <w:nsid w:val="741D3AB8"/>
    <w:multiLevelType w:val="hybridMultilevel"/>
    <w:tmpl w:val="CAF80854"/>
    <w:lvl w:ilvl="0" w:tplc="F02C55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6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5B"/>
    <w:rsid w:val="000058D1"/>
    <w:rsid w:val="000260F2"/>
    <w:rsid w:val="000266F9"/>
    <w:rsid w:val="00030B90"/>
    <w:rsid w:val="0003645C"/>
    <w:rsid w:val="00037947"/>
    <w:rsid w:val="00041808"/>
    <w:rsid w:val="00046C13"/>
    <w:rsid w:val="00055932"/>
    <w:rsid w:val="00061447"/>
    <w:rsid w:val="00070978"/>
    <w:rsid w:val="00073819"/>
    <w:rsid w:val="00077482"/>
    <w:rsid w:val="0009099E"/>
    <w:rsid w:val="00095241"/>
    <w:rsid w:val="000A081E"/>
    <w:rsid w:val="000A0B07"/>
    <w:rsid w:val="000A1E60"/>
    <w:rsid w:val="000B2D55"/>
    <w:rsid w:val="000B6C9D"/>
    <w:rsid w:val="000C685E"/>
    <w:rsid w:val="000D171A"/>
    <w:rsid w:val="000D382A"/>
    <w:rsid w:val="000D5396"/>
    <w:rsid w:val="000D5E5C"/>
    <w:rsid w:val="000E78E7"/>
    <w:rsid w:val="000F3932"/>
    <w:rsid w:val="001033DD"/>
    <w:rsid w:val="00104220"/>
    <w:rsid w:val="00113EA0"/>
    <w:rsid w:val="001215AE"/>
    <w:rsid w:val="00126144"/>
    <w:rsid w:val="00126459"/>
    <w:rsid w:val="00130216"/>
    <w:rsid w:val="00133D2C"/>
    <w:rsid w:val="00134A23"/>
    <w:rsid w:val="00135D1C"/>
    <w:rsid w:val="00137421"/>
    <w:rsid w:val="00153F9F"/>
    <w:rsid w:val="0015514E"/>
    <w:rsid w:val="0015554C"/>
    <w:rsid w:val="00155E39"/>
    <w:rsid w:val="00156369"/>
    <w:rsid w:val="00156E3F"/>
    <w:rsid w:val="00164B6F"/>
    <w:rsid w:val="0017177A"/>
    <w:rsid w:val="001867FD"/>
    <w:rsid w:val="00193A3D"/>
    <w:rsid w:val="00196967"/>
    <w:rsid w:val="001A3899"/>
    <w:rsid w:val="001B3A05"/>
    <w:rsid w:val="001B7A10"/>
    <w:rsid w:val="001C2428"/>
    <w:rsid w:val="001C29BC"/>
    <w:rsid w:val="001E5DCF"/>
    <w:rsid w:val="001E748C"/>
    <w:rsid w:val="001F21F2"/>
    <w:rsid w:val="00207307"/>
    <w:rsid w:val="0021227C"/>
    <w:rsid w:val="0022206D"/>
    <w:rsid w:val="00224BF9"/>
    <w:rsid w:val="00230CD0"/>
    <w:rsid w:val="002361EC"/>
    <w:rsid w:val="002403FD"/>
    <w:rsid w:val="0024422A"/>
    <w:rsid w:val="0024770E"/>
    <w:rsid w:val="00252D6D"/>
    <w:rsid w:val="00256ADC"/>
    <w:rsid w:val="00260538"/>
    <w:rsid w:val="00272D79"/>
    <w:rsid w:val="00276CAB"/>
    <w:rsid w:val="00291596"/>
    <w:rsid w:val="00292009"/>
    <w:rsid w:val="00293AE5"/>
    <w:rsid w:val="002967D2"/>
    <w:rsid w:val="002A43BE"/>
    <w:rsid w:val="002A75AD"/>
    <w:rsid w:val="002B29FE"/>
    <w:rsid w:val="002C7621"/>
    <w:rsid w:val="002D1036"/>
    <w:rsid w:val="002D29D1"/>
    <w:rsid w:val="002E0215"/>
    <w:rsid w:val="002E076F"/>
    <w:rsid w:val="002E0D3D"/>
    <w:rsid w:val="002E1A3B"/>
    <w:rsid w:val="002F0273"/>
    <w:rsid w:val="002F39A9"/>
    <w:rsid w:val="002F741A"/>
    <w:rsid w:val="00307050"/>
    <w:rsid w:val="003078A7"/>
    <w:rsid w:val="00315881"/>
    <w:rsid w:val="003262C4"/>
    <w:rsid w:val="00327826"/>
    <w:rsid w:val="003317C9"/>
    <w:rsid w:val="00354A0B"/>
    <w:rsid w:val="00356FA9"/>
    <w:rsid w:val="00375359"/>
    <w:rsid w:val="00383D57"/>
    <w:rsid w:val="00384C7E"/>
    <w:rsid w:val="0038514C"/>
    <w:rsid w:val="00385ABC"/>
    <w:rsid w:val="0039030C"/>
    <w:rsid w:val="00393BF0"/>
    <w:rsid w:val="00396053"/>
    <w:rsid w:val="003A1655"/>
    <w:rsid w:val="003A3FCB"/>
    <w:rsid w:val="003B15A0"/>
    <w:rsid w:val="003B23AE"/>
    <w:rsid w:val="003B68FB"/>
    <w:rsid w:val="003C681B"/>
    <w:rsid w:val="003D1579"/>
    <w:rsid w:val="003D7AAF"/>
    <w:rsid w:val="003E2287"/>
    <w:rsid w:val="003E3792"/>
    <w:rsid w:val="003E5AC5"/>
    <w:rsid w:val="00410996"/>
    <w:rsid w:val="004118D6"/>
    <w:rsid w:val="004121B7"/>
    <w:rsid w:val="00413927"/>
    <w:rsid w:val="00414097"/>
    <w:rsid w:val="004154F2"/>
    <w:rsid w:val="00416A37"/>
    <w:rsid w:val="0043095F"/>
    <w:rsid w:val="00446886"/>
    <w:rsid w:val="004533A0"/>
    <w:rsid w:val="0045496C"/>
    <w:rsid w:val="00455EA6"/>
    <w:rsid w:val="0046539D"/>
    <w:rsid w:val="00466A30"/>
    <w:rsid w:val="004768CC"/>
    <w:rsid w:val="0049022F"/>
    <w:rsid w:val="00494549"/>
    <w:rsid w:val="00494B18"/>
    <w:rsid w:val="004A2700"/>
    <w:rsid w:val="004A6673"/>
    <w:rsid w:val="004B3D8B"/>
    <w:rsid w:val="004C0D81"/>
    <w:rsid w:val="004C675C"/>
    <w:rsid w:val="004D1601"/>
    <w:rsid w:val="004D4D4C"/>
    <w:rsid w:val="004E5F1D"/>
    <w:rsid w:val="004F2572"/>
    <w:rsid w:val="004F4C21"/>
    <w:rsid w:val="004F7DE4"/>
    <w:rsid w:val="00502067"/>
    <w:rsid w:val="00507C9C"/>
    <w:rsid w:val="0051205D"/>
    <w:rsid w:val="005151C7"/>
    <w:rsid w:val="00516BAA"/>
    <w:rsid w:val="00517784"/>
    <w:rsid w:val="00524F97"/>
    <w:rsid w:val="005321B9"/>
    <w:rsid w:val="00533CF9"/>
    <w:rsid w:val="00535A5B"/>
    <w:rsid w:val="005360BA"/>
    <w:rsid w:val="00543852"/>
    <w:rsid w:val="00547660"/>
    <w:rsid w:val="00553BAA"/>
    <w:rsid w:val="005542FA"/>
    <w:rsid w:val="00554E2B"/>
    <w:rsid w:val="00566137"/>
    <w:rsid w:val="005667EF"/>
    <w:rsid w:val="00570AF4"/>
    <w:rsid w:val="00572761"/>
    <w:rsid w:val="005757CC"/>
    <w:rsid w:val="0059147C"/>
    <w:rsid w:val="00594BA0"/>
    <w:rsid w:val="005A42A2"/>
    <w:rsid w:val="005A7983"/>
    <w:rsid w:val="005B1A29"/>
    <w:rsid w:val="005C2A8D"/>
    <w:rsid w:val="005C4801"/>
    <w:rsid w:val="005C73BB"/>
    <w:rsid w:val="005E59C7"/>
    <w:rsid w:val="005E600B"/>
    <w:rsid w:val="005F50A5"/>
    <w:rsid w:val="005F53FA"/>
    <w:rsid w:val="00606B46"/>
    <w:rsid w:val="00607385"/>
    <w:rsid w:val="00610380"/>
    <w:rsid w:val="006136E6"/>
    <w:rsid w:val="006224E7"/>
    <w:rsid w:val="006230B1"/>
    <w:rsid w:val="0062788B"/>
    <w:rsid w:val="00630856"/>
    <w:rsid w:val="00642677"/>
    <w:rsid w:val="00647194"/>
    <w:rsid w:val="00647579"/>
    <w:rsid w:val="00654E7A"/>
    <w:rsid w:val="00656E89"/>
    <w:rsid w:val="0066075D"/>
    <w:rsid w:val="0066394B"/>
    <w:rsid w:val="00667F15"/>
    <w:rsid w:val="00667F80"/>
    <w:rsid w:val="00670125"/>
    <w:rsid w:val="006709D1"/>
    <w:rsid w:val="00673C4A"/>
    <w:rsid w:val="006A0EEC"/>
    <w:rsid w:val="006B1918"/>
    <w:rsid w:val="006B4F3E"/>
    <w:rsid w:val="006B5F27"/>
    <w:rsid w:val="006C1AD1"/>
    <w:rsid w:val="006C1E59"/>
    <w:rsid w:val="006C300F"/>
    <w:rsid w:val="006C3CCF"/>
    <w:rsid w:val="006D1ED8"/>
    <w:rsid w:val="006E0CA0"/>
    <w:rsid w:val="006E2FD0"/>
    <w:rsid w:val="006E5350"/>
    <w:rsid w:val="006E7807"/>
    <w:rsid w:val="00701F20"/>
    <w:rsid w:val="0071050F"/>
    <w:rsid w:val="00710581"/>
    <w:rsid w:val="00713B46"/>
    <w:rsid w:val="00713FF8"/>
    <w:rsid w:val="0071617C"/>
    <w:rsid w:val="0072008D"/>
    <w:rsid w:val="00720E7C"/>
    <w:rsid w:val="00722D99"/>
    <w:rsid w:val="00724496"/>
    <w:rsid w:val="00724F7A"/>
    <w:rsid w:val="0072510D"/>
    <w:rsid w:val="00732C67"/>
    <w:rsid w:val="00736679"/>
    <w:rsid w:val="00736BD6"/>
    <w:rsid w:val="00736DAD"/>
    <w:rsid w:val="00742406"/>
    <w:rsid w:val="0074572E"/>
    <w:rsid w:val="00756E64"/>
    <w:rsid w:val="007575EA"/>
    <w:rsid w:val="007612C9"/>
    <w:rsid w:val="007614BF"/>
    <w:rsid w:val="00766D41"/>
    <w:rsid w:val="00775274"/>
    <w:rsid w:val="00781F7A"/>
    <w:rsid w:val="00784D0F"/>
    <w:rsid w:val="007915AD"/>
    <w:rsid w:val="007A148D"/>
    <w:rsid w:val="007A37BE"/>
    <w:rsid w:val="007C2655"/>
    <w:rsid w:val="007C3071"/>
    <w:rsid w:val="007D1568"/>
    <w:rsid w:val="007D1DA2"/>
    <w:rsid w:val="007E3A33"/>
    <w:rsid w:val="007F2B40"/>
    <w:rsid w:val="00800F89"/>
    <w:rsid w:val="00803A9F"/>
    <w:rsid w:val="00807BA8"/>
    <w:rsid w:val="008121A2"/>
    <w:rsid w:val="0081258A"/>
    <w:rsid w:val="008148A1"/>
    <w:rsid w:val="00815A79"/>
    <w:rsid w:val="00820ECA"/>
    <w:rsid w:val="00831E77"/>
    <w:rsid w:val="00832F25"/>
    <w:rsid w:val="00843357"/>
    <w:rsid w:val="008524D5"/>
    <w:rsid w:val="00857D0B"/>
    <w:rsid w:val="008645EC"/>
    <w:rsid w:val="008655B0"/>
    <w:rsid w:val="00871A0E"/>
    <w:rsid w:val="008817D8"/>
    <w:rsid w:val="00882AC8"/>
    <w:rsid w:val="00895F33"/>
    <w:rsid w:val="008A2D2F"/>
    <w:rsid w:val="008A35E1"/>
    <w:rsid w:val="008A3DDC"/>
    <w:rsid w:val="008B1E0B"/>
    <w:rsid w:val="008D2C5B"/>
    <w:rsid w:val="008D7AEA"/>
    <w:rsid w:val="008F6490"/>
    <w:rsid w:val="009011CA"/>
    <w:rsid w:val="00901837"/>
    <w:rsid w:val="009029C3"/>
    <w:rsid w:val="0090604B"/>
    <w:rsid w:val="009148FF"/>
    <w:rsid w:val="00914CB4"/>
    <w:rsid w:val="009329AD"/>
    <w:rsid w:val="00932F38"/>
    <w:rsid w:val="00945E92"/>
    <w:rsid w:val="00951800"/>
    <w:rsid w:val="00960B7D"/>
    <w:rsid w:val="0096107E"/>
    <w:rsid w:val="0096671D"/>
    <w:rsid w:val="0096735D"/>
    <w:rsid w:val="00967468"/>
    <w:rsid w:val="009840A0"/>
    <w:rsid w:val="00984767"/>
    <w:rsid w:val="0099392B"/>
    <w:rsid w:val="009A5B12"/>
    <w:rsid w:val="009A5EE7"/>
    <w:rsid w:val="009C26FE"/>
    <w:rsid w:val="009C37F4"/>
    <w:rsid w:val="009D08E1"/>
    <w:rsid w:val="009D21A1"/>
    <w:rsid w:val="009D284F"/>
    <w:rsid w:val="009D317E"/>
    <w:rsid w:val="009D6B68"/>
    <w:rsid w:val="009D7609"/>
    <w:rsid w:val="009E1A11"/>
    <w:rsid w:val="009F5DC3"/>
    <w:rsid w:val="00A0081C"/>
    <w:rsid w:val="00A060DA"/>
    <w:rsid w:val="00A11706"/>
    <w:rsid w:val="00A23791"/>
    <w:rsid w:val="00A2508F"/>
    <w:rsid w:val="00A33C35"/>
    <w:rsid w:val="00A36C4A"/>
    <w:rsid w:val="00A47924"/>
    <w:rsid w:val="00A65BE9"/>
    <w:rsid w:val="00A66780"/>
    <w:rsid w:val="00A67500"/>
    <w:rsid w:val="00A704FF"/>
    <w:rsid w:val="00A7792D"/>
    <w:rsid w:val="00A906D6"/>
    <w:rsid w:val="00A91D17"/>
    <w:rsid w:val="00A93428"/>
    <w:rsid w:val="00A94FA2"/>
    <w:rsid w:val="00AA2C26"/>
    <w:rsid w:val="00AA2F9C"/>
    <w:rsid w:val="00AB263A"/>
    <w:rsid w:val="00AB5DD8"/>
    <w:rsid w:val="00AC5306"/>
    <w:rsid w:val="00AC785A"/>
    <w:rsid w:val="00AD4D38"/>
    <w:rsid w:val="00AE05D8"/>
    <w:rsid w:val="00AE104B"/>
    <w:rsid w:val="00AF1B53"/>
    <w:rsid w:val="00AF376A"/>
    <w:rsid w:val="00AF5D06"/>
    <w:rsid w:val="00AF6902"/>
    <w:rsid w:val="00AF7110"/>
    <w:rsid w:val="00B04C65"/>
    <w:rsid w:val="00B06595"/>
    <w:rsid w:val="00B06B99"/>
    <w:rsid w:val="00B111EA"/>
    <w:rsid w:val="00B113A0"/>
    <w:rsid w:val="00B224E7"/>
    <w:rsid w:val="00B238AA"/>
    <w:rsid w:val="00B2422F"/>
    <w:rsid w:val="00B249D4"/>
    <w:rsid w:val="00B25B21"/>
    <w:rsid w:val="00B305DF"/>
    <w:rsid w:val="00B37D52"/>
    <w:rsid w:val="00B466E7"/>
    <w:rsid w:val="00B62F19"/>
    <w:rsid w:val="00B6585B"/>
    <w:rsid w:val="00B67651"/>
    <w:rsid w:val="00B77F4E"/>
    <w:rsid w:val="00B821F7"/>
    <w:rsid w:val="00B854FF"/>
    <w:rsid w:val="00B9110C"/>
    <w:rsid w:val="00B92D1D"/>
    <w:rsid w:val="00BA6D0C"/>
    <w:rsid w:val="00BA7B01"/>
    <w:rsid w:val="00BB146B"/>
    <w:rsid w:val="00BB23CA"/>
    <w:rsid w:val="00BB6EAA"/>
    <w:rsid w:val="00BC30A7"/>
    <w:rsid w:val="00BC57BE"/>
    <w:rsid w:val="00BC7EA3"/>
    <w:rsid w:val="00BD55A3"/>
    <w:rsid w:val="00BE3AED"/>
    <w:rsid w:val="00BF782D"/>
    <w:rsid w:val="00C00074"/>
    <w:rsid w:val="00C0345D"/>
    <w:rsid w:val="00C04DDB"/>
    <w:rsid w:val="00C1597E"/>
    <w:rsid w:val="00C224C6"/>
    <w:rsid w:val="00C24473"/>
    <w:rsid w:val="00C321E5"/>
    <w:rsid w:val="00C37801"/>
    <w:rsid w:val="00C430A4"/>
    <w:rsid w:val="00C654F9"/>
    <w:rsid w:val="00C65BE6"/>
    <w:rsid w:val="00C65C16"/>
    <w:rsid w:val="00C822D4"/>
    <w:rsid w:val="00CA1B1B"/>
    <w:rsid w:val="00CA1D82"/>
    <w:rsid w:val="00CB2BB5"/>
    <w:rsid w:val="00CB63FF"/>
    <w:rsid w:val="00CD57D4"/>
    <w:rsid w:val="00CE172A"/>
    <w:rsid w:val="00CF095B"/>
    <w:rsid w:val="00CF1979"/>
    <w:rsid w:val="00D046CF"/>
    <w:rsid w:val="00D048B8"/>
    <w:rsid w:val="00D063FE"/>
    <w:rsid w:val="00D10146"/>
    <w:rsid w:val="00D210A5"/>
    <w:rsid w:val="00D21949"/>
    <w:rsid w:val="00D2343B"/>
    <w:rsid w:val="00D243DD"/>
    <w:rsid w:val="00D279C0"/>
    <w:rsid w:val="00D321BC"/>
    <w:rsid w:val="00D42715"/>
    <w:rsid w:val="00D438CA"/>
    <w:rsid w:val="00D44B53"/>
    <w:rsid w:val="00D44F25"/>
    <w:rsid w:val="00D5236E"/>
    <w:rsid w:val="00D5371A"/>
    <w:rsid w:val="00D546AA"/>
    <w:rsid w:val="00D57201"/>
    <w:rsid w:val="00D60098"/>
    <w:rsid w:val="00D602E1"/>
    <w:rsid w:val="00D66895"/>
    <w:rsid w:val="00D84FDF"/>
    <w:rsid w:val="00DA36E4"/>
    <w:rsid w:val="00DB2C19"/>
    <w:rsid w:val="00DB3D72"/>
    <w:rsid w:val="00DB41CC"/>
    <w:rsid w:val="00DC01C9"/>
    <w:rsid w:val="00DC6A81"/>
    <w:rsid w:val="00DC7CB4"/>
    <w:rsid w:val="00DD28F8"/>
    <w:rsid w:val="00DD4652"/>
    <w:rsid w:val="00DE469C"/>
    <w:rsid w:val="00DE6E14"/>
    <w:rsid w:val="00DF6A80"/>
    <w:rsid w:val="00E07CEB"/>
    <w:rsid w:val="00E20D48"/>
    <w:rsid w:val="00E2158A"/>
    <w:rsid w:val="00E22738"/>
    <w:rsid w:val="00E23F94"/>
    <w:rsid w:val="00E278E6"/>
    <w:rsid w:val="00E32F87"/>
    <w:rsid w:val="00E41F59"/>
    <w:rsid w:val="00E45681"/>
    <w:rsid w:val="00E4731B"/>
    <w:rsid w:val="00E474AD"/>
    <w:rsid w:val="00E5314A"/>
    <w:rsid w:val="00E54790"/>
    <w:rsid w:val="00E548AB"/>
    <w:rsid w:val="00E54FF7"/>
    <w:rsid w:val="00E56CC3"/>
    <w:rsid w:val="00E61417"/>
    <w:rsid w:val="00E743D4"/>
    <w:rsid w:val="00E82699"/>
    <w:rsid w:val="00E8417D"/>
    <w:rsid w:val="00E86A08"/>
    <w:rsid w:val="00EA18FC"/>
    <w:rsid w:val="00EB7A58"/>
    <w:rsid w:val="00ED3FDE"/>
    <w:rsid w:val="00ED4042"/>
    <w:rsid w:val="00ED4849"/>
    <w:rsid w:val="00EF084B"/>
    <w:rsid w:val="00EF7D5A"/>
    <w:rsid w:val="00F00554"/>
    <w:rsid w:val="00F046B0"/>
    <w:rsid w:val="00F109D5"/>
    <w:rsid w:val="00F14855"/>
    <w:rsid w:val="00F36896"/>
    <w:rsid w:val="00F413C7"/>
    <w:rsid w:val="00F417C3"/>
    <w:rsid w:val="00F50D7C"/>
    <w:rsid w:val="00F51975"/>
    <w:rsid w:val="00F76F42"/>
    <w:rsid w:val="00F85299"/>
    <w:rsid w:val="00F93994"/>
    <w:rsid w:val="00F94BEA"/>
    <w:rsid w:val="00F95D62"/>
    <w:rsid w:val="00FB4D91"/>
    <w:rsid w:val="00FB5AE8"/>
    <w:rsid w:val="00FB76E0"/>
    <w:rsid w:val="00FC06FF"/>
    <w:rsid w:val="00FC2917"/>
    <w:rsid w:val="00FC2F2F"/>
    <w:rsid w:val="00FD2000"/>
    <w:rsid w:val="00FD4BD0"/>
    <w:rsid w:val="00FD7C8C"/>
    <w:rsid w:val="00FE44C1"/>
    <w:rsid w:val="00FF69C7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73BD0-EA03-475F-B9E5-636437DB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F376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B65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B6585B"/>
  </w:style>
  <w:style w:type="character" w:styleId="Puslapionumeris">
    <w:name w:val="page number"/>
    <w:basedOn w:val="Numatytasispastraiposriftas"/>
    <w:rsid w:val="00B6585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0E7C"/>
    <w:rPr>
      <w:rFonts w:ascii="Segoe UI" w:hAnsi="Segoe UI" w:cs="Segoe UI"/>
      <w:sz w:val="18"/>
      <w:szCs w:val="18"/>
    </w:rPr>
  </w:style>
  <w:style w:type="paragraph" w:customStyle="1" w:styleId="statymopavad">
    <w:name w:val="?statymo pavad."/>
    <w:basedOn w:val="prastasis"/>
    <w:rsid w:val="00156E3F"/>
    <w:pPr>
      <w:spacing w:after="0" w:line="360" w:lineRule="auto"/>
      <w:ind w:firstLine="720"/>
      <w:jc w:val="center"/>
    </w:pPr>
    <w:rPr>
      <w:rFonts w:ascii="TimesLT" w:eastAsia="Times New Roman" w:hAnsi="TimesLT" w:cs="Times New Roman"/>
      <w:caps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rsid w:val="00156E3F"/>
    <w:pPr>
      <w:tabs>
        <w:tab w:val="right" w:pos="9639"/>
      </w:tabs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56E3F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8A2D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8A2D2F"/>
  </w:style>
  <w:style w:type="paragraph" w:styleId="Sraopastraipa">
    <w:name w:val="List Paragraph"/>
    <w:basedOn w:val="prastasis"/>
    <w:uiPriority w:val="34"/>
    <w:qFormat/>
    <w:rsid w:val="00DB41CC"/>
    <w:pPr>
      <w:ind w:left="720"/>
      <w:contextualSpacing/>
    </w:pPr>
  </w:style>
  <w:style w:type="character" w:customStyle="1" w:styleId="Pareigos">
    <w:name w:val="Pareigos"/>
    <w:rsid w:val="00315881"/>
    <w:rPr>
      <w:rFonts w:ascii="TimesLT" w:hAnsi="TimesLT" w:hint="default"/>
      <w:caps/>
      <w:sz w:val="24"/>
    </w:rPr>
  </w:style>
  <w:style w:type="character" w:styleId="Hipersaitas">
    <w:name w:val="Hyperlink"/>
    <w:basedOn w:val="Numatytasispastraiposriftas"/>
    <w:uiPriority w:val="99"/>
    <w:unhideWhenUsed/>
    <w:rsid w:val="002F741A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F741A"/>
    <w:rPr>
      <w:color w:val="808080"/>
      <w:shd w:val="clear" w:color="auto" w:fill="E6E6E6"/>
    </w:rPr>
  </w:style>
  <w:style w:type="paragraph" w:styleId="Betarp">
    <w:name w:val="No Spacing"/>
    <w:uiPriority w:val="1"/>
    <w:qFormat/>
    <w:rsid w:val="00BF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prastasis"/>
    <w:rsid w:val="005F50A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AF1B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CB2B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B2BB5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C321E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C321E5"/>
  </w:style>
  <w:style w:type="paragraph" w:styleId="prastasiniatinklio">
    <w:name w:val="Normal (Web)"/>
    <w:basedOn w:val="prastasis"/>
    <w:uiPriority w:val="99"/>
    <w:unhideWhenUsed/>
    <w:rsid w:val="00E2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qFormat/>
    <w:rsid w:val="0043095F"/>
    <w:rPr>
      <w:i/>
      <w:iCs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4A667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4A667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ipedos-r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E8CE4-E259-4265-9535-BCB2F75D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7303</Words>
  <Characters>4164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Silvija Paulienė</cp:lastModifiedBy>
  <cp:revision>2</cp:revision>
  <cp:lastPrinted>2018-08-30T11:58:00Z</cp:lastPrinted>
  <dcterms:created xsi:type="dcterms:W3CDTF">2018-09-05T10:37:00Z</dcterms:created>
  <dcterms:modified xsi:type="dcterms:W3CDTF">2018-09-05T10:37:00Z</dcterms:modified>
</cp:coreProperties>
</file>