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4A7858" w:rsidRDefault="00B6585B" w:rsidP="00450571">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4A7858">
        <w:rPr>
          <w:rFonts w:ascii="Times New Roman" w:eastAsia="Times New Roman" w:hAnsi="Times New Roman" w:cs="Times New Roman"/>
          <w:b/>
          <w:sz w:val="24"/>
          <w:szCs w:val="24"/>
          <w:lang w:eastAsia="lt-LT"/>
        </w:rPr>
        <w:t>KLAIPĖDOS RAJ</w:t>
      </w:r>
      <w:r w:rsidR="00F95D62" w:rsidRPr="004A7858">
        <w:rPr>
          <w:rFonts w:ascii="Times New Roman" w:eastAsia="Times New Roman" w:hAnsi="Times New Roman" w:cs="Times New Roman"/>
          <w:b/>
          <w:sz w:val="24"/>
          <w:szCs w:val="24"/>
          <w:lang w:eastAsia="lt-LT"/>
        </w:rPr>
        <w:t>ONO SAVIVALDYBĖS TARYBOS 201</w:t>
      </w:r>
      <w:r w:rsidR="00E743D4" w:rsidRPr="004A7858">
        <w:rPr>
          <w:rFonts w:ascii="Times New Roman" w:eastAsia="Times New Roman" w:hAnsi="Times New Roman" w:cs="Times New Roman"/>
          <w:b/>
          <w:sz w:val="24"/>
          <w:szCs w:val="24"/>
          <w:lang w:eastAsia="lt-LT"/>
        </w:rPr>
        <w:t>8</w:t>
      </w:r>
      <w:r w:rsidR="009D21A1" w:rsidRPr="004A7858">
        <w:rPr>
          <w:rFonts w:ascii="Times New Roman" w:eastAsia="Times New Roman" w:hAnsi="Times New Roman" w:cs="Times New Roman"/>
          <w:b/>
          <w:sz w:val="24"/>
          <w:szCs w:val="24"/>
          <w:lang w:eastAsia="lt-LT"/>
        </w:rPr>
        <w:t>-</w:t>
      </w:r>
      <w:r w:rsidR="004E6E58">
        <w:rPr>
          <w:rFonts w:ascii="Times New Roman" w:eastAsia="Times New Roman" w:hAnsi="Times New Roman" w:cs="Times New Roman"/>
          <w:b/>
          <w:sz w:val="24"/>
          <w:szCs w:val="24"/>
          <w:lang w:eastAsia="lt-LT"/>
        </w:rPr>
        <w:t>10</w:t>
      </w:r>
      <w:r w:rsidR="009D21A1" w:rsidRPr="004A7858">
        <w:rPr>
          <w:rFonts w:ascii="Times New Roman" w:eastAsia="Times New Roman" w:hAnsi="Times New Roman" w:cs="Times New Roman"/>
          <w:b/>
          <w:sz w:val="24"/>
          <w:szCs w:val="24"/>
          <w:lang w:eastAsia="lt-LT"/>
        </w:rPr>
        <w:t>-</w:t>
      </w:r>
      <w:r w:rsidR="00DF296F" w:rsidRPr="004A7858">
        <w:rPr>
          <w:rFonts w:ascii="Times New Roman" w:eastAsia="Times New Roman" w:hAnsi="Times New Roman" w:cs="Times New Roman"/>
          <w:b/>
          <w:sz w:val="24"/>
          <w:szCs w:val="24"/>
          <w:lang w:eastAsia="lt-LT"/>
        </w:rPr>
        <w:t>2</w:t>
      </w:r>
      <w:r w:rsidR="004E6E58">
        <w:rPr>
          <w:rFonts w:ascii="Times New Roman" w:eastAsia="Times New Roman" w:hAnsi="Times New Roman" w:cs="Times New Roman"/>
          <w:b/>
          <w:sz w:val="24"/>
          <w:szCs w:val="24"/>
          <w:lang w:eastAsia="lt-LT"/>
        </w:rPr>
        <w:t>5</w:t>
      </w:r>
      <w:r w:rsidR="009D21A1" w:rsidRPr="004A7858">
        <w:rPr>
          <w:rFonts w:ascii="Times New Roman" w:eastAsia="Times New Roman" w:hAnsi="Times New Roman" w:cs="Times New Roman"/>
          <w:b/>
          <w:sz w:val="24"/>
          <w:szCs w:val="24"/>
          <w:lang w:eastAsia="lt-LT"/>
        </w:rPr>
        <w:t xml:space="preserve"> </w:t>
      </w:r>
      <w:r w:rsidRPr="004A7858">
        <w:rPr>
          <w:rFonts w:ascii="Times New Roman" w:eastAsia="Times New Roman" w:hAnsi="Times New Roman" w:cs="Times New Roman"/>
          <w:b/>
          <w:sz w:val="24"/>
          <w:szCs w:val="24"/>
          <w:lang w:eastAsia="lt-LT"/>
        </w:rPr>
        <w:t>POSĖDYJE</w:t>
      </w:r>
    </w:p>
    <w:p w:rsidR="00B6585B" w:rsidRPr="004A7858" w:rsidRDefault="00B6585B" w:rsidP="00450571">
      <w:pPr>
        <w:spacing w:after="0" w:line="240" w:lineRule="auto"/>
        <w:jc w:val="center"/>
        <w:outlineLvl w:val="0"/>
        <w:rPr>
          <w:rFonts w:ascii="Times New Roman" w:eastAsia="Times New Roman" w:hAnsi="Times New Roman" w:cs="Times New Roman"/>
          <w:b/>
          <w:sz w:val="24"/>
          <w:szCs w:val="24"/>
          <w:lang w:eastAsia="lt-LT"/>
        </w:rPr>
      </w:pPr>
      <w:r w:rsidRPr="004A7858">
        <w:rPr>
          <w:rFonts w:ascii="Times New Roman" w:eastAsia="Times New Roman" w:hAnsi="Times New Roman" w:cs="Times New Roman"/>
          <w:b/>
          <w:sz w:val="24"/>
          <w:szCs w:val="24"/>
          <w:lang w:eastAsia="lt-LT"/>
        </w:rPr>
        <w:t>PRIIMTŲ SPRENDIMŲ SĄRAŠAS</w:t>
      </w:r>
    </w:p>
    <w:p w:rsidR="007C3071" w:rsidRPr="004A7858" w:rsidRDefault="007C3071" w:rsidP="00450571">
      <w:pPr>
        <w:spacing w:after="0" w:line="240" w:lineRule="auto"/>
        <w:rPr>
          <w:rFonts w:ascii="Times New Roman" w:eastAsia="Times New Roman" w:hAnsi="Times New Roman" w:cs="Times New Roman"/>
          <w:b/>
          <w:sz w:val="20"/>
          <w:szCs w:val="20"/>
          <w:lang w:eastAsia="lt-LT"/>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110"/>
        <w:gridCol w:w="4537"/>
      </w:tblGrid>
      <w:tr w:rsidR="00DB41CC" w:rsidRPr="004A7858" w:rsidTr="004E6E58">
        <w:trPr>
          <w:cantSplit/>
          <w:trHeight w:val="447"/>
        </w:trPr>
        <w:tc>
          <w:tcPr>
            <w:tcW w:w="1141" w:type="dxa"/>
            <w:vAlign w:val="center"/>
          </w:tcPr>
          <w:p w:rsidR="00DB41CC" w:rsidRPr="004A7858" w:rsidRDefault="00DB41CC" w:rsidP="00450571">
            <w:pPr>
              <w:spacing w:after="0" w:line="240" w:lineRule="auto"/>
              <w:rPr>
                <w:rFonts w:ascii="Times New Roman" w:eastAsia="Times New Roman" w:hAnsi="Times New Roman" w:cs="Times New Roman"/>
                <w:b/>
                <w:lang w:eastAsia="lt-LT"/>
              </w:rPr>
            </w:pPr>
            <w:r w:rsidRPr="004A7858">
              <w:rPr>
                <w:rFonts w:ascii="Times New Roman" w:eastAsia="Times New Roman" w:hAnsi="Times New Roman" w:cs="Times New Roman"/>
                <w:b/>
                <w:lang w:eastAsia="lt-LT"/>
              </w:rPr>
              <w:t>Spren</w:t>
            </w:r>
            <w:r w:rsidR="00F14855" w:rsidRPr="004A7858">
              <w:rPr>
                <w:rFonts w:ascii="Times New Roman" w:eastAsia="Times New Roman" w:hAnsi="Times New Roman" w:cs="Times New Roman"/>
                <w:b/>
                <w:lang w:eastAsia="lt-LT"/>
              </w:rPr>
              <w:t>di</w:t>
            </w:r>
            <w:r w:rsidR="00DF296F" w:rsidRPr="004A7858">
              <w:rPr>
                <w:rFonts w:ascii="Times New Roman" w:eastAsia="Times New Roman" w:hAnsi="Times New Roman" w:cs="Times New Roman"/>
                <w:b/>
                <w:lang w:eastAsia="lt-LT"/>
              </w:rPr>
              <w:t>-</w:t>
            </w:r>
            <w:proofErr w:type="spellStart"/>
            <w:r w:rsidRPr="004A7858">
              <w:rPr>
                <w:rFonts w:ascii="Times New Roman" w:eastAsia="Times New Roman" w:hAnsi="Times New Roman" w:cs="Times New Roman"/>
                <w:b/>
                <w:lang w:eastAsia="lt-LT"/>
              </w:rPr>
              <w:t>mo</w:t>
            </w:r>
            <w:proofErr w:type="spellEnd"/>
            <w:r w:rsidRPr="004A7858">
              <w:rPr>
                <w:rFonts w:ascii="Times New Roman" w:eastAsia="Times New Roman" w:hAnsi="Times New Roman" w:cs="Times New Roman"/>
                <w:b/>
                <w:lang w:eastAsia="lt-LT"/>
              </w:rPr>
              <w:t xml:space="preserve"> Nr.</w:t>
            </w:r>
          </w:p>
        </w:tc>
        <w:tc>
          <w:tcPr>
            <w:tcW w:w="4110" w:type="dxa"/>
            <w:vAlign w:val="center"/>
          </w:tcPr>
          <w:p w:rsidR="00DB41CC" w:rsidRPr="004A7858" w:rsidRDefault="00DB41CC" w:rsidP="00450571">
            <w:pPr>
              <w:spacing w:after="0" w:line="240" w:lineRule="auto"/>
              <w:jc w:val="center"/>
              <w:rPr>
                <w:rFonts w:ascii="Times New Roman" w:eastAsia="Times New Roman" w:hAnsi="Times New Roman" w:cs="Times New Roman"/>
                <w:b/>
                <w:lang w:eastAsia="lt-LT"/>
              </w:rPr>
            </w:pPr>
            <w:r w:rsidRPr="004A7858">
              <w:rPr>
                <w:rFonts w:ascii="Times New Roman" w:eastAsia="Times New Roman" w:hAnsi="Times New Roman" w:cs="Times New Roman"/>
                <w:b/>
                <w:lang w:eastAsia="lt-LT"/>
              </w:rPr>
              <w:t xml:space="preserve">Sprendimo pavadinimas </w:t>
            </w:r>
          </w:p>
        </w:tc>
        <w:tc>
          <w:tcPr>
            <w:tcW w:w="4537" w:type="dxa"/>
          </w:tcPr>
          <w:p w:rsidR="00DB41CC" w:rsidRPr="004A7858" w:rsidRDefault="00DB41CC" w:rsidP="00450571">
            <w:pPr>
              <w:spacing w:after="0" w:line="240" w:lineRule="auto"/>
              <w:jc w:val="center"/>
              <w:rPr>
                <w:rFonts w:ascii="Times New Roman" w:eastAsia="Times New Roman" w:hAnsi="Times New Roman" w:cs="Times New Roman"/>
                <w:b/>
                <w:lang w:eastAsia="lt-LT"/>
              </w:rPr>
            </w:pPr>
            <w:r w:rsidRPr="004A7858">
              <w:rPr>
                <w:rFonts w:ascii="Times New Roman" w:eastAsia="Times New Roman" w:hAnsi="Times New Roman" w:cs="Times New Roman"/>
                <w:b/>
                <w:lang w:eastAsia="lt-LT"/>
              </w:rPr>
              <w:t>Sprendimo esmė</w:t>
            </w:r>
          </w:p>
        </w:tc>
      </w:tr>
      <w:tr w:rsidR="004E6E58" w:rsidRPr="004A7858" w:rsidTr="004E6E58">
        <w:trPr>
          <w:cantSplit/>
          <w:trHeight w:val="531"/>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T11-431</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AB „Klaipėdos vanduo“ 2019-2021 metų veiklos plano tvirtinimo. </w:t>
            </w:r>
          </w:p>
        </w:tc>
        <w:tc>
          <w:tcPr>
            <w:tcW w:w="4537" w:type="dxa"/>
          </w:tcPr>
          <w:p w:rsidR="004E6E58" w:rsidRPr="004A7858" w:rsidRDefault="004E6E58" w:rsidP="004E6E58">
            <w:pPr>
              <w:spacing w:after="0" w:line="240" w:lineRule="auto"/>
              <w:ind w:left="-104"/>
              <w:jc w:val="both"/>
              <w:rPr>
                <w:rFonts w:ascii="Times New Roman" w:hAnsi="Times New Roman" w:cs="Times New Roman"/>
              </w:rPr>
            </w:pPr>
            <w:r w:rsidRPr="004A7858">
              <w:rPr>
                <w:rFonts w:ascii="Times New Roman" w:hAnsi="Times New Roman" w:cs="Times New Roman"/>
              </w:rPr>
              <w:t>Patvirtintas AB „Klaipėdos vanduo“ 2019–2021 metų veiklos planas.</w:t>
            </w:r>
          </w:p>
        </w:tc>
      </w:tr>
      <w:tr w:rsidR="004E6E58" w:rsidRPr="004A7858" w:rsidTr="004E6E58">
        <w:trPr>
          <w:cantSplit/>
          <w:trHeight w:val="1807"/>
        </w:trPr>
        <w:tc>
          <w:tcPr>
            <w:tcW w:w="1141" w:type="dxa"/>
          </w:tcPr>
          <w:p w:rsidR="004E6E58" w:rsidRPr="004A7858" w:rsidRDefault="004E6E58" w:rsidP="004E6E58">
            <w:pPr>
              <w:spacing w:after="0" w:line="240" w:lineRule="auto"/>
              <w:rPr>
                <w:rFonts w:ascii="Times New Roman" w:hAnsi="Times New Roman" w:cs="Times New Roman"/>
              </w:rPr>
            </w:pPr>
            <w:r w:rsidRPr="004A7858">
              <w:rPr>
                <w:rFonts w:ascii="Times New Roman" w:hAnsi="Times New Roman" w:cs="Times New Roman"/>
              </w:rPr>
              <w:t>T11-432</w:t>
            </w:r>
          </w:p>
        </w:tc>
        <w:tc>
          <w:tcPr>
            <w:tcW w:w="4110" w:type="dxa"/>
          </w:tcPr>
          <w:p w:rsidR="004E6E58" w:rsidRPr="004A7858" w:rsidRDefault="004E6E58" w:rsidP="004E6E58">
            <w:pPr>
              <w:spacing w:after="0" w:line="240" w:lineRule="auto"/>
              <w:jc w:val="both"/>
              <w:rPr>
                <w:rFonts w:ascii="Times New Roman" w:hAnsi="Times New Roman" w:cs="Times New Roman"/>
              </w:rPr>
            </w:pPr>
            <w:r w:rsidRPr="004A7858">
              <w:rPr>
                <w:rFonts w:ascii="Times New Roman" w:hAnsi="Times New Roman" w:cs="Times New Roman"/>
              </w:rPr>
              <w:t xml:space="preserve">Dėl vietinės reikšmės kelio Nr. KL1829 Maciuičiai−Ežaičiai ir Ežaičių g. Nr. KL8537 (atkarpos nuo 0,00 km iki 2,2 km) susisiekimo komunikacijų inžinerinės infrastruktūros vystymo specialiojo plano su žemės paėmimo visuomenės poreikiams sąnaudų ir naudos analize patvirtinimo. </w:t>
            </w:r>
          </w:p>
        </w:tc>
        <w:tc>
          <w:tcPr>
            <w:tcW w:w="4537" w:type="dxa"/>
            <w:vAlign w:val="center"/>
          </w:tcPr>
          <w:p w:rsidR="004E6E58" w:rsidRPr="004A7858" w:rsidRDefault="004E6E58" w:rsidP="004E6E58">
            <w:pPr>
              <w:widowControl w:val="0"/>
              <w:suppressAutoHyphens/>
              <w:spacing w:after="0" w:line="240" w:lineRule="auto"/>
              <w:jc w:val="both"/>
              <w:rPr>
                <w:rFonts w:ascii="Times New Roman" w:hAnsi="Times New Roman" w:cs="Times New Roman"/>
              </w:rPr>
            </w:pPr>
            <w:r w:rsidRPr="004A7858">
              <w:rPr>
                <w:rFonts w:ascii="Times New Roman" w:hAnsi="Times New Roman" w:cs="Times New Roman"/>
              </w:rPr>
              <w:t xml:space="preserve">Patvirtinta </w:t>
            </w:r>
            <w:bookmarkStart w:id="1" w:name="_Hlk526865255"/>
            <w:r w:rsidRPr="004A7858">
              <w:rPr>
                <w:rFonts w:ascii="Times New Roman" w:hAnsi="Times New Roman" w:cs="Times New Roman"/>
              </w:rPr>
              <w:t>vietinės reikšmės kelio Nr. KL1829 Maciuičiai–Ežaičiai ir Ežaičių g. Nr. KL8537 (atkarpos nuo 0,00 km iki 2,2 km) susisiekimo komunikacijų inžinerinės infrastruktūros vystymo specialiojo plano su žemės paėmimo visuomenės poreikiams sąnaudų ir naudos analizė.</w:t>
            </w:r>
            <w:bookmarkEnd w:id="1"/>
          </w:p>
        </w:tc>
      </w:tr>
      <w:tr w:rsidR="004E6E58" w:rsidRPr="004A7858" w:rsidTr="004E6E58">
        <w:trPr>
          <w:cantSplit/>
          <w:trHeight w:val="332"/>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bookmarkStart w:id="2" w:name="_Hlk504631192"/>
            <w:r w:rsidRPr="004A7858">
              <w:rPr>
                <w:rFonts w:ascii="Times New Roman" w:eastAsia="Times New Roman" w:hAnsi="Times New Roman" w:cs="Times New Roman"/>
                <w:lang w:eastAsia="lt-LT"/>
              </w:rPr>
              <w:t>T11-433</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tarybos 2012 m. rugpjūčio 30 d. sprendimo Nr. T11-544 „Dėl teritorijos dalies, esančios prie Liepų ir Vasario 16-osios gatvių, Gargždų mieste, detaliojo plano tvirtinimo ir pagrindinės žemės naudojimo paskirties nustatymo“ pakeitimo. </w:t>
            </w:r>
          </w:p>
        </w:tc>
        <w:tc>
          <w:tcPr>
            <w:tcW w:w="4537" w:type="dxa"/>
          </w:tcPr>
          <w:p w:rsidR="004E6E58" w:rsidRPr="004A7858" w:rsidRDefault="004E6E58" w:rsidP="004E6E58">
            <w:pPr>
              <w:tabs>
                <w:tab w:val="left" w:pos="0"/>
                <w:tab w:val="left" w:pos="709"/>
                <w:tab w:val="left" w:pos="851"/>
                <w:tab w:val="left" w:pos="993"/>
              </w:tabs>
              <w:spacing w:after="0" w:line="240" w:lineRule="auto"/>
              <w:jc w:val="both"/>
              <w:rPr>
                <w:rFonts w:ascii="Times New Roman" w:hAnsi="Times New Roman" w:cs="Times New Roman"/>
                <w:lang w:eastAsia="lt-LT"/>
              </w:rPr>
            </w:pPr>
            <w:r w:rsidRPr="004A7858">
              <w:rPr>
                <w:rFonts w:ascii="Times New Roman" w:hAnsi="Times New Roman" w:cs="Times New Roman"/>
              </w:rPr>
              <w:t>Pakeistas</w:t>
            </w:r>
            <w:r w:rsidRPr="004A7858">
              <w:rPr>
                <w:rFonts w:ascii="Times New Roman" w:hAnsi="Times New Roman" w:cs="Times New Roman"/>
                <w:caps/>
              </w:rPr>
              <w:t xml:space="preserve"> K</w:t>
            </w:r>
            <w:r w:rsidRPr="004A7858">
              <w:rPr>
                <w:rFonts w:ascii="Times New Roman" w:hAnsi="Times New Roman" w:cs="Times New Roman"/>
              </w:rPr>
              <w:t>laipėdos rajono savivaldybės tarybos 2012 m. rugpjūčio 30 d. sprendimo Nr. T11-544 „Dėl teritorijos dalies, esančios prie Liepų ir Vasario 16-osios gatvių, Gargždų mieste, detaliojo plano tvirtinimo ir pagrindinės žemės naudojimo paskirties nustatymo“ 1 punktas.</w:t>
            </w:r>
          </w:p>
        </w:tc>
      </w:tr>
      <w:tr w:rsidR="004E6E58" w:rsidRPr="004A7858" w:rsidTr="004E6E58">
        <w:trPr>
          <w:cantSplit/>
          <w:trHeight w:val="2348"/>
        </w:trPr>
        <w:tc>
          <w:tcPr>
            <w:tcW w:w="1141" w:type="dxa"/>
            <w:tcBorders>
              <w:top w:val="single" w:sz="4" w:space="0" w:color="auto"/>
            </w:tcBorders>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T11-434</w:t>
            </w:r>
          </w:p>
        </w:tc>
        <w:tc>
          <w:tcPr>
            <w:tcW w:w="4110" w:type="dxa"/>
            <w:tcBorders>
              <w:top w:val="single" w:sz="4" w:space="0" w:color="auto"/>
            </w:tcBorders>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tarybos 2015 m. balandžio 30 d. sprendimo Nr. T11-34 „Dėl socialinės paramos teikimo komisijos sudarymo“ pakeitimo. </w:t>
            </w:r>
          </w:p>
        </w:tc>
        <w:tc>
          <w:tcPr>
            <w:tcW w:w="4537" w:type="dxa"/>
            <w:tcBorders>
              <w:top w:val="single" w:sz="4" w:space="0" w:color="auto"/>
            </w:tcBorders>
          </w:tcPr>
          <w:p w:rsidR="004E6E58" w:rsidRPr="004A7858" w:rsidRDefault="004E6E58" w:rsidP="004E6E58">
            <w:pPr>
              <w:tabs>
                <w:tab w:val="right" w:pos="9540"/>
              </w:tabs>
              <w:spacing w:after="0" w:line="240" w:lineRule="auto"/>
              <w:jc w:val="both"/>
              <w:rPr>
                <w:rFonts w:ascii="Times New Roman" w:hAnsi="Times New Roman" w:cs="Times New Roman"/>
              </w:rPr>
            </w:pPr>
            <w:r w:rsidRPr="004A7858">
              <w:rPr>
                <w:rFonts w:ascii="Times New Roman" w:hAnsi="Times New Roman" w:cs="Times New Roman"/>
              </w:rPr>
              <w:t>Pakeistas Klaipėdos rajono savivaldybės tarybos 2015 m. balandžio 30 d. sprendimo Nr. T11-34 „Dėl Socialinės paramos teikimo komisijos sudarymo“ 1 punktą, vietoje „</w:t>
            </w:r>
            <w:r w:rsidRPr="004A7858">
              <w:rPr>
                <w:rFonts w:ascii="Times New Roman" w:hAnsi="Times New Roman" w:cs="Times New Roman"/>
                <w:shd w:val="clear" w:color="auto" w:fill="FFFFFF"/>
              </w:rPr>
              <w:t xml:space="preserve">Irena </w:t>
            </w:r>
            <w:proofErr w:type="spellStart"/>
            <w:r w:rsidRPr="004A7858">
              <w:rPr>
                <w:rFonts w:ascii="Times New Roman" w:hAnsi="Times New Roman" w:cs="Times New Roman"/>
                <w:shd w:val="clear" w:color="auto" w:fill="FFFFFF"/>
              </w:rPr>
              <w:t>Šaulytė</w:t>
            </w:r>
            <w:proofErr w:type="spellEnd"/>
            <w:r w:rsidRPr="004A7858">
              <w:rPr>
                <w:rFonts w:ascii="Times New Roman" w:hAnsi="Times New Roman" w:cs="Times New Roman"/>
                <w:shd w:val="clear" w:color="auto" w:fill="FFFFFF"/>
              </w:rPr>
              <w:t xml:space="preserve"> – Klaipėdos rajono savivaldybės administracijos Vaiko teisių apsaugos skyriaus vedėja</w:t>
            </w:r>
            <w:r w:rsidRPr="004A7858">
              <w:rPr>
                <w:rFonts w:ascii="Times New Roman" w:hAnsi="Times New Roman" w:cs="Times New Roman"/>
              </w:rPr>
              <w:t>“, įrašyta „</w:t>
            </w:r>
            <w:r w:rsidRPr="004A7858">
              <w:rPr>
                <w:rFonts w:ascii="Times New Roman" w:hAnsi="Times New Roman" w:cs="Times New Roman"/>
                <w:shd w:val="clear" w:color="auto" w:fill="FFFFFF"/>
              </w:rPr>
              <w:t xml:space="preserve">Irena </w:t>
            </w:r>
            <w:proofErr w:type="spellStart"/>
            <w:r w:rsidRPr="004A7858">
              <w:rPr>
                <w:rFonts w:ascii="Times New Roman" w:hAnsi="Times New Roman" w:cs="Times New Roman"/>
                <w:shd w:val="clear" w:color="auto" w:fill="FFFFFF"/>
              </w:rPr>
              <w:t>Šaulytė</w:t>
            </w:r>
            <w:proofErr w:type="spellEnd"/>
            <w:r w:rsidRPr="004A7858">
              <w:rPr>
                <w:rFonts w:ascii="Times New Roman" w:hAnsi="Times New Roman" w:cs="Times New Roman"/>
                <w:shd w:val="clear" w:color="auto" w:fill="FFFFFF"/>
              </w:rPr>
              <w:t xml:space="preserve"> – V</w:t>
            </w:r>
            <w:hyperlink r:id="rId8" w:history="1">
              <w:r w:rsidRPr="004A7858">
                <w:rPr>
                  <w:rStyle w:val="Hipersaitas"/>
                  <w:rFonts w:ascii="Times New Roman" w:hAnsi="Times New Roman" w:cs="Times New Roman"/>
                  <w:bCs/>
                  <w:color w:val="auto"/>
                  <w:u w:val="none"/>
                  <w:shd w:val="clear" w:color="auto" w:fill="FFFFFF"/>
                </w:rPr>
                <w:t>alstybės vaiko teisių apsaugos ir įvaikinimo tarnybos prie Socialinės apsaugos ir darbo ministerijos Klaipėdos apskrities vaiko teisių apsaugos skyriaus patarėja</w:t>
              </w:r>
            </w:hyperlink>
            <w:r w:rsidRPr="004A7858">
              <w:rPr>
                <w:rFonts w:ascii="Times New Roman" w:hAnsi="Times New Roman" w:cs="Times New Roman"/>
              </w:rPr>
              <w:t>“.</w:t>
            </w:r>
          </w:p>
        </w:tc>
      </w:tr>
      <w:tr w:rsidR="004E6E58" w:rsidRPr="004A7858" w:rsidTr="004E6E58">
        <w:trPr>
          <w:cantSplit/>
          <w:trHeight w:val="1126"/>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T11-435</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tarybos 2013 m. sausio 31 d. sprendimo Nr. T11-46 „Dėl Klaipėdos rajono savivaldybės tarybos veiklos reglamento patvirtinimo“ pakeitimo. </w:t>
            </w:r>
          </w:p>
        </w:tc>
        <w:tc>
          <w:tcPr>
            <w:tcW w:w="4537" w:type="dxa"/>
            <w:vAlign w:val="center"/>
          </w:tcPr>
          <w:p w:rsidR="004E6E58" w:rsidRPr="004A7858" w:rsidRDefault="004E6E58" w:rsidP="004E6E58">
            <w:pPr>
              <w:tabs>
                <w:tab w:val="left" w:pos="0"/>
              </w:tabs>
              <w:spacing w:after="0" w:line="240" w:lineRule="auto"/>
              <w:jc w:val="both"/>
              <w:rPr>
                <w:rFonts w:ascii="Times New Roman" w:hAnsi="Times New Roman" w:cs="Times New Roman"/>
              </w:rPr>
            </w:pPr>
            <w:r w:rsidRPr="004A7858">
              <w:rPr>
                <w:rFonts w:ascii="Times New Roman" w:hAnsi="Times New Roman" w:cs="Times New Roman"/>
              </w:rPr>
              <w:t>Pakeistas Klaipėdos rajono savivaldybės tarybos veiklos reglamento 85.5 papunktį, kuriuo nustatyta, kad Kontrolės komitetas Tarybai atsiskaito vieną kartą per metus iki kovo 31 d.</w:t>
            </w:r>
          </w:p>
        </w:tc>
      </w:tr>
      <w:tr w:rsidR="004E6E58" w:rsidRPr="004A7858" w:rsidTr="004E6E58">
        <w:trPr>
          <w:cantSplit/>
          <w:trHeight w:val="605"/>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T11-436</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tarybos 2015 m. balandžio 23 d. sprendimo Nr. T11-8 „Dėl Klaipėdos rajono savivaldybės tarybos kontrolės komiteto sudarymo ir įgaliojimų nustatymo“ pakeitimo. </w:t>
            </w:r>
          </w:p>
        </w:tc>
        <w:tc>
          <w:tcPr>
            <w:tcW w:w="4537" w:type="dxa"/>
            <w:vAlign w:val="center"/>
          </w:tcPr>
          <w:p w:rsidR="004E6E58" w:rsidRPr="004A7858" w:rsidRDefault="004E6E58" w:rsidP="004E6E58">
            <w:pPr>
              <w:tabs>
                <w:tab w:val="left" w:pos="0"/>
              </w:tabs>
              <w:spacing w:after="0" w:line="240" w:lineRule="auto"/>
              <w:jc w:val="both"/>
              <w:rPr>
                <w:rFonts w:ascii="Times New Roman" w:hAnsi="Times New Roman" w:cs="Times New Roman"/>
              </w:rPr>
            </w:pPr>
            <w:r w:rsidRPr="004A7858">
              <w:rPr>
                <w:rFonts w:ascii="Times New Roman" w:hAnsi="Times New Roman" w:cs="Times New Roman"/>
                <w:bCs/>
              </w:rPr>
              <w:t xml:space="preserve">Pakeistas </w:t>
            </w:r>
            <w:r w:rsidRPr="004A7858">
              <w:rPr>
                <w:rFonts w:ascii="Times New Roman" w:hAnsi="Times New Roman" w:cs="Times New Roman"/>
              </w:rPr>
              <w:t>Klaipėdos rajono savivaldybės tarybos 2015 m. balandžio 23 d. sprendimo Nr. T11-8 „Dėl Klaipėdos rajono savivaldybės tarybos Kontrolės komiteto sudarymo ir įgaliojimų nustatymo” 1.8 papunktis, kuriuo nustatyta, kad Kontrolės komitetas Tarybai atsiskaito vieną kartą per metus iki kovo 31 d.</w:t>
            </w:r>
          </w:p>
        </w:tc>
      </w:tr>
      <w:tr w:rsidR="004E6E58" w:rsidRPr="004A7858" w:rsidTr="004E6E58">
        <w:trPr>
          <w:cantSplit/>
          <w:trHeight w:val="516"/>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T11-437</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tarybos 2018 m. rugsėjo 28 d. sprendimo Nr. T11-418 „Dėl Klaipėdos rajono savivaldybės švietimo įstaigų direktorių pareiginės algos koeficientų nustatymo“ pakeitimo. </w:t>
            </w:r>
          </w:p>
        </w:tc>
        <w:tc>
          <w:tcPr>
            <w:tcW w:w="4537" w:type="dxa"/>
            <w:vAlign w:val="center"/>
          </w:tcPr>
          <w:p w:rsidR="004E6E58" w:rsidRPr="004E6E58" w:rsidRDefault="004E6E58" w:rsidP="004E6E58">
            <w:pPr>
              <w:spacing w:after="0"/>
              <w:jc w:val="both"/>
              <w:rPr>
                <w:rFonts w:ascii="Times New Roman" w:hAnsi="Times New Roman" w:cs="Times New Roman"/>
                <w:szCs w:val="28"/>
              </w:rPr>
            </w:pPr>
            <w:r w:rsidRPr="004E6E58">
              <w:rPr>
                <w:rFonts w:ascii="Times New Roman" w:hAnsi="Times New Roman" w:cs="Times New Roman"/>
              </w:rPr>
              <w:t>Pakeisti Klaipėdos rajono savivaldybės tarybos 2018 m. rugsėjo 28 d. sprendimo Nr. T11-418 „</w:t>
            </w:r>
            <w:r w:rsidRPr="004E6E58">
              <w:rPr>
                <w:rFonts w:ascii="Times New Roman" w:hAnsi="Times New Roman" w:cs="Times New Roman"/>
                <w:szCs w:val="28"/>
              </w:rPr>
              <w:t>Dėl Klaipėdos rajono savivaldybės švietimo įstaigų direktorių pareiginės algos koeficientų nustatymo“</w:t>
            </w:r>
            <w:r w:rsidRPr="004E6E58">
              <w:rPr>
                <w:rFonts w:ascii="Times New Roman" w:hAnsi="Times New Roman" w:cs="Times New Roman"/>
              </w:rPr>
              <w:t xml:space="preserve"> 1.19 ir 1.26 papunkčiai.</w:t>
            </w:r>
          </w:p>
        </w:tc>
      </w:tr>
      <w:tr w:rsidR="004E6E58" w:rsidRPr="004A7858" w:rsidTr="004E6E58">
        <w:trPr>
          <w:cantSplit/>
          <w:trHeight w:val="2116"/>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T11-438</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vietinės rinkliavos už komunalinių atliekų surinkimą iš atliekų turėtojų ir atliekų tvarkymą mokestinių nepriemokų pripažinimo beviltiškomis. </w:t>
            </w:r>
          </w:p>
        </w:tc>
        <w:tc>
          <w:tcPr>
            <w:tcW w:w="4537" w:type="dxa"/>
          </w:tcPr>
          <w:p w:rsidR="004E6E58" w:rsidRPr="004A7858" w:rsidRDefault="004E6E58" w:rsidP="004E6E58">
            <w:pPr>
              <w:spacing w:after="0" w:line="240" w:lineRule="auto"/>
              <w:jc w:val="both"/>
              <w:rPr>
                <w:rFonts w:ascii="Times New Roman" w:hAnsi="Times New Roman" w:cs="Times New Roman"/>
              </w:rPr>
            </w:pPr>
            <w:r w:rsidRPr="004A7858">
              <w:rPr>
                <w:rFonts w:ascii="Times New Roman" w:hAnsi="Times New Roman" w:cs="Times New Roman"/>
              </w:rPr>
              <w:t>Pritarta pripažinti beviltiškomis ir nurašyti iš vietinės rinkliavos už komunalinių atliekų surinkimą iš atliekų turėtojų ir atliekų tvarkymą mokestines nepriemokas už nekilnojamojo turto objektus, kurių savininkas (-ai) ar įgaliotas asmuo (-asmenys) yra bankrutavęs, taip pat dėl bankroto likviduotiems ir išregistruotiems iš Lietuvos Respublikos Juridinių asmenų registro juridiniams asmenims.</w:t>
            </w:r>
          </w:p>
        </w:tc>
      </w:tr>
      <w:tr w:rsidR="004E6E58" w:rsidRPr="004A7858" w:rsidTr="004E6E58">
        <w:trPr>
          <w:cantSplit/>
          <w:trHeight w:val="489"/>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lastRenderedPageBreak/>
              <w:t>T11-439</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Gargždų sporto mokyklos teikiamų atlygintinų paslaugų kainų patvirtinimo. </w:t>
            </w:r>
          </w:p>
        </w:tc>
        <w:tc>
          <w:tcPr>
            <w:tcW w:w="4537" w:type="dxa"/>
          </w:tcPr>
          <w:p w:rsidR="004E6E58" w:rsidRPr="004A7858" w:rsidRDefault="004E6E58" w:rsidP="004E6E58">
            <w:pPr>
              <w:tabs>
                <w:tab w:val="left" w:pos="1440"/>
              </w:tabs>
              <w:spacing w:after="0" w:line="240" w:lineRule="auto"/>
              <w:ind w:left="-108"/>
              <w:jc w:val="both"/>
              <w:rPr>
                <w:rFonts w:ascii="Times New Roman" w:hAnsi="Times New Roman" w:cs="Times New Roman"/>
              </w:rPr>
            </w:pPr>
            <w:r w:rsidRPr="004A7858">
              <w:rPr>
                <w:rFonts w:ascii="Times New Roman" w:hAnsi="Times New Roman" w:cs="Times New Roman"/>
              </w:rPr>
              <w:t>Patvirtintos Gargždų sporto mokyklos teikiamų atlygintinų paslaugų kainos.</w:t>
            </w:r>
          </w:p>
        </w:tc>
      </w:tr>
      <w:tr w:rsidR="004E6E58" w:rsidRPr="004A7858" w:rsidTr="004E6E58">
        <w:trPr>
          <w:cantSplit/>
          <w:trHeight w:val="272"/>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T11-440</w:t>
            </w:r>
          </w:p>
        </w:tc>
        <w:tc>
          <w:tcPr>
            <w:tcW w:w="4110" w:type="dxa"/>
          </w:tcPr>
          <w:p w:rsidR="004E6E58" w:rsidRPr="004A7858" w:rsidRDefault="004E6E58" w:rsidP="004E6E58">
            <w:pPr>
              <w:spacing w:after="0" w:line="240" w:lineRule="auto"/>
              <w:ind w:left="-111"/>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Palaukės gatvės pavadinimo suteikimo </w:t>
            </w:r>
            <w:proofErr w:type="spellStart"/>
            <w:r w:rsidRPr="004A7858">
              <w:rPr>
                <w:rFonts w:ascii="Times New Roman" w:hAnsi="Times New Roman" w:cs="Times New Roman"/>
                <w:color w:val="000000"/>
                <w:shd w:val="clear" w:color="auto" w:fill="FFFFFF"/>
              </w:rPr>
              <w:t>Birbinčių</w:t>
            </w:r>
            <w:proofErr w:type="spellEnd"/>
            <w:r w:rsidRPr="004A7858">
              <w:rPr>
                <w:rFonts w:ascii="Times New Roman" w:hAnsi="Times New Roman" w:cs="Times New Roman"/>
                <w:color w:val="000000"/>
                <w:shd w:val="clear" w:color="auto" w:fill="FFFFFF"/>
              </w:rPr>
              <w:t xml:space="preserve"> kaime.</w:t>
            </w:r>
          </w:p>
        </w:tc>
        <w:tc>
          <w:tcPr>
            <w:tcW w:w="4537" w:type="dxa"/>
          </w:tcPr>
          <w:p w:rsidR="004E6E58" w:rsidRPr="004A7858" w:rsidRDefault="004E6E58" w:rsidP="004E6E58">
            <w:pPr>
              <w:shd w:val="clear" w:color="auto" w:fill="FFFFFF"/>
              <w:spacing w:after="0" w:line="240" w:lineRule="auto"/>
              <w:ind w:left="-108"/>
              <w:jc w:val="both"/>
              <w:rPr>
                <w:rFonts w:ascii="Times New Roman" w:hAnsi="Times New Roman" w:cs="Times New Roman"/>
                <w:lang w:eastAsia="lt-LT"/>
              </w:rPr>
            </w:pPr>
            <w:r w:rsidRPr="004A7858">
              <w:rPr>
                <w:rFonts w:ascii="Times New Roman" w:hAnsi="Times New Roman" w:cs="Times New Roman"/>
              </w:rPr>
              <w:t xml:space="preserve">Suteiktas </w:t>
            </w:r>
            <w:r w:rsidRPr="004A7858">
              <w:rPr>
                <w:rFonts w:ascii="Times New Roman" w:hAnsi="Times New Roman" w:cs="Times New Roman"/>
                <w:color w:val="000000"/>
                <w:shd w:val="clear" w:color="auto" w:fill="FFFFFF"/>
              </w:rPr>
              <w:t xml:space="preserve">Palaukės </w:t>
            </w:r>
            <w:r w:rsidRPr="004A7858">
              <w:rPr>
                <w:rFonts w:ascii="Times New Roman" w:hAnsi="Times New Roman" w:cs="Times New Roman"/>
              </w:rPr>
              <w:t xml:space="preserve">gatvės pavadinimas </w:t>
            </w:r>
            <w:proofErr w:type="spellStart"/>
            <w:r w:rsidRPr="004A7858">
              <w:rPr>
                <w:rFonts w:ascii="Times New Roman" w:hAnsi="Times New Roman" w:cs="Times New Roman"/>
                <w:color w:val="000000"/>
                <w:shd w:val="clear" w:color="auto" w:fill="FFFFFF"/>
              </w:rPr>
              <w:t>Birbinčių</w:t>
            </w:r>
            <w:proofErr w:type="spellEnd"/>
            <w:r w:rsidRPr="004A7858">
              <w:rPr>
                <w:rFonts w:ascii="Times New Roman" w:hAnsi="Times New Roman" w:cs="Times New Roman"/>
                <w:color w:val="000000"/>
                <w:shd w:val="clear" w:color="auto" w:fill="FFFFFF"/>
              </w:rPr>
              <w:t xml:space="preserve"> kaime</w:t>
            </w:r>
            <w:r w:rsidRPr="004A7858">
              <w:rPr>
                <w:rFonts w:ascii="Times New Roman" w:hAnsi="Times New Roman" w:cs="Times New Roman"/>
              </w:rPr>
              <w:t>, Dovilų seniūnijoje.</w:t>
            </w:r>
          </w:p>
        </w:tc>
      </w:tr>
      <w:tr w:rsidR="004E6E58" w:rsidRPr="004A7858" w:rsidTr="004E6E58">
        <w:trPr>
          <w:cantSplit/>
          <w:trHeight w:val="188"/>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T11-441</w:t>
            </w:r>
          </w:p>
        </w:tc>
        <w:tc>
          <w:tcPr>
            <w:tcW w:w="4110" w:type="dxa"/>
          </w:tcPr>
          <w:p w:rsidR="004E6E58" w:rsidRPr="004A7858" w:rsidRDefault="004E6E58" w:rsidP="004E6E58">
            <w:pPr>
              <w:spacing w:after="0" w:line="240" w:lineRule="auto"/>
              <w:ind w:left="-111"/>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Šilojų gatvės pavadinimo suteikimo Radailių kaime.</w:t>
            </w:r>
          </w:p>
        </w:tc>
        <w:tc>
          <w:tcPr>
            <w:tcW w:w="4537" w:type="dxa"/>
            <w:vAlign w:val="center"/>
          </w:tcPr>
          <w:p w:rsidR="004E6E58" w:rsidRPr="004A7858" w:rsidRDefault="004E6E58" w:rsidP="004E6E58">
            <w:pPr>
              <w:spacing w:after="0" w:line="240" w:lineRule="auto"/>
              <w:ind w:left="-108"/>
              <w:jc w:val="both"/>
              <w:rPr>
                <w:rFonts w:ascii="Times New Roman" w:eastAsia="Times New Roman" w:hAnsi="Times New Roman" w:cs="Times New Roman"/>
              </w:rPr>
            </w:pPr>
            <w:r w:rsidRPr="004A7858">
              <w:rPr>
                <w:rFonts w:ascii="Times New Roman" w:hAnsi="Times New Roman" w:cs="Times New Roman"/>
              </w:rPr>
              <w:t xml:space="preserve">Suteiktas </w:t>
            </w:r>
            <w:r w:rsidRPr="004A7858">
              <w:rPr>
                <w:rFonts w:ascii="Times New Roman" w:hAnsi="Times New Roman" w:cs="Times New Roman"/>
                <w:color w:val="000000"/>
                <w:shd w:val="clear" w:color="auto" w:fill="FFFFFF"/>
              </w:rPr>
              <w:t xml:space="preserve">Šilojų </w:t>
            </w:r>
            <w:r w:rsidRPr="004A7858">
              <w:rPr>
                <w:rFonts w:ascii="Times New Roman" w:hAnsi="Times New Roman" w:cs="Times New Roman"/>
              </w:rPr>
              <w:t xml:space="preserve">gatvės pavadinimas </w:t>
            </w:r>
            <w:r w:rsidRPr="004A7858">
              <w:rPr>
                <w:rFonts w:ascii="Times New Roman" w:hAnsi="Times New Roman" w:cs="Times New Roman"/>
                <w:color w:val="000000"/>
                <w:shd w:val="clear" w:color="auto" w:fill="FFFFFF"/>
              </w:rPr>
              <w:t>Radailių kaime</w:t>
            </w:r>
            <w:r w:rsidRPr="004A7858">
              <w:rPr>
                <w:rFonts w:ascii="Times New Roman" w:hAnsi="Times New Roman" w:cs="Times New Roman"/>
              </w:rPr>
              <w:t>, Sendvario seniūnijoje.</w:t>
            </w:r>
          </w:p>
        </w:tc>
      </w:tr>
      <w:tr w:rsidR="004E6E58" w:rsidRPr="004A7858" w:rsidTr="004E6E58">
        <w:trPr>
          <w:cantSplit/>
          <w:trHeight w:val="455"/>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T11-442</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Šerkšno gatvės pavadinimo suteikimo Gargždų mieste. </w:t>
            </w:r>
          </w:p>
        </w:tc>
        <w:tc>
          <w:tcPr>
            <w:tcW w:w="4537" w:type="dxa"/>
          </w:tcPr>
          <w:p w:rsidR="004E6E58" w:rsidRPr="004A7858" w:rsidRDefault="004E6E58" w:rsidP="004E6E58">
            <w:pPr>
              <w:tabs>
                <w:tab w:val="num" w:pos="720"/>
                <w:tab w:val="left" w:pos="993"/>
              </w:tabs>
              <w:spacing w:after="0" w:line="240" w:lineRule="auto"/>
              <w:ind w:left="-108"/>
              <w:jc w:val="both"/>
              <w:rPr>
                <w:rFonts w:ascii="Times New Roman" w:hAnsi="Times New Roman" w:cs="Times New Roman"/>
                <w:b/>
              </w:rPr>
            </w:pPr>
            <w:r w:rsidRPr="004A7858">
              <w:rPr>
                <w:rFonts w:ascii="Times New Roman" w:hAnsi="Times New Roman" w:cs="Times New Roman"/>
              </w:rPr>
              <w:t xml:space="preserve">Suteiktas </w:t>
            </w:r>
            <w:r w:rsidRPr="004A7858">
              <w:rPr>
                <w:rFonts w:ascii="Times New Roman" w:hAnsi="Times New Roman" w:cs="Times New Roman"/>
                <w:color w:val="000000"/>
                <w:shd w:val="clear" w:color="auto" w:fill="FFFFFF"/>
              </w:rPr>
              <w:t xml:space="preserve">Šerkšno </w:t>
            </w:r>
            <w:r w:rsidRPr="004A7858">
              <w:rPr>
                <w:rFonts w:ascii="Times New Roman" w:hAnsi="Times New Roman" w:cs="Times New Roman"/>
              </w:rPr>
              <w:t xml:space="preserve">gatvės pavadinimas </w:t>
            </w:r>
            <w:r w:rsidRPr="004A7858">
              <w:rPr>
                <w:rFonts w:ascii="Times New Roman" w:hAnsi="Times New Roman" w:cs="Times New Roman"/>
                <w:color w:val="000000"/>
                <w:shd w:val="clear" w:color="auto" w:fill="FFFFFF"/>
              </w:rPr>
              <w:t>Gargždų mieste</w:t>
            </w:r>
            <w:r w:rsidRPr="004A7858">
              <w:rPr>
                <w:rFonts w:ascii="Times New Roman" w:hAnsi="Times New Roman" w:cs="Times New Roman"/>
              </w:rPr>
              <w:t>.</w:t>
            </w:r>
          </w:p>
        </w:tc>
      </w:tr>
      <w:tr w:rsidR="004E6E58" w:rsidRPr="004A7858" w:rsidTr="004E6E58">
        <w:trPr>
          <w:cantSplit/>
          <w:trHeight w:val="51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T11-443</w:t>
            </w:r>
          </w:p>
        </w:tc>
        <w:tc>
          <w:tcPr>
            <w:tcW w:w="4110" w:type="dxa"/>
          </w:tcPr>
          <w:p w:rsidR="004E6E58" w:rsidRPr="004A7858" w:rsidRDefault="004E6E58" w:rsidP="004E6E58">
            <w:pPr>
              <w:spacing w:after="0" w:line="240" w:lineRule="auto"/>
              <w:ind w:left="-111"/>
              <w:jc w:val="both"/>
              <w:rPr>
                <w:rFonts w:ascii="Times New Roman" w:hAnsi="Times New Roman" w:cs="Times New Roman"/>
              </w:rPr>
            </w:pPr>
            <w:r w:rsidRPr="004A7858">
              <w:rPr>
                <w:rFonts w:ascii="Times New Roman" w:hAnsi="Times New Roman" w:cs="Times New Roman"/>
                <w:color w:val="000000"/>
                <w:shd w:val="clear" w:color="auto" w:fill="FFFFFF"/>
              </w:rPr>
              <w:t>Dėl Kūdros gatvės pavadinimo suteikimo Šlapšilės kaime.</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rPr>
              <w:t xml:space="preserve">Suteiktas </w:t>
            </w:r>
            <w:r w:rsidRPr="004A7858">
              <w:rPr>
                <w:rFonts w:ascii="Times New Roman" w:hAnsi="Times New Roman" w:cs="Times New Roman"/>
                <w:color w:val="000000"/>
                <w:shd w:val="clear" w:color="auto" w:fill="FFFFFF"/>
              </w:rPr>
              <w:t xml:space="preserve">Kūdros </w:t>
            </w:r>
            <w:r w:rsidRPr="004A7858">
              <w:rPr>
                <w:rFonts w:ascii="Times New Roman" w:hAnsi="Times New Roman" w:cs="Times New Roman"/>
              </w:rPr>
              <w:t xml:space="preserve">gatvės pavadinimas </w:t>
            </w:r>
            <w:r w:rsidRPr="004A7858">
              <w:rPr>
                <w:rFonts w:ascii="Times New Roman" w:hAnsi="Times New Roman" w:cs="Times New Roman"/>
                <w:color w:val="000000"/>
                <w:shd w:val="clear" w:color="auto" w:fill="FFFFFF"/>
              </w:rPr>
              <w:t>Šlapšilės kaime</w:t>
            </w:r>
            <w:r w:rsidRPr="004A7858">
              <w:rPr>
                <w:rFonts w:ascii="Times New Roman" w:hAnsi="Times New Roman" w:cs="Times New Roman"/>
              </w:rPr>
              <w:t>, Dauparų-Kvietinių seniūnijoje.</w:t>
            </w:r>
          </w:p>
        </w:tc>
      </w:tr>
      <w:tr w:rsidR="004E6E58" w:rsidRPr="004A7858" w:rsidTr="004E6E58">
        <w:trPr>
          <w:cantSplit/>
          <w:trHeight w:val="354"/>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T11-444</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Gintaro gatvės pavadinimo suteikimo Lelių kaime. </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rPr>
              <w:t xml:space="preserve">Suteiktas </w:t>
            </w:r>
            <w:r w:rsidRPr="004A7858">
              <w:rPr>
                <w:rFonts w:ascii="Times New Roman" w:hAnsi="Times New Roman" w:cs="Times New Roman"/>
                <w:color w:val="000000"/>
                <w:shd w:val="clear" w:color="auto" w:fill="FFFFFF"/>
              </w:rPr>
              <w:t xml:space="preserve">Gintaro </w:t>
            </w:r>
            <w:r w:rsidRPr="004A7858">
              <w:rPr>
                <w:rFonts w:ascii="Times New Roman" w:hAnsi="Times New Roman" w:cs="Times New Roman"/>
              </w:rPr>
              <w:t xml:space="preserve">gatvės pavadinimas </w:t>
            </w:r>
            <w:r w:rsidRPr="004A7858">
              <w:rPr>
                <w:rFonts w:ascii="Times New Roman" w:hAnsi="Times New Roman" w:cs="Times New Roman"/>
                <w:color w:val="000000"/>
                <w:shd w:val="clear" w:color="auto" w:fill="FFFFFF"/>
              </w:rPr>
              <w:t>Lelių kaime</w:t>
            </w:r>
            <w:r w:rsidRPr="004A7858">
              <w:rPr>
                <w:rFonts w:ascii="Times New Roman" w:hAnsi="Times New Roman" w:cs="Times New Roman"/>
              </w:rPr>
              <w:t>, Sendvario seniūnijoje.</w:t>
            </w:r>
          </w:p>
        </w:tc>
      </w:tr>
      <w:tr w:rsidR="004E6E58" w:rsidRPr="004A7858" w:rsidTr="004E6E58">
        <w:trPr>
          <w:cantSplit/>
          <w:trHeight w:val="468"/>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T11-445</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 Dėl Baukštininkų kaimo Vasaros gatvės geografinių charakteristikų keitimo. </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rPr>
              <w:t xml:space="preserve">Pakeistos </w:t>
            </w:r>
            <w:r w:rsidRPr="004A7858">
              <w:rPr>
                <w:rFonts w:ascii="Times New Roman" w:hAnsi="Times New Roman" w:cs="Times New Roman"/>
                <w:color w:val="000000"/>
                <w:shd w:val="clear" w:color="auto" w:fill="FFFFFF"/>
              </w:rPr>
              <w:t>Vasaros</w:t>
            </w:r>
            <w:r w:rsidRPr="004A7858">
              <w:rPr>
                <w:rFonts w:ascii="Times New Roman" w:hAnsi="Times New Roman" w:cs="Times New Roman"/>
              </w:rPr>
              <w:t xml:space="preserve"> gatvės geografinės charakteristikos </w:t>
            </w:r>
            <w:r w:rsidRPr="004A7858">
              <w:rPr>
                <w:rFonts w:ascii="Times New Roman" w:hAnsi="Times New Roman" w:cs="Times New Roman"/>
                <w:color w:val="000000"/>
                <w:shd w:val="clear" w:color="auto" w:fill="FFFFFF"/>
              </w:rPr>
              <w:t>Baukštininkų</w:t>
            </w:r>
            <w:r w:rsidRPr="004A7858">
              <w:rPr>
                <w:rFonts w:ascii="Times New Roman" w:hAnsi="Times New Roman" w:cs="Times New Roman"/>
              </w:rPr>
              <w:t xml:space="preserve"> kaime.</w:t>
            </w:r>
          </w:p>
        </w:tc>
      </w:tr>
      <w:tr w:rsidR="004E6E58" w:rsidRPr="004A7858" w:rsidTr="004E6E58">
        <w:trPr>
          <w:cantSplit/>
          <w:trHeight w:val="413"/>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T11-446</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w:t>
            </w:r>
            <w:proofErr w:type="spellStart"/>
            <w:r w:rsidRPr="004A7858">
              <w:rPr>
                <w:rFonts w:ascii="Times New Roman" w:hAnsi="Times New Roman" w:cs="Times New Roman"/>
                <w:color w:val="000000"/>
                <w:shd w:val="clear" w:color="auto" w:fill="FFFFFF"/>
              </w:rPr>
              <w:t>Kalnuvėnų</w:t>
            </w:r>
            <w:proofErr w:type="spellEnd"/>
            <w:r w:rsidRPr="004A7858">
              <w:rPr>
                <w:rFonts w:ascii="Times New Roman" w:hAnsi="Times New Roman" w:cs="Times New Roman"/>
                <w:color w:val="000000"/>
                <w:shd w:val="clear" w:color="auto" w:fill="FFFFFF"/>
              </w:rPr>
              <w:t xml:space="preserve"> kaimo Martyno </w:t>
            </w:r>
            <w:proofErr w:type="spellStart"/>
            <w:r w:rsidRPr="004A7858">
              <w:rPr>
                <w:rFonts w:ascii="Times New Roman" w:hAnsi="Times New Roman" w:cs="Times New Roman"/>
                <w:color w:val="000000"/>
                <w:shd w:val="clear" w:color="auto" w:fill="FFFFFF"/>
              </w:rPr>
              <w:t>Krukio</w:t>
            </w:r>
            <w:proofErr w:type="spellEnd"/>
            <w:r w:rsidRPr="004A7858">
              <w:rPr>
                <w:rFonts w:ascii="Times New Roman" w:hAnsi="Times New Roman" w:cs="Times New Roman"/>
                <w:color w:val="000000"/>
                <w:shd w:val="clear" w:color="auto" w:fill="FFFFFF"/>
              </w:rPr>
              <w:t xml:space="preserve"> gatvės geografinių charakteristikų keitimo. </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rPr>
              <w:t xml:space="preserve">Pakeistos </w:t>
            </w:r>
            <w:r w:rsidRPr="004A7858">
              <w:rPr>
                <w:rFonts w:ascii="Times New Roman" w:hAnsi="Times New Roman" w:cs="Times New Roman"/>
                <w:color w:val="000000"/>
                <w:shd w:val="clear" w:color="auto" w:fill="FFFFFF"/>
              </w:rPr>
              <w:t xml:space="preserve">Martyno </w:t>
            </w:r>
            <w:proofErr w:type="spellStart"/>
            <w:r w:rsidRPr="004A7858">
              <w:rPr>
                <w:rFonts w:ascii="Times New Roman" w:hAnsi="Times New Roman" w:cs="Times New Roman"/>
                <w:color w:val="000000"/>
                <w:shd w:val="clear" w:color="auto" w:fill="FFFFFF"/>
              </w:rPr>
              <w:t>Krukio</w:t>
            </w:r>
            <w:proofErr w:type="spellEnd"/>
            <w:r w:rsidRPr="004A7858">
              <w:rPr>
                <w:rFonts w:ascii="Times New Roman" w:hAnsi="Times New Roman" w:cs="Times New Roman"/>
              </w:rPr>
              <w:t xml:space="preserve"> gatvės geografinės charakteristikos </w:t>
            </w:r>
            <w:proofErr w:type="spellStart"/>
            <w:r w:rsidRPr="004A7858">
              <w:rPr>
                <w:rFonts w:ascii="Times New Roman" w:hAnsi="Times New Roman" w:cs="Times New Roman"/>
                <w:color w:val="000000"/>
                <w:shd w:val="clear" w:color="auto" w:fill="FFFFFF"/>
              </w:rPr>
              <w:t>Kalnuvėnų</w:t>
            </w:r>
            <w:proofErr w:type="spellEnd"/>
            <w:r w:rsidRPr="004A7858">
              <w:rPr>
                <w:rFonts w:ascii="Times New Roman" w:hAnsi="Times New Roman" w:cs="Times New Roman"/>
              </w:rPr>
              <w:t xml:space="preserve"> kaime.</w:t>
            </w:r>
          </w:p>
        </w:tc>
      </w:tr>
      <w:tr w:rsidR="004E6E58" w:rsidRPr="004A7858" w:rsidTr="004E6E58">
        <w:trPr>
          <w:cantSplit/>
          <w:trHeight w:val="147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T11-447</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Klaipėdos rajono savivaldybės tarybos 2017 m. gruodžio 21 d. sprendimo Nr. T11-400 „Dėl nevyriausybinių organizacijų ir bendruomeninės</w:t>
            </w:r>
            <w:r w:rsidRPr="004E6E58">
              <w:rPr>
                <w:rFonts w:ascii="Times New Roman" w:hAnsi="Times New Roman" w:cs="Times New Roman"/>
                <w:color w:val="000000"/>
                <w:sz w:val="16"/>
                <w:szCs w:val="16"/>
                <w:shd w:val="clear" w:color="auto" w:fill="FFFFFF"/>
              </w:rPr>
              <w:t xml:space="preserve"> </w:t>
            </w:r>
            <w:r w:rsidRPr="004A7858">
              <w:rPr>
                <w:rFonts w:ascii="Times New Roman" w:hAnsi="Times New Roman" w:cs="Times New Roman"/>
                <w:color w:val="000000"/>
                <w:shd w:val="clear" w:color="auto" w:fill="FFFFFF"/>
              </w:rPr>
              <w:t>veiklos</w:t>
            </w:r>
            <w:r w:rsidRPr="004E6E58">
              <w:rPr>
                <w:rFonts w:ascii="Times New Roman" w:hAnsi="Times New Roman" w:cs="Times New Roman"/>
                <w:color w:val="000000"/>
                <w:sz w:val="16"/>
                <w:szCs w:val="16"/>
                <w:shd w:val="clear" w:color="auto" w:fill="FFFFFF"/>
              </w:rPr>
              <w:t xml:space="preserve"> </w:t>
            </w:r>
            <w:r w:rsidRPr="004A7858">
              <w:rPr>
                <w:rFonts w:ascii="Times New Roman" w:hAnsi="Times New Roman" w:cs="Times New Roman"/>
                <w:color w:val="000000"/>
                <w:shd w:val="clear" w:color="auto" w:fill="FFFFFF"/>
              </w:rPr>
              <w:t>stiprinimo</w:t>
            </w:r>
            <w:r w:rsidRPr="004E6E58">
              <w:rPr>
                <w:rFonts w:ascii="Times New Roman" w:hAnsi="Times New Roman" w:cs="Times New Roman"/>
                <w:color w:val="000000"/>
                <w:sz w:val="16"/>
                <w:szCs w:val="16"/>
                <w:shd w:val="clear" w:color="auto" w:fill="FFFFFF"/>
              </w:rPr>
              <w:t xml:space="preserve"> </w:t>
            </w:r>
            <w:r w:rsidRPr="004A7858">
              <w:rPr>
                <w:rFonts w:ascii="Times New Roman" w:hAnsi="Times New Roman" w:cs="Times New Roman"/>
                <w:color w:val="000000"/>
                <w:shd w:val="clear" w:color="auto" w:fill="FFFFFF"/>
              </w:rPr>
              <w:t xml:space="preserve">programos įgyvendinimo Klaipėdos rajono savivaldybėje tvarkos aprašo patvirtinimo” pakeitimo. </w:t>
            </w:r>
          </w:p>
        </w:tc>
        <w:tc>
          <w:tcPr>
            <w:tcW w:w="4537" w:type="dxa"/>
          </w:tcPr>
          <w:p w:rsidR="004E6E58" w:rsidRPr="004A7858" w:rsidRDefault="004E6E58" w:rsidP="004E6E58">
            <w:pPr>
              <w:tabs>
                <w:tab w:val="right" w:pos="9639"/>
              </w:tabs>
              <w:spacing w:after="0" w:line="240" w:lineRule="auto"/>
              <w:ind w:left="-104"/>
              <w:jc w:val="both"/>
              <w:rPr>
                <w:rFonts w:ascii="Times New Roman" w:hAnsi="Times New Roman" w:cs="Times New Roman"/>
                <w:color w:val="000000"/>
                <w:shd w:val="clear" w:color="auto" w:fill="FFFFFF"/>
              </w:rPr>
            </w:pPr>
            <w:r w:rsidRPr="004A7858">
              <w:rPr>
                <w:rFonts w:ascii="Times New Roman" w:hAnsi="Times New Roman" w:cs="Times New Roman"/>
              </w:rPr>
              <w:t xml:space="preserve">Pakeisti </w:t>
            </w:r>
            <w:bookmarkStart w:id="3" w:name="_Hlk500751494"/>
            <w:r w:rsidRPr="004A7858">
              <w:rPr>
                <w:rFonts w:ascii="Times New Roman" w:hAnsi="Times New Roman" w:cs="Times New Roman"/>
              </w:rPr>
              <w:t xml:space="preserve">Nevyriausybinių organizacijų ir bendruomeninės veiklos stiprinimo programos įgyvendinimo Klaipėdos rajono savivaldybėje tvarkos aprašo 10 ir 11 punktai. </w:t>
            </w:r>
            <w:bookmarkEnd w:id="3"/>
          </w:p>
        </w:tc>
      </w:tr>
      <w:tr w:rsidR="004E6E58" w:rsidRPr="004A7858" w:rsidTr="004E6E58">
        <w:trPr>
          <w:cantSplit/>
          <w:trHeight w:val="398"/>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T11-448</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nevyriausybinių organizacijų tarybos patvirtinimo. </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eastAsia="Times New Roman" w:hAnsi="Times New Roman" w:cs="Times New Roman"/>
              </w:rPr>
              <w:t>Patvirtinta Klaipėdos rajono savivaldybės nevyriausybinių organizacijų tarybos sudėtis.</w:t>
            </w:r>
          </w:p>
        </w:tc>
      </w:tr>
      <w:tr w:rsidR="004E6E58" w:rsidRPr="004A7858" w:rsidTr="004E6E58">
        <w:trPr>
          <w:cantSplit/>
          <w:trHeight w:val="29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T11-449</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patalpų, tinkamų Sendvario seniūnijos veiklai Slengiuose, nuomos pirkimo. </w:t>
            </w:r>
          </w:p>
        </w:tc>
        <w:tc>
          <w:tcPr>
            <w:tcW w:w="4537" w:type="dxa"/>
          </w:tcPr>
          <w:p w:rsidR="004E6E58" w:rsidRPr="004A7858" w:rsidRDefault="004E6E58" w:rsidP="004E6E58">
            <w:pPr>
              <w:pStyle w:val="Pagrindiniotekstotrauka"/>
              <w:ind w:left="-104" w:firstLine="0"/>
              <w:rPr>
                <w:sz w:val="22"/>
                <w:szCs w:val="22"/>
              </w:rPr>
            </w:pPr>
            <w:r w:rsidRPr="004A7858">
              <w:rPr>
                <w:sz w:val="22"/>
                <w:szCs w:val="22"/>
              </w:rPr>
              <w:t>Leista Klaipėdos rajono savivaldybės administracijai, teisės aktų nustatyta tvarka organizuoti patalpų, tinkamų Sendvario seniūnijos veiklai Slengiuose, nuomos pirkimą.</w:t>
            </w:r>
          </w:p>
        </w:tc>
      </w:tr>
      <w:tr w:rsidR="004E6E58" w:rsidRPr="004A7858" w:rsidTr="004E6E58">
        <w:trPr>
          <w:cantSplit/>
          <w:trHeight w:val="597"/>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T11-450</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butų pirkimo socialinio būsto fondo plėtrai. </w:t>
            </w:r>
          </w:p>
        </w:tc>
        <w:tc>
          <w:tcPr>
            <w:tcW w:w="4537" w:type="dxa"/>
          </w:tcPr>
          <w:p w:rsidR="004E6E58" w:rsidRPr="004A7858" w:rsidRDefault="004E6E58" w:rsidP="004E6E58">
            <w:pPr>
              <w:spacing w:after="0" w:line="240" w:lineRule="auto"/>
              <w:ind w:left="-104"/>
              <w:jc w:val="both"/>
              <w:rPr>
                <w:rFonts w:ascii="Times New Roman" w:hAnsi="Times New Roman" w:cs="Times New Roman"/>
              </w:rPr>
            </w:pPr>
            <w:r w:rsidRPr="004A7858">
              <w:rPr>
                <w:rFonts w:ascii="Times New Roman" w:hAnsi="Times New Roman" w:cs="Times New Roman"/>
              </w:rPr>
              <w:t>Leista Klaipėdos rajono savivaldybės administracijai teisės aktų nustatyta tvarka pirkti savivaldybės nuosavybėn butus socialinio būsto fondo plėtrai.</w:t>
            </w:r>
          </w:p>
        </w:tc>
      </w:tr>
      <w:tr w:rsidR="004E6E58" w:rsidRPr="004A7858" w:rsidTr="004E6E58">
        <w:trPr>
          <w:cantSplit/>
          <w:trHeight w:val="946"/>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T11-451</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Klaipėdos rajono savivaldybės tarybos 2018 m. rugpjūčio 30 d. sprendimo Nr. T11-368 „Dėl Klaipėdos rajone esančio neprižiūrimo ir apleisto nekilnojamojo turto sąrašo 2019 metams patvirtinimo“ pakeitimo.</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rPr>
              <w:t xml:space="preserve">Pakeistas Klaipėdos rajone esančio neprižiūrimo ir apleisto nekilnojamojo turto sąrašas 2019 metams. </w:t>
            </w:r>
          </w:p>
        </w:tc>
      </w:tr>
      <w:tr w:rsidR="004E6E58" w:rsidRPr="004A7858" w:rsidTr="004E6E58">
        <w:trPr>
          <w:cantSplit/>
          <w:trHeight w:val="33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T11-452</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Klaipėdos rajono savivaldybės tarybos 2018 m. vasario 22 d. sprendimo Nr. T11-81 „Dėl pritarimo kelių projektų finansavimo sutarčių pasirašymui“ pakeitimo.</w:t>
            </w:r>
          </w:p>
        </w:tc>
        <w:tc>
          <w:tcPr>
            <w:tcW w:w="4537" w:type="dxa"/>
          </w:tcPr>
          <w:p w:rsidR="004E6E58" w:rsidRPr="004A7858" w:rsidRDefault="004E6E58" w:rsidP="004E6E58">
            <w:pPr>
              <w:widowControl w:val="0"/>
              <w:tabs>
                <w:tab w:val="right" w:pos="-104"/>
                <w:tab w:val="left" w:pos="1560"/>
                <w:tab w:val="left" w:pos="1620"/>
                <w:tab w:val="left" w:pos="1701"/>
              </w:tabs>
              <w:spacing w:after="0" w:line="240" w:lineRule="auto"/>
              <w:ind w:left="-104"/>
              <w:jc w:val="both"/>
              <w:rPr>
                <w:rFonts w:ascii="Times New Roman" w:hAnsi="Times New Roman" w:cs="Times New Roman"/>
                <w:color w:val="000000"/>
              </w:rPr>
            </w:pPr>
            <w:r w:rsidRPr="004A7858">
              <w:rPr>
                <w:rFonts w:ascii="Times New Roman" w:hAnsi="Times New Roman" w:cs="Times New Roman"/>
              </w:rPr>
              <w:t>Pakeistas</w:t>
            </w:r>
            <w:r w:rsidRPr="004A7858">
              <w:rPr>
                <w:rFonts w:ascii="Times New Roman" w:hAnsi="Times New Roman" w:cs="Times New Roman"/>
                <w:caps/>
                <w:color w:val="000000"/>
                <w:spacing w:val="20"/>
              </w:rPr>
              <w:t xml:space="preserve"> </w:t>
            </w:r>
            <w:r w:rsidRPr="004A7858">
              <w:rPr>
                <w:rStyle w:val="Emfaz"/>
                <w:rFonts w:ascii="Times New Roman" w:hAnsi="Times New Roman" w:cs="Times New Roman"/>
                <w:i w:val="0"/>
              </w:rPr>
              <w:t>Klaipėdos rajono savivaldybės tarybos 2018 m. vasario 22 d. sprendimo Nr. T11-81</w:t>
            </w:r>
            <w:r w:rsidRPr="004A7858">
              <w:rPr>
                <w:rStyle w:val="Emfaz"/>
                <w:rFonts w:ascii="Times New Roman" w:hAnsi="Times New Roman" w:cs="Times New Roman"/>
              </w:rPr>
              <w:t xml:space="preserve"> </w:t>
            </w:r>
            <w:r w:rsidRPr="004A7858">
              <w:rPr>
                <w:rFonts w:ascii="Times New Roman" w:hAnsi="Times New Roman" w:cs="Times New Roman"/>
              </w:rPr>
              <w:t>„D</w:t>
            </w:r>
            <w:r w:rsidRPr="004A7858">
              <w:rPr>
                <w:rStyle w:val="Pareigos"/>
                <w:rFonts w:ascii="Times New Roman" w:hAnsi="Times New Roman" w:cs="Times New Roman"/>
                <w:caps w:val="0"/>
                <w:sz w:val="22"/>
              </w:rPr>
              <w:t>ėl pritarimo kelių projektų finansavimo sutarčių pasirašymui“</w:t>
            </w:r>
            <w:r w:rsidRPr="004A7858">
              <w:rPr>
                <w:rFonts w:ascii="Times New Roman" w:hAnsi="Times New Roman" w:cs="Times New Roman"/>
                <w:color w:val="000000"/>
              </w:rPr>
              <w:t xml:space="preserve"> 1.6. punktas.</w:t>
            </w:r>
          </w:p>
        </w:tc>
      </w:tr>
      <w:tr w:rsidR="004E6E58" w:rsidRPr="004A7858" w:rsidTr="004E6E58">
        <w:trPr>
          <w:cantSplit/>
          <w:trHeight w:val="84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T11-453</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bookmarkStart w:id="4" w:name="_Hlk527463128"/>
            <w:r w:rsidRPr="004A7858">
              <w:rPr>
                <w:rFonts w:ascii="Times New Roman" w:hAnsi="Times New Roman" w:cs="Times New Roman"/>
                <w:color w:val="000000"/>
                <w:shd w:val="clear" w:color="auto" w:fill="FFFFFF"/>
              </w:rPr>
              <w:t xml:space="preserve">Dėl pritarimo ketinimų protokolui dėl tarptautinio bendradarbiavimo tarp Klaipėdos rajono savivaldybės ir Ukrainos Limano savivaldybės. </w:t>
            </w:r>
            <w:bookmarkEnd w:id="4"/>
          </w:p>
        </w:tc>
        <w:tc>
          <w:tcPr>
            <w:tcW w:w="4537" w:type="dxa"/>
          </w:tcPr>
          <w:p w:rsidR="004E6E58" w:rsidRPr="004A7858" w:rsidRDefault="004E6E58" w:rsidP="004E6E58">
            <w:pPr>
              <w:tabs>
                <w:tab w:val="left" w:pos="851"/>
              </w:tabs>
              <w:spacing w:after="0" w:line="240" w:lineRule="auto"/>
              <w:ind w:left="-104"/>
              <w:jc w:val="both"/>
              <w:rPr>
                <w:rFonts w:ascii="Times New Roman" w:hAnsi="Times New Roman" w:cs="Times New Roman"/>
              </w:rPr>
            </w:pPr>
            <w:r w:rsidRPr="004A7858">
              <w:rPr>
                <w:rFonts w:ascii="Times New Roman" w:hAnsi="Times New Roman" w:cs="Times New Roman"/>
              </w:rPr>
              <w:t>Pritarta ketinimų protokolui dėl tarptautinio bendradarbiavimo tarp Klaipėdos rajono savivaldybės ir Ukrainos Limano savivaldybės.</w:t>
            </w:r>
          </w:p>
        </w:tc>
      </w:tr>
      <w:tr w:rsidR="004E6E58" w:rsidRPr="004A7858" w:rsidTr="004E6E58">
        <w:trPr>
          <w:cantSplit/>
          <w:trHeight w:val="310"/>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T11-454</w:t>
            </w:r>
          </w:p>
        </w:tc>
        <w:tc>
          <w:tcPr>
            <w:tcW w:w="4110" w:type="dxa"/>
          </w:tcPr>
          <w:p w:rsidR="004E6E58" w:rsidRPr="004A7858" w:rsidRDefault="004E6E58" w:rsidP="004E6E58">
            <w:pPr>
              <w:spacing w:after="0" w:line="240" w:lineRule="auto"/>
              <w:ind w:left="-111"/>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Klaipėdos rajono savivaldybės 2018 metų biudžeto patikslinimo.</w:t>
            </w:r>
          </w:p>
        </w:tc>
        <w:tc>
          <w:tcPr>
            <w:tcW w:w="4537" w:type="dxa"/>
          </w:tcPr>
          <w:p w:rsidR="004E6E58" w:rsidRPr="004A7858" w:rsidRDefault="004E6E58" w:rsidP="004E6E58">
            <w:pPr>
              <w:pStyle w:val="Pagrindiniotekstotrauka2"/>
              <w:spacing w:after="0" w:line="240" w:lineRule="auto"/>
              <w:ind w:left="-104"/>
              <w:jc w:val="both"/>
              <w:rPr>
                <w:rFonts w:ascii="Times New Roman" w:hAnsi="Times New Roman" w:cs="Times New Roman"/>
              </w:rPr>
            </w:pPr>
            <w:r w:rsidRPr="004A7858">
              <w:rPr>
                <w:rFonts w:ascii="Times New Roman" w:hAnsi="Times New Roman" w:cs="Times New Roman"/>
                <w:bCs/>
              </w:rPr>
              <w:t>Patikslintas Klaipėdos rajono savivaldybės biudžetas.</w:t>
            </w:r>
            <w:r w:rsidRPr="004A7858">
              <w:rPr>
                <w:rFonts w:ascii="Times New Roman" w:hAnsi="Times New Roman" w:cs="Times New Roman"/>
              </w:rPr>
              <w:t xml:space="preserve"> Padidintos Klaipėdos rajono savivaldybės 2018 metų biudžeto pajamos ir asignavimai 34</w:t>
            </w:r>
            <w:r>
              <w:rPr>
                <w:rFonts w:ascii="Times New Roman" w:hAnsi="Times New Roman" w:cs="Times New Roman"/>
              </w:rPr>
              <w:t>7</w:t>
            </w:r>
            <w:r w:rsidRPr="004A7858">
              <w:rPr>
                <w:rFonts w:ascii="Times New Roman" w:hAnsi="Times New Roman" w:cs="Times New Roman"/>
              </w:rPr>
              <w:t>,</w:t>
            </w:r>
            <w:r>
              <w:rPr>
                <w:rFonts w:ascii="Times New Roman" w:hAnsi="Times New Roman" w:cs="Times New Roman"/>
              </w:rPr>
              <w:t>2</w:t>
            </w:r>
            <w:r w:rsidRPr="004A7858">
              <w:rPr>
                <w:rFonts w:ascii="Times New Roman" w:hAnsi="Times New Roman" w:cs="Times New Roman"/>
              </w:rPr>
              <w:t xml:space="preserve">4 tūkst. eurų. </w:t>
            </w:r>
          </w:p>
        </w:tc>
      </w:tr>
      <w:tr w:rsidR="004E6E58" w:rsidRPr="004A7858" w:rsidTr="004E6E58">
        <w:trPr>
          <w:cantSplit/>
          <w:trHeight w:val="803"/>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lastRenderedPageBreak/>
              <w:t>T11-455</w:t>
            </w:r>
          </w:p>
        </w:tc>
        <w:tc>
          <w:tcPr>
            <w:tcW w:w="4110" w:type="dxa"/>
          </w:tcPr>
          <w:p w:rsidR="004E6E58" w:rsidRPr="004A7858" w:rsidRDefault="004E6E58" w:rsidP="004E6E58">
            <w:pPr>
              <w:spacing w:after="0" w:line="240" w:lineRule="auto"/>
              <w:ind w:left="-111"/>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Dėl Klaipėdos rajono savivaldybės tarybos 2016 m. sausio 28 d. sprendimo Nr. T11-25 „Dėl Klaipėdos rajono savivaldybės tarybos etikos komisijos veiklos nuostatų patvirtinimo“ pakeitimo.</w:t>
            </w:r>
          </w:p>
        </w:tc>
        <w:tc>
          <w:tcPr>
            <w:tcW w:w="4537" w:type="dxa"/>
          </w:tcPr>
          <w:p w:rsidR="004E6E58" w:rsidRPr="004A7858" w:rsidRDefault="004E6E58" w:rsidP="004E6E58">
            <w:pPr>
              <w:spacing w:after="0" w:line="240" w:lineRule="auto"/>
              <w:ind w:left="-102"/>
              <w:jc w:val="both"/>
              <w:rPr>
                <w:rFonts w:ascii="Times New Roman" w:hAnsi="Times New Roman" w:cs="Times New Roman"/>
                <w:color w:val="000000"/>
              </w:rPr>
            </w:pPr>
            <w:r w:rsidRPr="004A7858">
              <w:rPr>
                <w:rFonts w:ascii="Times New Roman" w:hAnsi="Times New Roman" w:cs="Times New Roman"/>
              </w:rPr>
              <w:t>Pakeistas Etikos komisijos nuostatų 16 punktas, kuris numato, kad</w:t>
            </w:r>
            <w:r w:rsidRPr="004A7858">
              <w:rPr>
                <w:rFonts w:ascii="Times New Roman" w:hAnsi="Times New Roman" w:cs="Times New Roman"/>
                <w:color w:val="000000"/>
              </w:rPr>
              <w:t xml:space="preserve"> Etikos komisija, veikdama pagal Nuostatų 7.2 ir 7.6 punktus, gali organizuoti posėdžius elektroniniu būdu (elektroniniu paštu), prieš posėdį Komisijos nariams persiunčiant darbotvarkę ir gavus Komisijos narių pritarimą dėl posėdžio organizavimo elektroniniu būdu (elektroniniu paštu).</w:t>
            </w:r>
          </w:p>
        </w:tc>
      </w:tr>
      <w:tr w:rsidR="004E6E58" w:rsidRPr="004A7858" w:rsidTr="004E6E58">
        <w:trPr>
          <w:cantSplit/>
          <w:trHeight w:val="928"/>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T11-456</w:t>
            </w:r>
          </w:p>
        </w:tc>
        <w:tc>
          <w:tcPr>
            <w:tcW w:w="4110" w:type="dxa"/>
          </w:tcPr>
          <w:p w:rsidR="004E6E58" w:rsidRPr="004A7858" w:rsidRDefault="004E6E58" w:rsidP="004E6E58">
            <w:pPr>
              <w:spacing w:after="0" w:line="240" w:lineRule="auto"/>
              <w:jc w:val="both"/>
              <w:rPr>
                <w:rFonts w:ascii="Times New Roman" w:hAnsi="Times New Roman" w:cs="Times New Roman"/>
                <w:color w:val="000000"/>
                <w:shd w:val="clear" w:color="auto" w:fill="FFFFFF"/>
              </w:rPr>
            </w:pPr>
            <w:r w:rsidRPr="004A7858">
              <w:rPr>
                <w:rFonts w:ascii="Times New Roman" w:hAnsi="Times New Roman" w:cs="Times New Roman"/>
                <w:color w:val="000000"/>
                <w:shd w:val="clear" w:color="auto" w:fill="FFFFFF"/>
              </w:rPr>
              <w:t xml:space="preserve">Dėl Klaipėdos rajono savivaldybės įstaigų katilinių, naudojančių šildymui medžių granulių kurą bei geoterminę energiją, eksploatavimo. </w:t>
            </w:r>
          </w:p>
        </w:tc>
        <w:tc>
          <w:tcPr>
            <w:tcW w:w="4537" w:type="dxa"/>
          </w:tcPr>
          <w:p w:rsidR="004E6E58" w:rsidRPr="004A7858" w:rsidRDefault="004E6E58" w:rsidP="004E6E58">
            <w:pPr>
              <w:spacing w:after="0" w:line="240" w:lineRule="auto"/>
              <w:ind w:left="-104"/>
              <w:jc w:val="both"/>
              <w:rPr>
                <w:rFonts w:ascii="Times New Roman" w:hAnsi="Times New Roman" w:cs="Times New Roman"/>
                <w:color w:val="000000"/>
                <w:lang w:eastAsia="lt-LT"/>
              </w:rPr>
            </w:pPr>
            <w:r w:rsidRPr="004A7858">
              <w:rPr>
                <w:rFonts w:ascii="Times New Roman" w:hAnsi="Times New Roman" w:cs="Times New Roman"/>
              </w:rPr>
              <w:t>Patvirtintas perduodamų eksploatuoti UAB „Klaipėdos rajono energija“ Savivaldybės įstaigų katilinių, naudojančių šildymui medžių granulių kurą bei geoterminę energiją, sąrašas.</w:t>
            </w:r>
          </w:p>
        </w:tc>
      </w:tr>
      <w:tr w:rsidR="004E6E58" w:rsidRPr="004A7858" w:rsidTr="004E6E58">
        <w:trPr>
          <w:cantSplit/>
          <w:trHeight w:val="329"/>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T11-457</w:t>
            </w:r>
          </w:p>
        </w:tc>
        <w:tc>
          <w:tcPr>
            <w:tcW w:w="4110" w:type="dxa"/>
          </w:tcPr>
          <w:p w:rsidR="004E6E58" w:rsidRPr="004A7858" w:rsidRDefault="004E6E58" w:rsidP="004E6E58">
            <w:pPr>
              <w:spacing w:after="0" w:line="240" w:lineRule="auto"/>
              <w:jc w:val="both"/>
              <w:rPr>
                <w:rFonts w:ascii="Times New Roman" w:hAnsi="Times New Roman" w:cs="Times New Roman"/>
              </w:rPr>
            </w:pPr>
            <w:r w:rsidRPr="004A7858">
              <w:rPr>
                <w:rFonts w:ascii="Times New Roman" w:hAnsi="Times New Roman" w:cs="Times New Roman"/>
                <w:color w:val="000000"/>
                <w:shd w:val="clear" w:color="auto" w:fill="FFFFFF"/>
              </w:rPr>
              <w:t>Dėl Klaipėdos rajono savivaldybės teritorijos ribų keitimo</w:t>
            </w:r>
            <w:r w:rsidR="00BD3E01">
              <w:rPr>
                <w:rFonts w:ascii="Times New Roman" w:hAnsi="Times New Roman" w:cs="Times New Roman"/>
                <w:color w:val="000000"/>
                <w:shd w:val="clear" w:color="auto" w:fill="FFFFFF"/>
              </w:rPr>
              <w:t>.</w:t>
            </w:r>
          </w:p>
        </w:tc>
        <w:tc>
          <w:tcPr>
            <w:tcW w:w="4537" w:type="dxa"/>
          </w:tcPr>
          <w:p w:rsidR="004E6E58" w:rsidRPr="004A7858" w:rsidRDefault="004E6E58" w:rsidP="004E6E58">
            <w:pPr>
              <w:tabs>
                <w:tab w:val="left" w:pos="0"/>
              </w:tabs>
              <w:spacing w:after="0" w:line="240" w:lineRule="auto"/>
              <w:jc w:val="both"/>
              <w:rPr>
                <w:rFonts w:ascii="Times New Roman" w:hAnsi="Times New Roman" w:cs="Times New Roman"/>
              </w:rPr>
            </w:pPr>
            <w:bookmarkStart w:id="5" w:name="_Hlk506195838"/>
            <w:r w:rsidRPr="004A7858">
              <w:rPr>
                <w:rFonts w:ascii="Times New Roman" w:hAnsi="Times New Roman" w:cs="Times New Roman"/>
              </w:rPr>
              <w:t>Nepritarta Slengių gyventojų iniciatyvinės grupės „Dėl Klaipėdos rajono savivaldybės administracinių ribų keitimo ir Slengių gyvenvietės prijungimo prie Klaipėdos miesto“ siūlymui keisti Klaipėdos rajono savivaldybės ir Klaipėdos miesto savivaldybės teritorijų ribas.</w:t>
            </w:r>
            <w:bookmarkEnd w:id="5"/>
          </w:p>
        </w:tc>
      </w:tr>
      <w:tr w:rsidR="004E6E58" w:rsidRPr="004A7858" w:rsidTr="004E6E58">
        <w:trPr>
          <w:cantSplit/>
          <w:trHeight w:val="693"/>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T11-458</w:t>
            </w:r>
          </w:p>
        </w:tc>
        <w:tc>
          <w:tcPr>
            <w:tcW w:w="4110" w:type="dxa"/>
          </w:tcPr>
          <w:p w:rsidR="004E6E58" w:rsidRPr="004A7858" w:rsidRDefault="004E6E58" w:rsidP="004E6E58">
            <w:pPr>
              <w:spacing w:after="0" w:line="240" w:lineRule="auto"/>
              <w:jc w:val="both"/>
              <w:rPr>
                <w:rFonts w:ascii="Times New Roman" w:hAnsi="Times New Roman" w:cs="Times New Roman"/>
              </w:rPr>
            </w:pPr>
            <w:r w:rsidRPr="004A7858">
              <w:rPr>
                <w:rFonts w:ascii="Times New Roman" w:hAnsi="Times New Roman" w:cs="Times New Roman"/>
                <w:color w:val="000000"/>
                <w:shd w:val="clear" w:color="auto" w:fill="FFFFFF"/>
              </w:rPr>
              <w:t>Dėl pritarimo susisiekimo komunikacijų įrengimo valstybinėje žemėje sutarties pasirašymui tarp UAB „</w:t>
            </w:r>
            <w:proofErr w:type="spellStart"/>
            <w:r w:rsidRPr="004A7858">
              <w:rPr>
                <w:rFonts w:ascii="Times New Roman" w:hAnsi="Times New Roman" w:cs="Times New Roman"/>
                <w:color w:val="000000"/>
                <w:shd w:val="clear" w:color="auto" w:fill="FFFFFF"/>
              </w:rPr>
              <w:t>Deholda</w:t>
            </w:r>
            <w:proofErr w:type="spellEnd"/>
            <w:r w:rsidRPr="004A7858">
              <w:rPr>
                <w:rFonts w:ascii="Times New Roman" w:hAnsi="Times New Roman" w:cs="Times New Roman"/>
                <w:color w:val="000000"/>
                <w:shd w:val="clear" w:color="auto" w:fill="FFFFFF"/>
              </w:rPr>
              <w:t>“ ir Klaipėdos rajono savivaldybės</w:t>
            </w:r>
            <w:r w:rsidR="00BD3E01">
              <w:rPr>
                <w:rFonts w:ascii="Times New Roman" w:hAnsi="Times New Roman" w:cs="Times New Roman"/>
                <w:color w:val="000000"/>
                <w:shd w:val="clear" w:color="auto" w:fill="FFFFFF"/>
              </w:rPr>
              <w:t>.</w:t>
            </w:r>
          </w:p>
        </w:tc>
        <w:tc>
          <w:tcPr>
            <w:tcW w:w="4537" w:type="dxa"/>
          </w:tcPr>
          <w:p w:rsidR="004E6E58" w:rsidRPr="004A7858" w:rsidRDefault="004E6E58" w:rsidP="004E6E58">
            <w:pPr>
              <w:spacing w:after="0" w:line="240" w:lineRule="auto"/>
              <w:ind w:left="-108"/>
              <w:jc w:val="both"/>
              <w:rPr>
                <w:rFonts w:ascii="Times New Roman" w:hAnsi="Times New Roman" w:cs="Times New Roman"/>
              </w:rPr>
            </w:pPr>
            <w:r w:rsidRPr="004A7858">
              <w:rPr>
                <w:rFonts w:ascii="Times New Roman" w:hAnsi="Times New Roman" w:cs="Times New Roman"/>
                <w:color w:val="000000"/>
              </w:rPr>
              <w:t>Pritarta susisiekimo komunikacijų valstybinėje žemėje Klaipėdos rajono savivaldybės Sendvario sen.</w:t>
            </w:r>
            <w:r>
              <w:rPr>
                <w:rFonts w:ascii="Times New Roman" w:hAnsi="Times New Roman" w:cs="Times New Roman"/>
                <w:color w:val="000000"/>
              </w:rPr>
              <w:t xml:space="preserve">, </w:t>
            </w:r>
            <w:r w:rsidRPr="004A7858">
              <w:rPr>
                <w:rFonts w:ascii="Times New Roman" w:hAnsi="Times New Roman" w:cs="Times New Roman"/>
                <w:color w:val="000000"/>
              </w:rPr>
              <w:t>Trušelių k.</w:t>
            </w:r>
            <w:r>
              <w:rPr>
                <w:rFonts w:ascii="Times New Roman" w:hAnsi="Times New Roman" w:cs="Times New Roman"/>
                <w:color w:val="000000"/>
              </w:rPr>
              <w:t>,</w:t>
            </w:r>
            <w:r w:rsidRPr="004A7858">
              <w:rPr>
                <w:rFonts w:ascii="Times New Roman" w:hAnsi="Times New Roman" w:cs="Times New Roman"/>
                <w:color w:val="000000"/>
              </w:rPr>
              <w:t xml:space="preserve"> </w:t>
            </w:r>
            <w:proofErr w:type="spellStart"/>
            <w:r w:rsidRPr="004A7858">
              <w:rPr>
                <w:rFonts w:ascii="Times New Roman" w:hAnsi="Times New Roman" w:cs="Times New Roman"/>
                <w:color w:val="000000"/>
              </w:rPr>
              <w:t>Įsruties</w:t>
            </w:r>
            <w:proofErr w:type="spellEnd"/>
            <w:r w:rsidRPr="004A7858">
              <w:rPr>
                <w:rFonts w:ascii="Times New Roman" w:hAnsi="Times New Roman" w:cs="Times New Roman"/>
                <w:color w:val="000000"/>
              </w:rPr>
              <w:t xml:space="preserve"> gatvės įrengimo sutarties pasirašymui tarp UAB „</w:t>
            </w:r>
            <w:proofErr w:type="spellStart"/>
            <w:r w:rsidRPr="004A7858">
              <w:rPr>
                <w:rFonts w:ascii="Times New Roman" w:hAnsi="Times New Roman" w:cs="Times New Roman"/>
                <w:color w:val="000000"/>
              </w:rPr>
              <w:t>Deholda</w:t>
            </w:r>
            <w:proofErr w:type="spellEnd"/>
            <w:r w:rsidRPr="004A7858">
              <w:rPr>
                <w:rFonts w:ascii="Times New Roman" w:hAnsi="Times New Roman" w:cs="Times New Roman"/>
                <w:color w:val="000000"/>
              </w:rPr>
              <w:t>“ ir Klaipėdos rajono savivaldybės</w:t>
            </w:r>
          </w:p>
        </w:tc>
      </w:tr>
      <w:tr w:rsidR="004E6E58" w:rsidRPr="004A7858" w:rsidTr="004E6E58">
        <w:trPr>
          <w:cantSplit/>
          <w:trHeight w:val="1114"/>
        </w:trPr>
        <w:tc>
          <w:tcPr>
            <w:tcW w:w="1141" w:type="dxa"/>
            <w:vAlign w:val="center"/>
          </w:tcPr>
          <w:p w:rsidR="004E6E58" w:rsidRPr="004A7858" w:rsidRDefault="004E6E58" w:rsidP="004E6E58">
            <w:pPr>
              <w:spacing w:after="0" w:line="240" w:lineRule="auto"/>
              <w:rPr>
                <w:rFonts w:ascii="Times New Roman" w:eastAsia="Times New Roman" w:hAnsi="Times New Roman" w:cs="Times New Roman"/>
                <w:lang w:eastAsia="lt-LT"/>
              </w:rPr>
            </w:pPr>
            <w:r w:rsidRPr="004A7858">
              <w:rPr>
                <w:rFonts w:ascii="Times New Roman" w:eastAsia="Times New Roman" w:hAnsi="Times New Roman" w:cs="Times New Roman"/>
                <w:lang w:eastAsia="lt-LT"/>
              </w:rPr>
              <w:t>T11-459</w:t>
            </w:r>
          </w:p>
        </w:tc>
        <w:tc>
          <w:tcPr>
            <w:tcW w:w="4110" w:type="dxa"/>
          </w:tcPr>
          <w:p w:rsidR="004E6E58" w:rsidRPr="00BD3E01" w:rsidRDefault="004E6E58" w:rsidP="004E6E58">
            <w:pPr>
              <w:spacing w:after="0" w:line="240" w:lineRule="auto"/>
              <w:jc w:val="both"/>
              <w:rPr>
                <w:rFonts w:ascii="Times New Roman" w:hAnsi="Times New Roman" w:cs="Times New Roman"/>
                <w:color w:val="000000"/>
                <w:shd w:val="clear" w:color="auto" w:fill="FFFFFF"/>
              </w:rPr>
            </w:pPr>
            <w:r w:rsidRPr="00BD3E01">
              <w:rPr>
                <w:rFonts w:ascii="Times New Roman" w:hAnsi="Times New Roman" w:cs="Times New Roman"/>
                <w:color w:val="000000"/>
                <w:shd w:val="clear" w:color="auto" w:fill="FFFFFF"/>
              </w:rPr>
              <w:t xml:space="preserve">Dėl Klaipėdos rajono savivaldybės tarybos 2018 m. </w:t>
            </w:r>
            <w:r w:rsidR="009D462E">
              <w:rPr>
                <w:rFonts w:ascii="Times New Roman" w:hAnsi="Times New Roman" w:cs="Times New Roman"/>
                <w:color w:val="000000"/>
                <w:shd w:val="clear" w:color="auto" w:fill="FFFFFF"/>
              </w:rPr>
              <w:t>b</w:t>
            </w:r>
            <w:r w:rsidRPr="00BD3E01">
              <w:rPr>
                <w:rFonts w:ascii="Times New Roman" w:hAnsi="Times New Roman" w:cs="Times New Roman"/>
                <w:color w:val="000000"/>
                <w:shd w:val="clear" w:color="auto" w:fill="FFFFFF"/>
              </w:rPr>
              <w:t>alandžio 26 d. sprendimo Nr. T11-221 „Dėl kelių priežiūros ir plėtros programos  finansavimo lėšomis finansuojamų vietinės reikšmės kelių (gatvių) tiesimo, rekonstravimo, taisymo (remonto), priežiūros ir saugaus eismo sąlygų užtikrinimo objektų sąrašo 2018 metams patvirtinimo“ pakeitimo.</w:t>
            </w:r>
          </w:p>
        </w:tc>
        <w:tc>
          <w:tcPr>
            <w:tcW w:w="4537" w:type="dxa"/>
          </w:tcPr>
          <w:p w:rsidR="004E6E58" w:rsidRPr="00BD3E01" w:rsidRDefault="004E6E58" w:rsidP="004E6E58">
            <w:pPr>
              <w:spacing w:after="0" w:line="240" w:lineRule="auto"/>
              <w:ind w:left="-108"/>
              <w:jc w:val="both"/>
              <w:rPr>
                <w:rFonts w:ascii="Times New Roman" w:hAnsi="Times New Roman" w:cs="Times New Roman"/>
                <w:color w:val="000000"/>
              </w:rPr>
            </w:pPr>
            <w:r w:rsidRPr="00BD3E01">
              <w:rPr>
                <w:rFonts w:ascii="Times New Roman" w:hAnsi="Times New Roman" w:cs="Times New Roman"/>
              </w:rPr>
              <w:t>Pakeistas ir išdėstytas nauja redakcija Kelių priežiūros ir plėtros programos finansavimo lėšų panaudojimo 2018 m. vietinės reikšmės keliams (gatvėms) tiesti, rekonstruoti, taisyti (remontuoti), prižiūrėti ir saugaus eismo sąlygoms užtikrinti objektų sąrašas.</w:t>
            </w:r>
          </w:p>
        </w:tc>
      </w:tr>
    </w:tbl>
    <w:p w:rsidR="004E6E58" w:rsidRDefault="004E6E58" w:rsidP="00450571">
      <w:pPr>
        <w:spacing w:after="0" w:line="240" w:lineRule="auto"/>
        <w:ind w:firstLine="567"/>
        <w:jc w:val="both"/>
        <w:rPr>
          <w:rFonts w:ascii="Times New Roman" w:eastAsia="Times New Roman" w:hAnsi="Times New Roman" w:cs="Times New Roman"/>
          <w:sz w:val="24"/>
          <w:szCs w:val="24"/>
          <w:lang w:eastAsia="lt-LT"/>
        </w:rPr>
      </w:pPr>
      <w:bookmarkStart w:id="6" w:name="_Hlk504649975"/>
      <w:bookmarkEnd w:id="2"/>
    </w:p>
    <w:p w:rsidR="00724F7A" w:rsidRPr="004A7858" w:rsidRDefault="00B6585B" w:rsidP="00450571">
      <w:pPr>
        <w:spacing w:after="0" w:line="240" w:lineRule="auto"/>
        <w:ind w:firstLine="567"/>
        <w:jc w:val="both"/>
        <w:rPr>
          <w:rFonts w:ascii="Times New Roman" w:eastAsia="Times New Roman" w:hAnsi="Times New Roman" w:cs="Times New Roman"/>
          <w:sz w:val="24"/>
          <w:szCs w:val="24"/>
          <w:lang w:eastAsia="lt-LT"/>
        </w:rPr>
      </w:pPr>
      <w:r w:rsidRPr="004A7858">
        <w:rPr>
          <w:rFonts w:ascii="Times New Roman" w:eastAsia="Times New Roman" w:hAnsi="Times New Roman" w:cs="Times New Roman"/>
          <w:sz w:val="24"/>
          <w:szCs w:val="24"/>
          <w:lang w:eastAsia="lt-LT"/>
        </w:rPr>
        <w:t xml:space="preserve">Visi šių sprendimų tekstai skelbiami Savivaldybės internetinėje svetainėje </w:t>
      </w:r>
      <w:hyperlink r:id="rId9" w:history="1">
        <w:r w:rsidRPr="004A7858">
          <w:rPr>
            <w:rFonts w:ascii="Times New Roman" w:eastAsia="Times New Roman" w:hAnsi="Times New Roman" w:cs="Times New Roman"/>
            <w:color w:val="0070C0"/>
            <w:sz w:val="24"/>
            <w:szCs w:val="24"/>
            <w:u w:val="single"/>
            <w:lang w:eastAsia="lt-LT"/>
          </w:rPr>
          <w:t>www.klaipedos-r.lt</w:t>
        </w:r>
      </w:hyperlink>
      <w:r w:rsidRPr="004A7858">
        <w:rPr>
          <w:rFonts w:ascii="Times New Roman" w:eastAsia="Times New Roman" w:hAnsi="Times New Roman" w:cs="Times New Roman"/>
          <w:color w:val="0070C0"/>
          <w:sz w:val="24"/>
          <w:szCs w:val="24"/>
          <w:lang w:eastAsia="lt-LT"/>
        </w:rPr>
        <w:t xml:space="preserve">. </w:t>
      </w:r>
      <w:r w:rsidRPr="004A7858">
        <w:rPr>
          <w:rFonts w:ascii="Times New Roman" w:eastAsia="Times New Roman" w:hAnsi="Times New Roman" w:cs="Times New Roman"/>
          <w:sz w:val="24"/>
          <w:szCs w:val="24"/>
          <w:lang w:eastAsia="lt-LT"/>
        </w:rPr>
        <w:t xml:space="preserve">– Teisinė informacija – Teisės aktai, o norminiai teisės aktai skelbiami ir Teisės aktų registre </w:t>
      </w:r>
      <w:hyperlink r:id="rId10" w:history="1">
        <w:r w:rsidR="002F741A" w:rsidRPr="004A7858">
          <w:rPr>
            <w:rStyle w:val="Hipersaitas"/>
            <w:rFonts w:ascii="Times New Roman" w:eastAsia="Times New Roman" w:hAnsi="Times New Roman" w:cs="Times New Roman"/>
            <w:color w:val="0070C0"/>
            <w:sz w:val="24"/>
            <w:szCs w:val="24"/>
            <w:lang w:eastAsia="lt-LT"/>
          </w:rPr>
          <w:t>www.e-tar.lt</w:t>
        </w:r>
      </w:hyperlink>
      <w:r w:rsidRPr="004A7858">
        <w:rPr>
          <w:rFonts w:ascii="Times New Roman" w:eastAsia="Times New Roman" w:hAnsi="Times New Roman" w:cs="Times New Roman"/>
          <w:color w:val="0070C0"/>
          <w:sz w:val="24"/>
          <w:szCs w:val="24"/>
          <w:lang w:eastAsia="lt-LT"/>
        </w:rPr>
        <w:t>.</w:t>
      </w:r>
      <w:bookmarkEnd w:id="6"/>
    </w:p>
    <w:p w:rsidR="004C0D81" w:rsidRPr="004A7858" w:rsidRDefault="004C0D81" w:rsidP="00450571">
      <w:pPr>
        <w:spacing w:after="0" w:line="240" w:lineRule="auto"/>
        <w:ind w:firstLine="1134"/>
        <w:jc w:val="both"/>
        <w:rPr>
          <w:rFonts w:ascii="Times New Roman" w:eastAsia="Times New Roman" w:hAnsi="Times New Roman" w:cs="Times New Roman"/>
          <w:sz w:val="24"/>
          <w:szCs w:val="24"/>
          <w:lang w:eastAsia="lt-LT"/>
        </w:rPr>
      </w:pPr>
    </w:p>
    <w:p w:rsidR="004C0D81" w:rsidRPr="004A7858" w:rsidRDefault="004C0D81" w:rsidP="00450571">
      <w:pPr>
        <w:spacing w:after="0" w:line="240" w:lineRule="auto"/>
        <w:ind w:firstLine="1134"/>
        <w:jc w:val="both"/>
        <w:rPr>
          <w:rFonts w:ascii="Times New Roman" w:eastAsia="Times New Roman" w:hAnsi="Times New Roman" w:cs="Times New Roman"/>
          <w:sz w:val="24"/>
          <w:szCs w:val="24"/>
          <w:lang w:eastAsia="lt-LT"/>
        </w:rPr>
      </w:pPr>
    </w:p>
    <w:p w:rsidR="00B37D52" w:rsidRPr="004A7858" w:rsidRDefault="00B37D52" w:rsidP="00AB2DEC">
      <w:pPr>
        <w:spacing w:after="0" w:line="240" w:lineRule="auto"/>
        <w:jc w:val="both"/>
        <w:rPr>
          <w:rFonts w:ascii="Times New Roman" w:eastAsia="Times New Roman" w:hAnsi="Times New Roman" w:cs="Times New Roman"/>
          <w:sz w:val="24"/>
          <w:szCs w:val="24"/>
          <w:lang w:eastAsia="lt-LT"/>
        </w:rPr>
      </w:pPr>
    </w:p>
    <w:p w:rsidR="00882AC8" w:rsidRPr="0066394B" w:rsidRDefault="00B6585B" w:rsidP="00450571">
      <w:pPr>
        <w:spacing w:after="0" w:line="240" w:lineRule="auto"/>
        <w:rPr>
          <w:rFonts w:ascii="Times New Roman" w:eastAsia="Times New Roman" w:hAnsi="Times New Roman" w:cs="Times New Roman"/>
          <w:sz w:val="24"/>
          <w:szCs w:val="24"/>
          <w:lang w:eastAsia="lt-LT"/>
        </w:rPr>
      </w:pPr>
      <w:r w:rsidRPr="004A7858">
        <w:rPr>
          <w:rFonts w:ascii="Times New Roman" w:eastAsia="Times New Roman" w:hAnsi="Times New Roman" w:cs="Times New Roman"/>
          <w:sz w:val="24"/>
          <w:szCs w:val="24"/>
          <w:lang w:eastAsia="lt-LT"/>
        </w:rPr>
        <w:t>Savivaldybės meras</w:t>
      </w:r>
      <w:r w:rsidRPr="004A7858">
        <w:rPr>
          <w:rFonts w:ascii="Times New Roman" w:eastAsia="Times New Roman" w:hAnsi="Times New Roman" w:cs="Times New Roman"/>
          <w:sz w:val="24"/>
          <w:szCs w:val="24"/>
          <w:lang w:eastAsia="lt-LT"/>
        </w:rPr>
        <w:tab/>
      </w:r>
      <w:r w:rsidRPr="004A7858">
        <w:rPr>
          <w:rFonts w:ascii="Times New Roman" w:eastAsia="Times New Roman" w:hAnsi="Times New Roman" w:cs="Times New Roman"/>
          <w:sz w:val="24"/>
          <w:szCs w:val="24"/>
          <w:lang w:eastAsia="lt-LT"/>
        </w:rPr>
        <w:tab/>
      </w:r>
      <w:r w:rsidRPr="004A7858">
        <w:rPr>
          <w:rFonts w:ascii="Times New Roman" w:eastAsia="Times New Roman" w:hAnsi="Times New Roman" w:cs="Times New Roman"/>
          <w:sz w:val="24"/>
          <w:szCs w:val="24"/>
          <w:lang w:eastAsia="lt-LT"/>
        </w:rPr>
        <w:tab/>
      </w:r>
      <w:r w:rsidRPr="004A7858">
        <w:rPr>
          <w:rFonts w:ascii="Times New Roman" w:eastAsia="Times New Roman" w:hAnsi="Times New Roman" w:cs="Times New Roman"/>
          <w:sz w:val="24"/>
          <w:szCs w:val="24"/>
          <w:lang w:eastAsia="lt-LT"/>
        </w:rPr>
        <w:tab/>
        <w:t xml:space="preserve">          </w:t>
      </w:r>
      <w:r w:rsidR="00D42715" w:rsidRPr="004A7858">
        <w:rPr>
          <w:rFonts w:ascii="Times New Roman" w:eastAsia="Times New Roman" w:hAnsi="Times New Roman" w:cs="Times New Roman"/>
          <w:sz w:val="24"/>
          <w:szCs w:val="24"/>
          <w:lang w:eastAsia="lt-LT"/>
        </w:rPr>
        <w:t xml:space="preserve">    </w:t>
      </w:r>
      <w:r w:rsidRPr="004A7858">
        <w:rPr>
          <w:rFonts w:ascii="Times New Roman" w:eastAsia="Times New Roman" w:hAnsi="Times New Roman" w:cs="Times New Roman"/>
          <w:sz w:val="24"/>
          <w:szCs w:val="24"/>
          <w:lang w:eastAsia="lt-LT"/>
        </w:rPr>
        <w:t xml:space="preserve">  Vaclovas Dačkauskas</w:t>
      </w:r>
      <w:r w:rsidRPr="0066394B">
        <w:rPr>
          <w:rFonts w:ascii="Times New Roman" w:eastAsia="Times New Roman" w:hAnsi="Times New Roman" w:cs="Times New Roman"/>
          <w:sz w:val="24"/>
          <w:szCs w:val="24"/>
          <w:lang w:eastAsia="lt-LT"/>
        </w:rPr>
        <w:t xml:space="preserve"> </w:t>
      </w:r>
    </w:p>
    <w:sectPr w:rsidR="00882AC8" w:rsidRPr="0066394B" w:rsidSect="004E6E58">
      <w:headerReference w:type="even" r:id="rId11"/>
      <w:headerReference w:type="default" r:id="rId12"/>
      <w:pgSz w:w="11906" w:h="16838" w:code="9"/>
      <w:pgMar w:top="1077" w:right="567" w:bottom="1077"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83" w:rsidRDefault="00316D83">
      <w:pPr>
        <w:spacing w:after="0" w:line="240" w:lineRule="auto"/>
      </w:pPr>
      <w:r>
        <w:separator/>
      </w:r>
    </w:p>
  </w:endnote>
  <w:endnote w:type="continuationSeparator" w:id="0">
    <w:p w:rsidR="00316D83" w:rsidRDefault="0031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83" w:rsidRDefault="00316D83">
      <w:pPr>
        <w:spacing w:after="0" w:line="240" w:lineRule="auto"/>
      </w:pPr>
      <w:r>
        <w:separator/>
      </w:r>
    </w:p>
  </w:footnote>
  <w:footnote w:type="continuationSeparator" w:id="0">
    <w:p w:rsidR="00316D83" w:rsidRDefault="0031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Default="0043095F"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3095F" w:rsidRDefault="004309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Pr="004154F2" w:rsidRDefault="0043095F" w:rsidP="00410996">
    <w:pPr>
      <w:pStyle w:val="Antrats"/>
      <w:framePr w:wrap="around" w:vAnchor="text" w:hAnchor="margin" w:xAlign="center" w:y="1"/>
      <w:rPr>
        <w:rStyle w:val="Puslapionumeris"/>
        <w:rFonts w:ascii="Times New Roman" w:hAnsi="Times New Roman" w:cs="Times New Roman"/>
      </w:rPr>
    </w:pPr>
    <w:r w:rsidRPr="004154F2">
      <w:rPr>
        <w:rStyle w:val="Puslapionumeris"/>
        <w:rFonts w:ascii="Times New Roman" w:hAnsi="Times New Roman" w:cs="Times New Roman"/>
      </w:rPr>
      <w:fldChar w:fldCharType="begin"/>
    </w:r>
    <w:r w:rsidRPr="004154F2">
      <w:rPr>
        <w:rStyle w:val="Puslapionumeris"/>
        <w:rFonts w:ascii="Times New Roman" w:hAnsi="Times New Roman" w:cs="Times New Roman"/>
      </w:rPr>
      <w:instrText xml:space="preserve">PAGE  </w:instrText>
    </w:r>
    <w:r w:rsidRPr="004154F2">
      <w:rPr>
        <w:rStyle w:val="Puslapionumeris"/>
        <w:rFonts w:ascii="Times New Roman" w:hAnsi="Times New Roman" w:cs="Times New Roman"/>
      </w:rPr>
      <w:fldChar w:fldCharType="separate"/>
    </w:r>
    <w:r w:rsidR="0015514E">
      <w:rPr>
        <w:rStyle w:val="Puslapionumeris"/>
        <w:rFonts w:ascii="Times New Roman" w:hAnsi="Times New Roman" w:cs="Times New Roman"/>
        <w:noProof/>
      </w:rPr>
      <w:t>6</w:t>
    </w:r>
    <w:r w:rsidRPr="004154F2">
      <w:rPr>
        <w:rStyle w:val="Puslapionumeris"/>
        <w:rFonts w:ascii="Times New Roman" w:hAnsi="Times New Roman" w:cs="Times New Roman"/>
      </w:rPr>
      <w:fldChar w:fldCharType="end"/>
    </w:r>
  </w:p>
  <w:p w:rsidR="0043095F" w:rsidRPr="004154F2" w:rsidRDefault="0043095F">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9D3"/>
    <w:multiLevelType w:val="multilevel"/>
    <w:tmpl w:val="FCEC7E1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244AF"/>
    <w:multiLevelType w:val="hybridMultilevel"/>
    <w:tmpl w:val="5DA0254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 w15:restartNumberingAfterBreak="0">
    <w:nsid w:val="1B930E47"/>
    <w:multiLevelType w:val="multilevel"/>
    <w:tmpl w:val="553C339A"/>
    <w:lvl w:ilvl="0">
      <w:start w:val="1"/>
      <w:numFmt w:val="decimal"/>
      <w:lvlText w:val="%1."/>
      <w:lvlJc w:val="left"/>
      <w:pPr>
        <w:ind w:left="1140" w:hanging="360"/>
      </w:pPr>
    </w:lvl>
    <w:lvl w:ilvl="1">
      <w:start w:val="1"/>
      <w:numFmt w:val="decimal"/>
      <w:isLgl/>
      <w:lvlText w:val="%1.%2."/>
      <w:lvlJc w:val="left"/>
      <w:pPr>
        <w:ind w:left="1554" w:hanging="420"/>
      </w:pPr>
    </w:lvl>
    <w:lvl w:ilvl="2">
      <w:start w:val="1"/>
      <w:numFmt w:val="decimal"/>
      <w:isLgl/>
      <w:lvlText w:val="%1.%2.%3."/>
      <w:lvlJc w:val="left"/>
      <w:pPr>
        <w:ind w:left="2208" w:hanging="720"/>
      </w:pPr>
    </w:lvl>
    <w:lvl w:ilvl="3">
      <w:start w:val="1"/>
      <w:numFmt w:val="decimal"/>
      <w:isLgl/>
      <w:lvlText w:val="%1.%2.%3.%4."/>
      <w:lvlJc w:val="left"/>
      <w:pPr>
        <w:ind w:left="2562" w:hanging="720"/>
      </w:pPr>
    </w:lvl>
    <w:lvl w:ilvl="4">
      <w:start w:val="1"/>
      <w:numFmt w:val="decimal"/>
      <w:isLgl/>
      <w:lvlText w:val="%1.%2.%3.%4.%5."/>
      <w:lvlJc w:val="left"/>
      <w:pPr>
        <w:ind w:left="3276" w:hanging="1080"/>
      </w:pPr>
    </w:lvl>
    <w:lvl w:ilvl="5">
      <w:start w:val="1"/>
      <w:numFmt w:val="decimal"/>
      <w:isLgl/>
      <w:lvlText w:val="%1.%2.%3.%4.%5.%6."/>
      <w:lvlJc w:val="left"/>
      <w:pPr>
        <w:ind w:left="3630" w:hanging="1080"/>
      </w:pPr>
    </w:lvl>
    <w:lvl w:ilvl="6">
      <w:start w:val="1"/>
      <w:numFmt w:val="decimal"/>
      <w:isLgl/>
      <w:lvlText w:val="%1.%2.%3.%4.%5.%6.%7."/>
      <w:lvlJc w:val="left"/>
      <w:pPr>
        <w:ind w:left="4344" w:hanging="1440"/>
      </w:pPr>
    </w:lvl>
    <w:lvl w:ilvl="7">
      <w:start w:val="1"/>
      <w:numFmt w:val="decimal"/>
      <w:isLgl/>
      <w:lvlText w:val="%1.%2.%3.%4.%5.%6.%7.%8."/>
      <w:lvlJc w:val="left"/>
      <w:pPr>
        <w:ind w:left="4698" w:hanging="1440"/>
      </w:pPr>
    </w:lvl>
    <w:lvl w:ilvl="8">
      <w:start w:val="1"/>
      <w:numFmt w:val="decimal"/>
      <w:isLgl/>
      <w:lvlText w:val="%1.%2.%3.%4.%5.%6.%7.%8.%9."/>
      <w:lvlJc w:val="left"/>
      <w:pPr>
        <w:ind w:left="5412" w:hanging="1800"/>
      </w:pPr>
    </w:lvl>
  </w:abstractNum>
  <w:abstractNum w:abstractNumId="3" w15:restartNumberingAfterBreak="0">
    <w:nsid w:val="1CBB5D85"/>
    <w:multiLevelType w:val="multilevel"/>
    <w:tmpl w:val="1E18BE34"/>
    <w:lvl w:ilvl="0">
      <w:start w:val="1"/>
      <w:numFmt w:val="decimal"/>
      <w:lvlText w:val="%1."/>
      <w:lvlJc w:val="left"/>
      <w:pPr>
        <w:ind w:left="1080" w:hanging="360"/>
      </w:pPr>
    </w:lvl>
    <w:lvl w:ilvl="1">
      <w:start w:val="1"/>
      <w:numFmt w:val="decimal"/>
      <w:isLgl/>
      <w:lvlText w:val="%2."/>
      <w:lvlJc w:val="left"/>
      <w:pPr>
        <w:ind w:left="1170" w:hanging="45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14B6748"/>
    <w:multiLevelType w:val="hybridMultilevel"/>
    <w:tmpl w:val="5C1AB55E"/>
    <w:lvl w:ilvl="0" w:tplc="4E8CE246">
      <w:start w:val="1"/>
      <w:numFmt w:val="decimal"/>
      <w:lvlText w:val="%1."/>
      <w:lvlJc w:val="left"/>
      <w:pPr>
        <w:ind w:left="1200" w:hanging="360"/>
      </w:p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abstractNum w:abstractNumId="6" w15:restartNumberingAfterBreak="0">
    <w:nsid w:val="262051DE"/>
    <w:multiLevelType w:val="multilevel"/>
    <w:tmpl w:val="083AEC72"/>
    <w:lvl w:ilvl="0">
      <w:start w:val="1"/>
      <w:numFmt w:val="decimal"/>
      <w:lvlText w:val="%1."/>
      <w:lvlJc w:val="left"/>
      <w:pPr>
        <w:ind w:left="360" w:hanging="360"/>
      </w:pPr>
      <w:rPr>
        <w:color w:val="auto"/>
      </w:rPr>
    </w:lvl>
    <w:lvl w:ilvl="1">
      <w:start w:val="1"/>
      <w:numFmt w:val="decimal"/>
      <w:lvlText w:val="%1.%2."/>
      <w:lvlJc w:val="left"/>
      <w:pPr>
        <w:ind w:left="1494" w:hanging="360"/>
      </w:pPr>
      <w:rPr>
        <w:color w:val="auto"/>
      </w:rPr>
    </w:lvl>
    <w:lvl w:ilvl="2">
      <w:start w:val="1"/>
      <w:numFmt w:val="decimal"/>
      <w:lvlText w:val="%1.%2.%3."/>
      <w:lvlJc w:val="left"/>
      <w:pPr>
        <w:ind w:left="2988" w:hanging="720"/>
      </w:pPr>
      <w:rPr>
        <w:color w:val="auto"/>
      </w:rPr>
    </w:lvl>
    <w:lvl w:ilvl="3">
      <w:start w:val="1"/>
      <w:numFmt w:val="decimal"/>
      <w:lvlText w:val="%1.%2.%3.%4."/>
      <w:lvlJc w:val="left"/>
      <w:pPr>
        <w:ind w:left="4122" w:hanging="720"/>
      </w:pPr>
      <w:rPr>
        <w:color w:val="auto"/>
      </w:rPr>
    </w:lvl>
    <w:lvl w:ilvl="4">
      <w:start w:val="1"/>
      <w:numFmt w:val="decimal"/>
      <w:lvlText w:val="%1.%2.%3.%4.%5."/>
      <w:lvlJc w:val="left"/>
      <w:pPr>
        <w:ind w:left="5616" w:hanging="1080"/>
      </w:pPr>
      <w:rPr>
        <w:color w:val="auto"/>
      </w:rPr>
    </w:lvl>
    <w:lvl w:ilvl="5">
      <w:start w:val="1"/>
      <w:numFmt w:val="decimal"/>
      <w:lvlText w:val="%1.%2.%3.%4.%5.%6."/>
      <w:lvlJc w:val="left"/>
      <w:pPr>
        <w:ind w:left="6750" w:hanging="1080"/>
      </w:pPr>
      <w:rPr>
        <w:color w:val="auto"/>
      </w:rPr>
    </w:lvl>
    <w:lvl w:ilvl="6">
      <w:start w:val="1"/>
      <w:numFmt w:val="decimal"/>
      <w:lvlText w:val="%1.%2.%3.%4.%5.%6.%7."/>
      <w:lvlJc w:val="left"/>
      <w:pPr>
        <w:ind w:left="8244" w:hanging="1440"/>
      </w:pPr>
      <w:rPr>
        <w:color w:val="auto"/>
      </w:rPr>
    </w:lvl>
    <w:lvl w:ilvl="7">
      <w:start w:val="1"/>
      <w:numFmt w:val="decimal"/>
      <w:lvlText w:val="%1.%2.%3.%4.%5.%6.%7.%8."/>
      <w:lvlJc w:val="left"/>
      <w:pPr>
        <w:ind w:left="9378" w:hanging="1440"/>
      </w:pPr>
      <w:rPr>
        <w:color w:val="auto"/>
      </w:rPr>
    </w:lvl>
    <w:lvl w:ilvl="8">
      <w:start w:val="1"/>
      <w:numFmt w:val="decimal"/>
      <w:lvlText w:val="%1.%2.%3.%4.%5.%6.%7.%8.%9."/>
      <w:lvlJc w:val="left"/>
      <w:pPr>
        <w:ind w:left="10872" w:hanging="1800"/>
      </w:pPr>
      <w:rPr>
        <w:color w:val="auto"/>
      </w:rPr>
    </w:lvl>
  </w:abstractNum>
  <w:abstractNum w:abstractNumId="7" w15:restartNumberingAfterBreak="0">
    <w:nsid w:val="2A8908DE"/>
    <w:multiLevelType w:val="hybridMultilevel"/>
    <w:tmpl w:val="8A821340"/>
    <w:lvl w:ilvl="0" w:tplc="0184605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6D837A4"/>
    <w:multiLevelType w:val="hybridMultilevel"/>
    <w:tmpl w:val="C06C90E8"/>
    <w:lvl w:ilvl="0" w:tplc="1B8AD22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40582DD4"/>
    <w:multiLevelType w:val="hybridMultilevel"/>
    <w:tmpl w:val="9AB6D4A8"/>
    <w:lvl w:ilvl="0" w:tplc="B552BA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007D6"/>
    <w:multiLevelType w:val="multilevel"/>
    <w:tmpl w:val="9FDA1452"/>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2" w15:restartNumberingAfterBreak="0">
    <w:nsid w:val="471C4496"/>
    <w:multiLevelType w:val="hybridMultilevel"/>
    <w:tmpl w:val="7F2E7204"/>
    <w:lvl w:ilvl="0" w:tplc="AF4C6DC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3"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510C6F5D"/>
    <w:multiLevelType w:val="hybridMultilevel"/>
    <w:tmpl w:val="3930611A"/>
    <w:lvl w:ilvl="0" w:tplc="DDC2F868">
      <w:start w:val="1"/>
      <w:numFmt w:val="decimal"/>
      <w:lvlText w:val="%1."/>
      <w:lvlJc w:val="left"/>
      <w:pPr>
        <w:ind w:left="1352" w:hanging="360"/>
      </w:pPr>
    </w:lvl>
    <w:lvl w:ilvl="1" w:tplc="04270019">
      <w:start w:val="1"/>
      <w:numFmt w:val="lowerLetter"/>
      <w:lvlText w:val="%2."/>
      <w:lvlJc w:val="left"/>
      <w:pPr>
        <w:ind w:left="2072" w:hanging="360"/>
      </w:pPr>
    </w:lvl>
    <w:lvl w:ilvl="2" w:tplc="0427001B">
      <w:start w:val="1"/>
      <w:numFmt w:val="lowerRoman"/>
      <w:lvlText w:val="%3."/>
      <w:lvlJc w:val="right"/>
      <w:pPr>
        <w:ind w:left="2792" w:hanging="180"/>
      </w:pPr>
    </w:lvl>
    <w:lvl w:ilvl="3" w:tplc="0427000F">
      <w:start w:val="1"/>
      <w:numFmt w:val="decimal"/>
      <w:lvlText w:val="%4."/>
      <w:lvlJc w:val="left"/>
      <w:pPr>
        <w:ind w:left="3512" w:hanging="360"/>
      </w:pPr>
    </w:lvl>
    <w:lvl w:ilvl="4" w:tplc="04270019">
      <w:start w:val="1"/>
      <w:numFmt w:val="lowerLetter"/>
      <w:lvlText w:val="%5."/>
      <w:lvlJc w:val="left"/>
      <w:pPr>
        <w:ind w:left="4232" w:hanging="360"/>
      </w:pPr>
    </w:lvl>
    <w:lvl w:ilvl="5" w:tplc="0427001B">
      <w:start w:val="1"/>
      <w:numFmt w:val="lowerRoman"/>
      <w:lvlText w:val="%6."/>
      <w:lvlJc w:val="right"/>
      <w:pPr>
        <w:ind w:left="4952" w:hanging="180"/>
      </w:pPr>
    </w:lvl>
    <w:lvl w:ilvl="6" w:tplc="0427000F">
      <w:start w:val="1"/>
      <w:numFmt w:val="decimal"/>
      <w:lvlText w:val="%7."/>
      <w:lvlJc w:val="left"/>
      <w:pPr>
        <w:ind w:left="5672" w:hanging="360"/>
      </w:pPr>
    </w:lvl>
    <w:lvl w:ilvl="7" w:tplc="04270019">
      <w:start w:val="1"/>
      <w:numFmt w:val="lowerLetter"/>
      <w:lvlText w:val="%8."/>
      <w:lvlJc w:val="left"/>
      <w:pPr>
        <w:ind w:left="6392" w:hanging="360"/>
      </w:pPr>
    </w:lvl>
    <w:lvl w:ilvl="8" w:tplc="0427001B">
      <w:start w:val="1"/>
      <w:numFmt w:val="lowerRoman"/>
      <w:lvlText w:val="%9."/>
      <w:lvlJc w:val="right"/>
      <w:pPr>
        <w:ind w:left="7112" w:hanging="180"/>
      </w:pPr>
    </w:lvl>
  </w:abstractNum>
  <w:abstractNum w:abstractNumId="15"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6" w15:restartNumberingAfterBreak="0">
    <w:nsid w:val="57F75A1D"/>
    <w:multiLevelType w:val="hybridMultilevel"/>
    <w:tmpl w:val="903855A4"/>
    <w:lvl w:ilvl="0" w:tplc="D32A68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18" w15:restartNumberingAfterBreak="0">
    <w:nsid w:val="643169DF"/>
    <w:multiLevelType w:val="hybridMultilevel"/>
    <w:tmpl w:val="57282E1E"/>
    <w:lvl w:ilvl="0" w:tplc="F2C6465A">
      <w:start w:val="2"/>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19" w15:restartNumberingAfterBreak="0">
    <w:nsid w:val="69506284"/>
    <w:multiLevelType w:val="hybridMultilevel"/>
    <w:tmpl w:val="18246900"/>
    <w:lvl w:ilvl="0" w:tplc="B04CD09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0" w15:restartNumberingAfterBreak="0">
    <w:nsid w:val="6FC8176F"/>
    <w:multiLevelType w:val="multilevel"/>
    <w:tmpl w:val="D930B0A6"/>
    <w:lvl w:ilvl="0">
      <w:start w:val="1"/>
      <w:numFmt w:val="decimal"/>
      <w:lvlText w:val="%1."/>
      <w:lvlJc w:val="left"/>
      <w:pPr>
        <w:ind w:left="1069" w:hanging="360"/>
      </w:pPr>
    </w:lvl>
    <w:lvl w:ilvl="1">
      <w:start w:val="1"/>
      <w:numFmt w:val="decimal"/>
      <w:isLgl/>
      <w:lvlText w:val="%1.%2."/>
      <w:lvlJc w:val="left"/>
      <w:pPr>
        <w:ind w:left="1211"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2149" w:hanging="144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509" w:hanging="1800"/>
      </w:pPr>
      <w:rPr>
        <w:b w:val="0"/>
      </w:rPr>
    </w:lvl>
  </w:abstractNum>
  <w:abstractNum w:abstractNumId="21"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1"/>
  </w:num>
  <w:num w:numId="11">
    <w:abstractNumId w:val="10"/>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058D1"/>
    <w:rsid w:val="000260F2"/>
    <w:rsid w:val="000266F9"/>
    <w:rsid w:val="00030B90"/>
    <w:rsid w:val="0003645C"/>
    <w:rsid w:val="00037947"/>
    <w:rsid w:val="00041808"/>
    <w:rsid w:val="00046C13"/>
    <w:rsid w:val="00055932"/>
    <w:rsid w:val="00055D1F"/>
    <w:rsid w:val="00061447"/>
    <w:rsid w:val="0006708C"/>
    <w:rsid w:val="00070978"/>
    <w:rsid w:val="00073819"/>
    <w:rsid w:val="00077482"/>
    <w:rsid w:val="0009099E"/>
    <w:rsid w:val="00095241"/>
    <w:rsid w:val="000A081E"/>
    <w:rsid w:val="000A0B07"/>
    <w:rsid w:val="000A1E60"/>
    <w:rsid w:val="000B2D55"/>
    <w:rsid w:val="000B6C9D"/>
    <w:rsid w:val="000C685E"/>
    <w:rsid w:val="000D171A"/>
    <w:rsid w:val="000D382A"/>
    <w:rsid w:val="000D5396"/>
    <w:rsid w:val="000D5E5C"/>
    <w:rsid w:val="000E78E7"/>
    <w:rsid w:val="000F3932"/>
    <w:rsid w:val="001033DD"/>
    <w:rsid w:val="00104220"/>
    <w:rsid w:val="00113EA0"/>
    <w:rsid w:val="001215AE"/>
    <w:rsid w:val="00126144"/>
    <w:rsid w:val="00126459"/>
    <w:rsid w:val="00130216"/>
    <w:rsid w:val="00133D2C"/>
    <w:rsid w:val="00134A23"/>
    <w:rsid w:val="00135D1C"/>
    <w:rsid w:val="00137421"/>
    <w:rsid w:val="00153F9F"/>
    <w:rsid w:val="0015514E"/>
    <w:rsid w:val="0015554C"/>
    <w:rsid w:val="00155E39"/>
    <w:rsid w:val="00156369"/>
    <w:rsid w:val="00156E3F"/>
    <w:rsid w:val="00164B6F"/>
    <w:rsid w:val="00171252"/>
    <w:rsid w:val="0017177A"/>
    <w:rsid w:val="001867FD"/>
    <w:rsid w:val="00193A3D"/>
    <w:rsid w:val="00196967"/>
    <w:rsid w:val="001A3899"/>
    <w:rsid w:val="001B3A05"/>
    <w:rsid w:val="001B7A10"/>
    <w:rsid w:val="001C2428"/>
    <w:rsid w:val="001C29BC"/>
    <w:rsid w:val="001E5DCF"/>
    <w:rsid w:val="001E748C"/>
    <w:rsid w:val="001F21F2"/>
    <w:rsid w:val="00207307"/>
    <w:rsid w:val="0021227C"/>
    <w:rsid w:val="0022081C"/>
    <w:rsid w:val="0022206D"/>
    <w:rsid w:val="00224BF9"/>
    <w:rsid w:val="00230CD0"/>
    <w:rsid w:val="002361EC"/>
    <w:rsid w:val="002403FD"/>
    <w:rsid w:val="0024422A"/>
    <w:rsid w:val="0024770E"/>
    <w:rsid w:val="00252D6D"/>
    <w:rsid w:val="00256ADC"/>
    <w:rsid w:val="00260538"/>
    <w:rsid w:val="00272D79"/>
    <w:rsid w:val="00276CAB"/>
    <w:rsid w:val="002807E7"/>
    <w:rsid w:val="00284F43"/>
    <w:rsid w:val="00291596"/>
    <w:rsid w:val="00292009"/>
    <w:rsid w:val="00293AE5"/>
    <w:rsid w:val="002967D2"/>
    <w:rsid w:val="002A43BE"/>
    <w:rsid w:val="002A75AD"/>
    <w:rsid w:val="002B29FE"/>
    <w:rsid w:val="002C7621"/>
    <w:rsid w:val="002D1036"/>
    <w:rsid w:val="002D29D1"/>
    <w:rsid w:val="002E0215"/>
    <w:rsid w:val="002E076F"/>
    <w:rsid w:val="002E0D3D"/>
    <w:rsid w:val="002E1A3B"/>
    <w:rsid w:val="002F0273"/>
    <w:rsid w:val="002F39A9"/>
    <w:rsid w:val="002F741A"/>
    <w:rsid w:val="002F7B48"/>
    <w:rsid w:val="003014FE"/>
    <w:rsid w:val="00307050"/>
    <w:rsid w:val="003078A7"/>
    <w:rsid w:val="00315881"/>
    <w:rsid w:val="00316D83"/>
    <w:rsid w:val="003262C4"/>
    <w:rsid w:val="00327826"/>
    <w:rsid w:val="003317C9"/>
    <w:rsid w:val="00354A0B"/>
    <w:rsid w:val="00356FA9"/>
    <w:rsid w:val="00367FB5"/>
    <w:rsid w:val="00375359"/>
    <w:rsid w:val="00383D57"/>
    <w:rsid w:val="00384C7E"/>
    <w:rsid w:val="0038514C"/>
    <w:rsid w:val="00385ABC"/>
    <w:rsid w:val="0039030C"/>
    <w:rsid w:val="00393BF0"/>
    <w:rsid w:val="00396053"/>
    <w:rsid w:val="003A1655"/>
    <w:rsid w:val="003A3FCB"/>
    <w:rsid w:val="003B15A0"/>
    <w:rsid w:val="003B23AE"/>
    <w:rsid w:val="003B68FB"/>
    <w:rsid w:val="003C681B"/>
    <w:rsid w:val="003D1579"/>
    <w:rsid w:val="003D7AAF"/>
    <w:rsid w:val="003E2287"/>
    <w:rsid w:val="003E3792"/>
    <w:rsid w:val="003E5AC5"/>
    <w:rsid w:val="003F3365"/>
    <w:rsid w:val="00410996"/>
    <w:rsid w:val="004118D6"/>
    <w:rsid w:val="004121B7"/>
    <w:rsid w:val="00413927"/>
    <w:rsid w:val="00414097"/>
    <w:rsid w:val="004154F2"/>
    <w:rsid w:val="00416A37"/>
    <w:rsid w:val="0043095F"/>
    <w:rsid w:val="00446886"/>
    <w:rsid w:val="00450571"/>
    <w:rsid w:val="004533A0"/>
    <w:rsid w:val="0045496C"/>
    <w:rsid w:val="00455EA6"/>
    <w:rsid w:val="00460026"/>
    <w:rsid w:val="0046539D"/>
    <w:rsid w:val="00466A30"/>
    <w:rsid w:val="004768CC"/>
    <w:rsid w:val="0049022F"/>
    <w:rsid w:val="00494549"/>
    <w:rsid w:val="00494B18"/>
    <w:rsid w:val="004A2700"/>
    <w:rsid w:val="004A6673"/>
    <w:rsid w:val="004A7858"/>
    <w:rsid w:val="004B3D8B"/>
    <w:rsid w:val="004C0D81"/>
    <w:rsid w:val="004C675C"/>
    <w:rsid w:val="004D1601"/>
    <w:rsid w:val="004D4D4C"/>
    <w:rsid w:val="004E3655"/>
    <w:rsid w:val="004E6E58"/>
    <w:rsid w:val="004F2572"/>
    <w:rsid w:val="004F4C21"/>
    <w:rsid w:val="004F7DE4"/>
    <w:rsid w:val="00502067"/>
    <w:rsid w:val="00507C9C"/>
    <w:rsid w:val="0051205D"/>
    <w:rsid w:val="00514AB8"/>
    <w:rsid w:val="005151C7"/>
    <w:rsid w:val="00516BAA"/>
    <w:rsid w:val="00517784"/>
    <w:rsid w:val="00524F97"/>
    <w:rsid w:val="005321B9"/>
    <w:rsid w:val="00533CF9"/>
    <w:rsid w:val="00535A5B"/>
    <w:rsid w:val="005360BA"/>
    <w:rsid w:val="00543852"/>
    <w:rsid w:val="00547660"/>
    <w:rsid w:val="00553BAA"/>
    <w:rsid w:val="005542FA"/>
    <w:rsid w:val="00554E2B"/>
    <w:rsid w:val="00566137"/>
    <w:rsid w:val="005667EF"/>
    <w:rsid w:val="00570AF4"/>
    <w:rsid w:val="00572761"/>
    <w:rsid w:val="005757CC"/>
    <w:rsid w:val="0059147C"/>
    <w:rsid w:val="00594BA0"/>
    <w:rsid w:val="005A42A2"/>
    <w:rsid w:val="005A7983"/>
    <w:rsid w:val="005B1A29"/>
    <w:rsid w:val="005C1334"/>
    <w:rsid w:val="005C2A8D"/>
    <w:rsid w:val="005C4801"/>
    <w:rsid w:val="005C73BB"/>
    <w:rsid w:val="005D1191"/>
    <w:rsid w:val="005E59C7"/>
    <w:rsid w:val="005E600B"/>
    <w:rsid w:val="005F50A5"/>
    <w:rsid w:val="005F53FA"/>
    <w:rsid w:val="00606B46"/>
    <w:rsid w:val="00607385"/>
    <w:rsid w:val="00610380"/>
    <w:rsid w:val="006136E6"/>
    <w:rsid w:val="006224E7"/>
    <w:rsid w:val="006230B1"/>
    <w:rsid w:val="0062788B"/>
    <w:rsid w:val="00630856"/>
    <w:rsid w:val="00642677"/>
    <w:rsid w:val="00647194"/>
    <w:rsid w:val="00647579"/>
    <w:rsid w:val="00654E7A"/>
    <w:rsid w:val="00656E89"/>
    <w:rsid w:val="0066075D"/>
    <w:rsid w:val="0066394B"/>
    <w:rsid w:val="00667F15"/>
    <w:rsid w:val="00670125"/>
    <w:rsid w:val="006709D1"/>
    <w:rsid w:val="00673C4A"/>
    <w:rsid w:val="006756DE"/>
    <w:rsid w:val="006A0EEC"/>
    <w:rsid w:val="006B1918"/>
    <w:rsid w:val="006B4F3E"/>
    <w:rsid w:val="006B52A1"/>
    <w:rsid w:val="006B5F27"/>
    <w:rsid w:val="006C1AD1"/>
    <w:rsid w:val="006C1E59"/>
    <w:rsid w:val="006C300F"/>
    <w:rsid w:val="006C3CCF"/>
    <w:rsid w:val="006C41BE"/>
    <w:rsid w:val="006D1ED8"/>
    <w:rsid w:val="006E0CA0"/>
    <w:rsid w:val="006E2FD0"/>
    <w:rsid w:val="006E5350"/>
    <w:rsid w:val="006E6C94"/>
    <w:rsid w:val="006E7807"/>
    <w:rsid w:val="00701F20"/>
    <w:rsid w:val="0071050F"/>
    <w:rsid w:val="00710581"/>
    <w:rsid w:val="007109D2"/>
    <w:rsid w:val="00713B46"/>
    <w:rsid w:val="00713FF8"/>
    <w:rsid w:val="0071617C"/>
    <w:rsid w:val="0072008D"/>
    <w:rsid w:val="00720E7C"/>
    <w:rsid w:val="00722D99"/>
    <w:rsid w:val="00724496"/>
    <w:rsid w:val="00724F7A"/>
    <w:rsid w:val="0072510D"/>
    <w:rsid w:val="00732C67"/>
    <w:rsid w:val="00736679"/>
    <w:rsid w:val="00736BD6"/>
    <w:rsid w:val="00736DAD"/>
    <w:rsid w:val="00742406"/>
    <w:rsid w:val="0074572E"/>
    <w:rsid w:val="007565B4"/>
    <w:rsid w:val="00756E64"/>
    <w:rsid w:val="007575EA"/>
    <w:rsid w:val="007612C9"/>
    <w:rsid w:val="007614BF"/>
    <w:rsid w:val="00766D41"/>
    <w:rsid w:val="00775274"/>
    <w:rsid w:val="00781F7A"/>
    <w:rsid w:val="00784D0F"/>
    <w:rsid w:val="007915AD"/>
    <w:rsid w:val="007A148D"/>
    <w:rsid w:val="007A37BE"/>
    <w:rsid w:val="007C2655"/>
    <w:rsid w:val="007C3071"/>
    <w:rsid w:val="007D1568"/>
    <w:rsid w:val="007D1DA2"/>
    <w:rsid w:val="007E3A33"/>
    <w:rsid w:val="007F2B40"/>
    <w:rsid w:val="007F783A"/>
    <w:rsid w:val="00800F89"/>
    <w:rsid w:val="00803A9F"/>
    <w:rsid w:val="00807BA8"/>
    <w:rsid w:val="008121A2"/>
    <w:rsid w:val="0081258A"/>
    <w:rsid w:val="008148A1"/>
    <w:rsid w:val="00815A79"/>
    <w:rsid w:val="00820ECA"/>
    <w:rsid w:val="008221DD"/>
    <w:rsid w:val="008251EF"/>
    <w:rsid w:val="00831E77"/>
    <w:rsid w:val="00832F25"/>
    <w:rsid w:val="00843357"/>
    <w:rsid w:val="008524D5"/>
    <w:rsid w:val="00855F8D"/>
    <w:rsid w:val="00857D0B"/>
    <w:rsid w:val="008645EC"/>
    <w:rsid w:val="008655B0"/>
    <w:rsid w:val="00871A0E"/>
    <w:rsid w:val="008817D8"/>
    <w:rsid w:val="00882AC8"/>
    <w:rsid w:val="00892A85"/>
    <w:rsid w:val="00895F33"/>
    <w:rsid w:val="008A2D2F"/>
    <w:rsid w:val="008A35E1"/>
    <w:rsid w:val="008A3DDC"/>
    <w:rsid w:val="008B1E0B"/>
    <w:rsid w:val="008D2C5B"/>
    <w:rsid w:val="008D7AEA"/>
    <w:rsid w:val="008D7ECF"/>
    <w:rsid w:val="008F6490"/>
    <w:rsid w:val="0090048D"/>
    <w:rsid w:val="009011CA"/>
    <w:rsid w:val="00901837"/>
    <w:rsid w:val="009029C3"/>
    <w:rsid w:val="0090604B"/>
    <w:rsid w:val="009148FF"/>
    <w:rsid w:val="00914CB4"/>
    <w:rsid w:val="009329AD"/>
    <w:rsid w:val="00932F38"/>
    <w:rsid w:val="00944EDF"/>
    <w:rsid w:val="00945E92"/>
    <w:rsid w:val="00951800"/>
    <w:rsid w:val="00956652"/>
    <w:rsid w:val="00960B7D"/>
    <w:rsid w:val="0096107E"/>
    <w:rsid w:val="00965EC7"/>
    <w:rsid w:val="0096671D"/>
    <w:rsid w:val="0096735D"/>
    <w:rsid w:val="00967468"/>
    <w:rsid w:val="009840A0"/>
    <w:rsid w:val="00984767"/>
    <w:rsid w:val="0099244B"/>
    <w:rsid w:val="0099392B"/>
    <w:rsid w:val="00995D39"/>
    <w:rsid w:val="009A5B12"/>
    <w:rsid w:val="009A5EE7"/>
    <w:rsid w:val="009C26FE"/>
    <w:rsid w:val="009C37F4"/>
    <w:rsid w:val="009C391C"/>
    <w:rsid w:val="009D08E1"/>
    <w:rsid w:val="009D21A1"/>
    <w:rsid w:val="009D284F"/>
    <w:rsid w:val="009D317E"/>
    <w:rsid w:val="009D462E"/>
    <w:rsid w:val="009D6B68"/>
    <w:rsid w:val="009D7609"/>
    <w:rsid w:val="009E1A11"/>
    <w:rsid w:val="009F5DC3"/>
    <w:rsid w:val="00A0081C"/>
    <w:rsid w:val="00A060DA"/>
    <w:rsid w:val="00A11706"/>
    <w:rsid w:val="00A23791"/>
    <w:rsid w:val="00A2508F"/>
    <w:rsid w:val="00A33C35"/>
    <w:rsid w:val="00A36C4A"/>
    <w:rsid w:val="00A47924"/>
    <w:rsid w:val="00A65BE9"/>
    <w:rsid w:val="00A66780"/>
    <w:rsid w:val="00A67500"/>
    <w:rsid w:val="00A704FF"/>
    <w:rsid w:val="00A7792D"/>
    <w:rsid w:val="00A906D6"/>
    <w:rsid w:val="00A91D17"/>
    <w:rsid w:val="00A93428"/>
    <w:rsid w:val="00A94FA2"/>
    <w:rsid w:val="00AA2C26"/>
    <w:rsid w:val="00AA2F9C"/>
    <w:rsid w:val="00AB263A"/>
    <w:rsid w:val="00AB2DEC"/>
    <w:rsid w:val="00AB5DD8"/>
    <w:rsid w:val="00AC5306"/>
    <w:rsid w:val="00AC7397"/>
    <w:rsid w:val="00AC785A"/>
    <w:rsid w:val="00AD4D38"/>
    <w:rsid w:val="00AD53D9"/>
    <w:rsid w:val="00AE05D8"/>
    <w:rsid w:val="00AE104B"/>
    <w:rsid w:val="00AF1B53"/>
    <w:rsid w:val="00AF376A"/>
    <w:rsid w:val="00AF5D06"/>
    <w:rsid w:val="00AF6902"/>
    <w:rsid w:val="00AF7110"/>
    <w:rsid w:val="00B04C65"/>
    <w:rsid w:val="00B06595"/>
    <w:rsid w:val="00B06B99"/>
    <w:rsid w:val="00B111EA"/>
    <w:rsid w:val="00B113A0"/>
    <w:rsid w:val="00B224E7"/>
    <w:rsid w:val="00B238AA"/>
    <w:rsid w:val="00B2422F"/>
    <w:rsid w:val="00B249D4"/>
    <w:rsid w:val="00B25B21"/>
    <w:rsid w:val="00B305DF"/>
    <w:rsid w:val="00B37D52"/>
    <w:rsid w:val="00B466E7"/>
    <w:rsid w:val="00B62F19"/>
    <w:rsid w:val="00B6585B"/>
    <w:rsid w:val="00B6747E"/>
    <w:rsid w:val="00B67651"/>
    <w:rsid w:val="00B77F4E"/>
    <w:rsid w:val="00B821F7"/>
    <w:rsid w:val="00B854FF"/>
    <w:rsid w:val="00B9110C"/>
    <w:rsid w:val="00B92D1D"/>
    <w:rsid w:val="00BA6D0C"/>
    <w:rsid w:val="00BA770E"/>
    <w:rsid w:val="00BA7B01"/>
    <w:rsid w:val="00BB146B"/>
    <w:rsid w:val="00BB23CA"/>
    <w:rsid w:val="00BB6EAA"/>
    <w:rsid w:val="00BB7A1E"/>
    <w:rsid w:val="00BC30A7"/>
    <w:rsid w:val="00BC57BE"/>
    <w:rsid w:val="00BC7EA3"/>
    <w:rsid w:val="00BD3E01"/>
    <w:rsid w:val="00BD55A3"/>
    <w:rsid w:val="00BE3AED"/>
    <w:rsid w:val="00BF3FA3"/>
    <w:rsid w:val="00BF782D"/>
    <w:rsid w:val="00C00074"/>
    <w:rsid w:val="00C0345D"/>
    <w:rsid w:val="00C04DDB"/>
    <w:rsid w:val="00C1597E"/>
    <w:rsid w:val="00C224C6"/>
    <w:rsid w:val="00C24473"/>
    <w:rsid w:val="00C263F5"/>
    <w:rsid w:val="00C321E5"/>
    <w:rsid w:val="00C37801"/>
    <w:rsid w:val="00C430A4"/>
    <w:rsid w:val="00C654F9"/>
    <w:rsid w:val="00C65BE6"/>
    <w:rsid w:val="00C65C16"/>
    <w:rsid w:val="00C822D4"/>
    <w:rsid w:val="00CA1B1B"/>
    <w:rsid w:val="00CA1D82"/>
    <w:rsid w:val="00CA5465"/>
    <w:rsid w:val="00CB2BB5"/>
    <w:rsid w:val="00CB63FF"/>
    <w:rsid w:val="00CD57D4"/>
    <w:rsid w:val="00CE172A"/>
    <w:rsid w:val="00CF095B"/>
    <w:rsid w:val="00CF1979"/>
    <w:rsid w:val="00D046CF"/>
    <w:rsid w:val="00D048B8"/>
    <w:rsid w:val="00D063FE"/>
    <w:rsid w:val="00D10146"/>
    <w:rsid w:val="00D210A5"/>
    <w:rsid w:val="00D21949"/>
    <w:rsid w:val="00D2343B"/>
    <w:rsid w:val="00D243DD"/>
    <w:rsid w:val="00D279C0"/>
    <w:rsid w:val="00D321BC"/>
    <w:rsid w:val="00D42715"/>
    <w:rsid w:val="00D438CA"/>
    <w:rsid w:val="00D44B53"/>
    <w:rsid w:val="00D44F25"/>
    <w:rsid w:val="00D5236E"/>
    <w:rsid w:val="00D5371A"/>
    <w:rsid w:val="00D546AA"/>
    <w:rsid w:val="00D57201"/>
    <w:rsid w:val="00D60098"/>
    <w:rsid w:val="00D602E1"/>
    <w:rsid w:val="00D657CD"/>
    <w:rsid w:val="00D66895"/>
    <w:rsid w:val="00D84FDF"/>
    <w:rsid w:val="00DA2B8E"/>
    <w:rsid w:val="00DA36E4"/>
    <w:rsid w:val="00DB2C19"/>
    <w:rsid w:val="00DB3CB7"/>
    <w:rsid w:val="00DB3D72"/>
    <w:rsid w:val="00DB41CC"/>
    <w:rsid w:val="00DC01C9"/>
    <w:rsid w:val="00DC6A81"/>
    <w:rsid w:val="00DC7CB4"/>
    <w:rsid w:val="00DD0972"/>
    <w:rsid w:val="00DD28F8"/>
    <w:rsid w:val="00DD4652"/>
    <w:rsid w:val="00DD5CBE"/>
    <w:rsid w:val="00DE469C"/>
    <w:rsid w:val="00DE6E14"/>
    <w:rsid w:val="00DF296F"/>
    <w:rsid w:val="00DF6A80"/>
    <w:rsid w:val="00DF7050"/>
    <w:rsid w:val="00E07CEB"/>
    <w:rsid w:val="00E20D48"/>
    <w:rsid w:val="00E2102C"/>
    <w:rsid w:val="00E2158A"/>
    <w:rsid w:val="00E22738"/>
    <w:rsid w:val="00E23F94"/>
    <w:rsid w:val="00E278E6"/>
    <w:rsid w:val="00E32F87"/>
    <w:rsid w:val="00E41F59"/>
    <w:rsid w:val="00E429CF"/>
    <w:rsid w:val="00E45681"/>
    <w:rsid w:val="00E4731B"/>
    <w:rsid w:val="00E474AD"/>
    <w:rsid w:val="00E5314A"/>
    <w:rsid w:val="00E54790"/>
    <w:rsid w:val="00E548AB"/>
    <w:rsid w:val="00E54FF7"/>
    <w:rsid w:val="00E56CC3"/>
    <w:rsid w:val="00E6031D"/>
    <w:rsid w:val="00E61417"/>
    <w:rsid w:val="00E72B51"/>
    <w:rsid w:val="00E743D4"/>
    <w:rsid w:val="00E7711F"/>
    <w:rsid w:val="00E82699"/>
    <w:rsid w:val="00E8417D"/>
    <w:rsid w:val="00E86A08"/>
    <w:rsid w:val="00E878ED"/>
    <w:rsid w:val="00EA18FC"/>
    <w:rsid w:val="00EB7A58"/>
    <w:rsid w:val="00EC0195"/>
    <w:rsid w:val="00EC0B62"/>
    <w:rsid w:val="00ED3FDE"/>
    <w:rsid w:val="00ED4042"/>
    <w:rsid w:val="00ED4849"/>
    <w:rsid w:val="00EE750C"/>
    <w:rsid w:val="00EF084B"/>
    <w:rsid w:val="00EF0C0C"/>
    <w:rsid w:val="00EF7D5A"/>
    <w:rsid w:val="00F00554"/>
    <w:rsid w:val="00F046B0"/>
    <w:rsid w:val="00F109D5"/>
    <w:rsid w:val="00F14855"/>
    <w:rsid w:val="00F36896"/>
    <w:rsid w:val="00F413C7"/>
    <w:rsid w:val="00F417C3"/>
    <w:rsid w:val="00F50D7C"/>
    <w:rsid w:val="00F51975"/>
    <w:rsid w:val="00F76F42"/>
    <w:rsid w:val="00F826DD"/>
    <w:rsid w:val="00F85299"/>
    <w:rsid w:val="00F93994"/>
    <w:rsid w:val="00F94BEA"/>
    <w:rsid w:val="00F95D62"/>
    <w:rsid w:val="00FB4D91"/>
    <w:rsid w:val="00FB5AE8"/>
    <w:rsid w:val="00FB76E0"/>
    <w:rsid w:val="00FC06FF"/>
    <w:rsid w:val="00FC2917"/>
    <w:rsid w:val="00FC2F2F"/>
    <w:rsid w:val="00FD2000"/>
    <w:rsid w:val="00FD4BD0"/>
    <w:rsid w:val="00FD7C8C"/>
    <w:rsid w:val="00FE44C1"/>
    <w:rsid w:val="00FF69C7"/>
    <w:rsid w:val="00FF7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F37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aliases w:val="Buletai"/>
    <w:basedOn w:val="prastasis"/>
    <w:link w:val="SraopastraipaDiagrama"/>
    <w:uiPriority w:val="34"/>
    <w:qFormat/>
    <w:rsid w:val="00DB41CC"/>
    <w:pPr>
      <w:ind w:left="720"/>
      <w:contextualSpacing/>
    </w:pPr>
  </w:style>
  <w:style w:type="character" w:customStyle="1" w:styleId="Pareigos">
    <w:name w:val="Pareigos"/>
    <w:rsid w:val="00315881"/>
    <w:rPr>
      <w:rFonts w:ascii="TimesLT" w:hAnsi="TimesLT" w:hint="default"/>
      <w:caps/>
      <w:sz w:val="24"/>
    </w:rPr>
  </w:style>
  <w:style w:type="character" w:styleId="Hipersaitas">
    <w:name w:val="Hyperlink"/>
    <w:basedOn w:val="Numatytasispastraiposriftas"/>
    <w:uiPriority w:val="99"/>
    <w:unhideWhenUsed/>
    <w:rsid w:val="002F741A"/>
    <w:rPr>
      <w:color w:val="0563C1" w:themeColor="hyperlink"/>
      <w:u w:val="single"/>
    </w:rPr>
  </w:style>
  <w:style w:type="character" w:customStyle="1" w:styleId="Neapdorotaspaminjimas1">
    <w:name w:val="Neapdorotas paminėjimas1"/>
    <w:basedOn w:val="Numatytasispastraiposriftas"/>
    <w:uiPriority w:val="99"/>
    <w:semiHidden/>
    <w:unhideWhenUsed/>
    <w:rsid w:val="002F741A"/>
    <w:rPr>
      <w:color w:val="808080"/>
      <w:shd w:val="clear" w:color="auto" w:fill="E6E6E6"/>
    </w:rPr>
  </w:style>
  <w:style w:type="paragraph" w:styleId="Betarp">
    <w:name w:val="No Spacing"/>
    <w:uiPriority w:val="1"/>
    <w:qFormat/>
    <w:rsid w:val="00BF782D"/>
    <w:pPr>
      <w:spacing w:after="0" w:line="240" w:lineRule="auto"/>
    </w:pPr>
    <w:rPr>
      <w:rFonts w:ascii="Times New Roman" w:eastAsia="Times New Roman" w:hAnsi="Times New Roman" w:cs="Times New Roman"/>
      <w:sz w:val="24"/>
      <w:szCs w:val="24"/>
    </w:rPr>
  </w:style>
  <w:style w:type="paragraph" w:customStyle="1" w:styleId="style6">
    <w:name w:val="style6"/>
    <w:basedOn w:val="prastasis"/>
    <w:rsid w:val="005F50A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F1B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CB2B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5"/>
  </w:style>
  <w:style w:type="paragraph" w:styleId="Pagrindiniotekstotrauka2">
    <w:name w:val="Body Text Indent 2"/>
    <w:basedOn w:val="prastasis"/>
    <w:link w:val="Pagrindiniotekstotrauka2Diagrama"/>
    <w:uiPriority w:val="99"/>
    <w:unhideWhenUsed/>
    <w:rsid w:val="00C321E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321E5"/>
  </w:style>
  <w:style w:type="paragraph" w:styleId="prastasiniatinklio">
    <w:name w:val="Normal (Web)"/>
    <w:basedOn w:val="prastasis"/>
    <w:uiPriority w:val="99"/>
    <w:unhideWhenUsed/>
    <w:rsid w:val="00E278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43095F"/>
    <w:rPr>
      <w:i/>
      <w:iCs/>
    </w:rPr>
  </w:style>
  <w:style w:type="paragraph" w:styleId="Citata">
    <w:name w:val="Quote"/>
    <w:basedOn w:val="prastasis"/>
    <w:next w:val="prastasis"/>
    <w:link w:val="CitataDiagrama"/>
    <w:uiPriority w:val="29"/>
    <w:qFormat/>
    <w:rsid w:val="004A6673"/>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4A6673"/>
    <w:rPr>
      <w:i/>
      <w:iCs/>
      <w:color w:val="404040" w:themeColor="text1" w:themeTint="BF"/>
    </w:rPr>
  </w:style>
  <w:style w:type="character" w:customStyle="1" w:styleId="SraopastraipaDiagrama">
    <w:name w:val="Sąrašo pastraipa Diagrama"/>
    <w:aliases w:val="Buletai Diagrama"/>
    <w:link w:val="Sraopastraipa"/>
    <w:uiPriority w:val="99"/>
    <w:locked/>
    <w:rsid w:val="009C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852">
      <w:bodyDiv w:val="1"/>
      <w:marLeft w:val="0"/>
      <w:marRight w:val="0"/>
      <w:marTop w:val="0"/>
      <w:marBottom w:val="0"/>
      <w:divBdr>
        <w:top w:val="none" w:sz="0" w:space="0" w:color="auto"/>
        <w:left w:val="none" w:sz="0" w:space="0" w:color="auto"/>
        <w:bottom w:val="none" w:sz="0" w:space="0" w:color="auto"/>
        <w:right w:val="none" w:sz="0" w:space="0" w:color="auto"/>
      </w:divBdr>
    </w:div>
    <w:div w:id="26686196">
      <w:bodyDiv w:val="1"/>
      <w:marLeft w:val="0"/>
      <w:marRight w:val="0"/>
      <w:marTop w:val="0"/>
      <w:marBottom w:val="0"/>
      <w:divBdr>
        <w:top w:val="none" w:sz="0" w:space="0" w:color="auto"/>
        <w:left w:val="none" w:sz="0" w:space="0" w:color="auto"/>
        <w:bottom w:val="none" w:sz="0" w:space="0" w:color="auto"/>
        <w:right w:val="none" w:sz="0" w:space="0" w:color="auto"/>
      </w:divBdr>
    </w:div>
    <w:div w:id="26758461">
      <w:bodyDiv w:val="1"/>
      <w:marLeft w:val="0"/>
      <w:marRight w:val="0"/>
      <w:marTop w:val="0"/>
      <w:marBottom w:val="0"/>
      <w:divBdr>
        <w:top w:val="none" w:sz="0" w:space="0" w:color="auto"/>
        <w:left w:val="none" w:sz="0" w:space="0" w:color="auto"/>
        <w:bottom w:val="none" w:sz="0" w:space="0" w:color="auto"/>
        <w:right w:val="none" w:sz="0" w:space="0" w:color="auto"/>
      </w:divBdr>
    </w:div>
    <w:div w:id="28916593">
      <w:bodyDiv w:val="1"/>
      <w:marLeft w:val="0"/>
      <w:marRight w:val="0"/>
      <w:marTop w:val="0"/>
      <w:marBottom w:val="0"/>
      <w:divBdr>
        <w:top w:val="none" w:sz="0" w:space="0" w:color="auto"/>
        <w:left w:val="none" w:sz="0" w:space="0" w:color="auto"/>
        <w:bottom w:val="none" w:sz="0" w:space="0" w:color="auto"/>
        <w:right w:val="none" w:sz="0" w:space="0" w:color="auto"/>
      </w:divBdr>
    </w:div>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32970616">
      <w:bodyDiv w:val="1"/>
      <w:marLeft w:val="0"/>
      <w:marRight w:val="0"/>
      <w:marTop w:val="0"/>
      <w:marBottom w:val="0"/>
      <w:divBdr>
        <w:top w:val="none" w:sz="0" w:space="0" w:color="auto"/>
        <w:left w:val="none" w:sz="0" w:space="0" w:color="auto"/>
        <w:bottom w:val="none" w:sz="0" w:space="0" w:color="auto"/>
        <w:right w:val="none" w:sz="0" w:space="0" w:color="auto"/>
      </w:divBdr>
    </w:div>
    <w:div w:id="43873855">
      <w:bodyDiv w:val="1"/>
      <w:marLeft w:val="0"/>
      <w:marRight w:val="0"/>
      <w:marTop w:val="0"/>
      <w:marBottom w:val="0"/>
      <w:divBdr>
        <w:top w:val="none" w:sz="0" w:space="0" w:color="auto"/>
        <w:left w:val="none" w:sz="0" w:space="0" w:color="auto"/>
        <w:bottom w:val="none" w:sz="0" w:space="0" w:color="auto"/>
        <w:right w:val="none" w:sz="0" w:space="0" w:color="auto"/>
      </w:divBdr>
    </w:div>
    <w:div w:id="60301163">
      <w:bodyDiv w:val="1"/>
      <w:marLeft w:val="0"/>
      <w:marRight w:val="0"/>
      <w:marTop w:val="0"/>
      <w:marBottom w:val="0"/>
      <w:divBdr>
        <w:top w:val="none" w:sz="0" w:space="0" w:color="auto"/>
        <w:left w:val="none" w:sz="0" w:space="0" w:color="auto"/>
        <w:bottom w:val="none" w:sz="0" w:space="0" w:color="auto"/>
        <w:right w:val="none" w:sz="0" w:space="0" w:color="auto"/>
      </w:divBdr>
    </w:div>
    <w:div w:id="97720892">
      <w:bodyDiv w:val="1"/>
      <w:marLeft w:val="0"/>
      <w:marRight w:val="0"/>
      <w:marTop w:val="0"/>
      <w:marBottom w:val="0"/>
      <w:divBdr>
        <w:top w:val="none" w:sz="0" w:space="0" w:color="auto"/>
        <w:left w:val="none" w:sz="0" w:space="0" w:color="auto"/>
        <w:bottom w:val="none" w:sz="0" w:space="0" w:color="auto"/>
        <w:right w:val="none" w:sz="0" w:space="0" w:color="auto"/>
      </w:divBdr>
    </w:div>
    <w:div w:id="100761049">
      <w:bodyDiv w:val="1"/>
      <w:marLeft w:val="0"/>
      <w:marRight w:val="0"/>
      <w:marTop w:val="0"/>
      <w:marBottom w:val="0"/>
      <w:divBdr>
        <w:top w:val="none" w:sz="0" w:space="0" w:color="auto"/>
        <w:left w:val="none" w:sz="0" w:space="0" w:color="auto"/>
        <w:bottom w:val="none" w:sz="0" w:space="0" w:color="auto"/>
        <w:right w:val="none" w:sz="0" w:space="0" w:color="auto"/>
      </w:divBdr>
    </w:div>
    <w:div w:id="115678459">
      <w:bodyDiv w:val="1"/>
      <w:marLeft w:val="0"/>
      <w:marRight w:val="0"/>
      <w:marTop w:val="0"/>
      <w:marBottom w:val="0"/>
      <w:divBdr>
        <w:top w:val="none" w:sz="0" w:space="0" w:color="auto"/>
        <w:left w:val="none" w:sz="0" w:space="0" w:color="auto"/>
        <w:bottom w:val="none" w:sz="0" w:space="0" w:color="auto"/>
        <w:right w:val="none" w:sz="0" w:space="0" w:color="auto"/>
      </w:divBdr>
    </w:div>
    <w:div w:id="117188335">
      <w:bodyDiv w:val="1"/>
      <w:marLeft w:val="0"/>
      <w:marRight w:val="0"/>
      <w:marTop w:val="0"/>
      <w:marBottom w:val="0"/>
      <w:divBdr>
        <w:top w:val="none" w:sz="0" w:space="0" w:color="auto"/>
        <w:left w:val="none" w:sz="0" w:space="0" w:color="auto"/>
        <w:bottom w:val="none" w:sz="0" w:space="0" w:color="auto"/>
        <w:right w:val="none" w:sz="0" w:space="0" w:color="auto"/>
      </w:divBdr>
    </w:div>
    <w:div w:id="162672722">
      <w:bodyDiv w:val="1"/>
      <w:marLeft w:val="0"/>
      <w:marRight w:val="0"/>
      <w:marTop w:val="0"/>
      <w:marBottom w:val="0"/>
      <w:divBdr>
        <w:top w:val="none" w:sz="0" w:space="0" w:color="auto"/>
        <w:left w:val="none" w:sz="0" w:space="0" w:color="auto"/>
        <w:bottom w:val="none" w:sz="0" w:space="0" w:color="auto"/>
        <w:right w:val="none" w:sz="0" w:space="0" w:color="auto"/>
      </w:divBdr>
    </w:div>
    <w:div w:id="169569932">
      <w:bodyDiv w:val="1"/>
      <w:marLeft w:val="0"/>
      <w:marRight w:val="0"/>
      <w:marTop w:val="0"/>
      <w:marBottom w:val="0"/>
      <w:divBdr>
        <w:top w:val="none" w:sz="0" w:space="0" w:color="auto"/>
        <w:left w:val="none" w:sz="0" w:space="0" w:color="auto"/>
        <w:bottom w:val="none" w:sz="0" w:space="0" w:color="auto"/>
        <w:right w:val="none" w:sz="0" w:space="0" w:color="auto"/>
      </w:divBdr>
    </w:div>
    <w:div w:id="175509617">
      <w:bodyDiv w:val="1"/>
      <w:marLeft w:val="0"/>
      <w:marRight w:val="0"/>
      <w:marTop w:val="0"/>
      <w:marBottom w:val="0"/>
      <w:divBdr>
        <w:top w:val="none" w:sz="0" w:space="0" w:color="auto"/>
        <w:left w:val="none" w:sz="0" w:space="0" w:color="auto"/>
        <w:bottom w:val="none" w:sz="0" w:space="0" w:color="auto"/>
        <w:right w:val="none" w:sz="0" w:space="0" w:color="auto"/>
      </w:divBdr>
    </w:div>
    <w:div w:id="180507486">
      <w:bodyDiv w:val="1"/>
      <w:marLeft w:val="0"/>
      <w:marRight w:val="0"/>
      <w:marTop w:val="0"/>
      <w:marBottom w:val="0"/>
      <w:divBdr>
        <w:top w:val="none" w:sz="0" w:space="0" w:color="auto"/>
        <w:left w:val="none" w:sz="0" w:space="0" w:color="auto"/>
        <w:bottom w:val="none" w:sz="0" w:space="0" w:color="auto"/>
        <w:right w:val="none" w:sz="0" w:space="0" w:color="auto"/>
      </w:divBdr>
    </w:div>
    <w:div w:id="213472069">
      <w:bodyDiv w:val="1"/>
      <w:marLeft w:val="0"/>
      <w:marRight w:val="0"/>
      <w:marTop w:val="0"/>
      <w:marBottom w:val="0"/>
      <w:divBdr>
        <w:top w:val="none" w:sz="0" w:space="0" w:color="auto"/>
        <w:left w:val="none" w:sz="0" w:space="0" w:color="auto"/>
        <w:bottom w:val="none" w:sz="0" w:space="0" w:color="auto"/>
        <w:right w:val="none" w:sz="0" w:space="0" w:color="auto"/>
      </w:divBdr>
    </w:div>
    <w:div w:id="218714575">
      <w:bodyDiv w:val="1"/>
      <w:marLeft w:val="0"/>
      <w:marRight w:val="0"/>
      <w:marTop w:val="0"/>
      <w:marBottom w:val="0"/>
      <w:divBdr>
        <w:top w:val="none" w:sz="0" w:space="0" w:color="auto"/>
        <w:left w:val="none" w:sz="0" w:space="0" w:color="auto"/>
        <w:bottom w:val="none" w:sz="0" w:space="0" w:color="auto"/>
        <w:right w:val="none" w:sz="0" w:space="0" w:color="auto"/>
      </w:divBdr>
    </w:div>
    <w:div w:id="235094446">
      <w:bodyDiv w:val="1"/>
      <w:marLeft w:val="0"/>
      <w:marRight w:val="0"/>
      <w:marTop w:val="0"/>
      <w:marBottom w:val="0"/>
      <w:divBdr>
        <w:top w:val="none" w:sz="0" w:space="0" w:color="auto"/>
        <w:left w:val="none" w:sz="0" w:space="0" w:color="auto"/>
        <w:bottom w:val="none" w:sz="0" w:space="0" w:color="auto"/>
        <w:right w:val="none" w:sz="0" w:space="0" w:color="auto"/>
      </w:divBdr>
    </w:div>
    <w:div w:id="258300367">
      <w:bodyDiv w:val="1"/>
      <w:marLeft w:val="0"/>
      <w:marRight w:val="0"/>
      <w:marTop w:val="0"/>
      <w:marBottom w:val="0"/>
      <w:divBdr>
        <w:top w:val="none" w:sz="0" w:space="0" w:color="auto"/>
        <w:left w:val="none" w:sz="0" w:space="0" w:color="auto"/>
        <w:bottom w:val="none" w:sz="0" w:space="0" w:color="auto"/>
        <w:right w:val="none" w:sz="0" w:space="0" w:color="auto"/>
      </w:divBdr>
    </w:div>
    <w:div w:id="269169868">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288324130">
      <w:bodyDiv w:val="1"/>
      <w:marLeft w:val="0"/>
      <w:marRight w:val="0"/>
      <w:marTop w:val="0"/>
      <w:marBottom w:val="0"/>
      <w:divBdr>
        <w:top w:val="none" w:sz="0" w:space="0" w:color="auto"/>
        <w:left w:val="none" w:sz="0" w:space="0" w:color="auto"/>
        <w:bottom w:val="none" w:sz="0" w:space="0" w:color="auto"/>
        <w:right w:val="none" w:sz="0" w:space="0" w:color="auto"/>
      </w:divBdr>
    </w:div>
    <w:div w:id="289098144">
      <w:bodyDiv w:val="1"/>
      <w:marLeft w:val="0"/>
      <w:marRight w:val="0"/>
      <w:marTop w:val="0"/>
      <w:marBottom w:val="0"/>
      <w:divBdr>
        <w:top w:val="none" w:sz="0" w:space="0" w:color="auto"/>
        <w:left w:val="none" w:sz="0" w:space="0" w:color="auto"/>
        <w:bottom w:val="none" w:sz="0" w:space="0" w:color="auto"/>
        <w:right w:val="none" w:sz="0" w:space="0" w:color="auto"/>
      </w:divBdr>
    </w:div>
    <w:div w:id="356658120">
      <w:bodyDiv w:val="1"/>
      <w:marLeft w:val="0"/>
      <w:marRight w:val="0"/>
      <w:marTop w:val="0"/>
      <w:marBottom w:val="0"/>
      <w:divBdr>
        <w:top w:val="none" w:sz="0" w:space="0" w:color="auto"/>
        <w:left w:val="none" w:sz="0" w:space="0" w:color="auto"/>
        <w:bottom w:val="none" w:sz="0" w:space="0" w:color="auto"/>
        <w:right w:val="none" w:sz="0" w:space="0" w:color="auto"/>
      </w:divBdr>
    </w:div>
    <w:div w:id="382679727">
      <w:bodyDiv w:val="1"/>
      <w:marLeft w:val="0"/>
      <w:marRight w:val="0"/>
      <w:marTop w:val="0"/>
      <w:marBottom w:val="0"/>
      <w:divBdr>
        <w:top w:val="none" w:sz="0" w:space="0" w:color="auto"/>
        <w:left w:val="none" w:sz="0" w:space="0" w:color="auto"/>
        <w:bottom w:val="none" w:sz="0" w:space="0" w:color="auto"/>
        <w:right w:val="none" w:sz="0" w:space="0" w:color="auto"/>
      </w:divBdr>
    </w:div>
    <w:div w:id="388580357">
      <w:bodyDiv w:val="1"/>
      <w:marLeft w:val="0"/>
      <w:marRight w:val="0"/>
      <w:marTop w:val="0"/>
      <w:marBottom w:val="0"/>
      <w:divBdr>
        <w:top w:val="none" w:sz="0" w:space="0" w:color="auto"/>
        <w:left w:val="none" w:sz="0" w:space="0" w:color="auto"/>
        <w:bottom w:val="none" w:sz="0" w:space="0" w:color="auto"/>
        <w:right w:val="none" w:sz="0" w:space="0" w:color="auto"/>
      </w:divBdr>
    </w:div>
    <w:div w:id="391124354">
      <w:bodyDiv w:val="1"/>
      <w:marLeft w:val="0"/>
      <w:marRight w:val="0"/>
      <w:marTop w:val="0"/>
      <w:marBottom w:val="0"/>
      <w:divBdr>
        <w:top w:val="none" w:sz="0" w:space="0" w:color="auto"/>
        <w:left w:val="none" w:sz="0" w:space="0" w:color="auto"/>
        <w:bottom w:val="none" w:sz="0" w:space="0" w:color="auto"/>
        <w:right w:val="none" w:sz="0" w:space="0" w:color="auto"/>
      </w:divBdr>
    </w:div>
    <w:div w:id="397094968">
      <w:bodyDiv w:val="1"/>
      <w:marLeft w:val="0"/>
      <w:marRight w:val="0"/>
      <w:marTop w:val="0"/>
      <w:marBottom w:val="0"/>
      <w:divBdr>
        <w:top w:val="none" w:sz="0" w:space="0" w:color="auto"/>
        <w:left w:val="none" w:sz="0" w:space="0" w:color="auto"/>
        <w:bottom w:val="none" w:sz="0" w:space="0" w:color="auto"/>
        <w:right w:val="none" w:sz="0" w:space="0" w:color="auto"/>
      </w:divBdr>
    </w:div>
    <w:div w:id="397434322">
      <w:bodyDiv w:val="1"/>
      <w:marLeft w:val="0"/>
      <w:marRight w:val="0"/>
      <w:marTop w:val="0"/>
      <w:marBottom w:val="0"/>
      <w:divBdr>
        <w:top w:val="none" w:sz="0" w:space="0" w:color="auto"/>
        <w:left w:val="none" w:sz="0" w:space="0" w:color="auto"/>
        <w:bottom w:val="none" w:sz="0" w:space="0" w:color="auto"/>
        <w:right w:val="none" w:sz="0" w:space="0" w:color="auto"/>
      </w:divBdr>
    </w:div>
    <w:div w:id="409036111">
      <w:bodyDiv w:val="1"/>
      <w:marLeft w:val="0"/>
      <w:marRight w:val="0"/>
      <w:marTop w:val="0"/>
      <w:marBottom w:val="0"/>
      <w:divBdr>
        <w:top w:val="none" w:sz="0" w:space="0" w:color="auto"/>
        <w:left w:val="none" w:sz="0" w:space="0" w:color="auto"/>
        <w:bottom w:val="none" w:sz="0" w:space="0" w:color="auto"/>
        <w:right w:val="none" w:sz="0" w:space="0" w:color="auto"/>
      </w:divBdr>
    </w:div>
    <w:div w:id="445201654">
      <w:bodyDiv w:val="1"/>
      <w:marLeft w:val="0"/>
      <w:marRight w:val="0"/>
      <w:marTop w:val="0"/>
      <w:marBottom w:val="0"/>
      <w:divBdr>
        <w:top w:val="none" w:sz="0" w:space="0" w:color="auto"/>
        <w:left w:val="none" w:sz="0" w:space="0" w:color="auto"/>
        <w:bottom w:val="none" w:sz="0" w:space="0" w:color="auto"/>
        <w:right w:val="none" w:sz="0" w:space="0" w:color="auto"/>
      </w:divBdr>
    </w:div>
    <w:div w:id="448547225">
      <w:bodyDiv w:val="1"/>
      <w:marLeft w:val="0"/>
      <w:marRight w:val="0"/>
      <w:marTop w:val="0"/>
      <w:marBottom w:val="0"/>
      <w:divBdr>
        <w:top w:val="none" w:sz="0" w:space="0" w:color="auto"/>
        <w:left w:val="none" w:sz="0" w:space="0" w:color="auto"/>
        <w:bottom w:val="none" w:sz="0" w:space="0" w:color="auto"/>
        <w:right w:val="none" w:sz="0" w:space="0" w:color="auto"/>
      </w:divBdr>
    </w:div>
    <w:div w:id="457264698">
      <w:bodyDiv w:val="1"/>
      <w:marLeft w:val="0"/>
      <w:marRight w:val="0"/>
      <w:marTop w:val="0"/>
      <w:marBottom w:val="0"/>
      <w:divBdr>
        <w:top w:val="none" w:sz="0" w:space="0" w:color="auto"/>
        <w:left w:val="none" w:sz="0" w:space="0" w:color="auto"/>
        <w:bottom w:val="none" w:sz="0" w:space="0" w:color="auto"/>
        <w:right w:val="none" w:sz="0" w:space="0" w:color="auto"/>
      </w:divBdr>
    </w:div>
    <w:div w:id="473301844">
      <w:bodyDiv w:val="1"/>
      <w:marLeft w:val="0"/>
      <w:marRight w:val="0"/>
      <w:marTop w:val="0"/>
      <w:marBottom w:val="0"/>
      <w:divBdr>
        <w:top w:val="none" w:sz="0" w:space="0" w:color="auto"/>
        <w:left w:val="none" w:sz="0" w:space="0" w:color="auto"/>
        <w:bottom w:val="none" w:sz="0" w:space="0" w:color="auto"/>
        <w:right w:val="none" w:sz="0" w:space="0" w:color="auto"/>
      </w:divBdr>
    </w:div>
    <w:div w:id="497110882">
      <w:bodyDiv w:val="1"/>
      <w:marLeft w:val="0"/>
      <w:marRight w:val="0"/>
      <w:marTop w:val="0"/>
      <w:marBottom w:val="0"/>
      <w:divBdr>
        <w:top w:val="none" w:sz="0" w:space="0" w:color="auto"/>
        <w:left w:val="none" w:sz="0" w:space="0" w:color="auto"/>
        <w:bottom w:val="none" w:sz="0" w:space="0" w:color="auto"/>
        <w:right w:val="none" w:sz="0" w:space="0" w:color="auto"/>
      </w:divBdr>
    </w:div>
    <w:div w:id="504368594">
      <w:bodyDiv w:val="1"/>
      <w:marLeft w:val="0"/>
      <w:marRight w:val="0"/>
      <w:marTop w:val="0"/>
      <w:marBottom w:val="0"/>
      <w:divBdr>
        <w:top w:val="none" w:sz="0" w:space="0" w:color="auto"/>
        <w:left w:val="none" w:sz="0" w:space="0" w:color="auto"/>
        <w:bottom w:val="none" w:sz="0" w:space="0" w:color="auto"/>
        <w:right w:val="none" w:sz="0" w:space="0" w:color="auto"/>
      </w:divBdr>
    </w:div>
    <w:div w:id="520976753">
      <w:bodyDiv w:val="1"/>
      <w:marLeft w:val="0"/>
      <w:marRight w:val="0"/>
      <w:marTop w:val="0"/>
      <w:marBottom w:val="0"/>
      <w:divBdr>
        <w:top w:val="none" w:sz="0" w:space="0" w:color="auto"/>
        <w:left w:val="none" w:sz="0" w:space="0" w:color="auto"/>
        <w:bottom w:val="none" w:sz="0" w:space="0" w:color="auto"/>
        <w:right w:val="none" w:sz="0" w:space="0" w:color="auto"/>
      </w:divBdr>
    </w:div>
    <w:div w:id="523979976">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48036162">
      <w:bodyDiv w:val="1"/>
      <w:marLeft w:val="0"/>
      <w:marRight w:val="0"/>
      <w:marTop w:val="0"/>
      <w:marBottom w:val="0"/>
      <w:divBdr>
        <w:top w:val="none" w:sz="0" w:space="0" w:color="auto"/>
        <w:left w:val="none" w:sz="0" w:space="0" w:color="auto"/>
        <w:bottom w:val="none" w:sz="0" w:space="0" w:color="auto"/>
        <w:right w:val="none" w:sz="0" w:space="0" w:color="auto"/>
      </w:divBdr>
    </w:div>
    <w:div w:id="552546196">
      <w:bodyDiv w:val="1"/>
      <w:marLeft w:val="0"/>
      <w:marRight w:val="0"/>
      <w:marTop w:val="0"/>
      <w:marBottom w:val="0"/>
      <w:divBdr>
        <w:top w:val="none" w:sz="0" w:space="0" w:color="auto"/>
        <w:left w:val="none" w:sz="0" w:space="0" w:color="auto"/>
        <w:bottom w:val="none" w:sz="0" w:space="0" w:color="auto"/>
        <w:right w:val="none" w:sz="0" w:space="0" w:color="auto"/>
      </w:divBdr>
    </w:div>
    <w:div w:id="572204791">
      <w:bodyDiv w:val="1"/>
      <w:marLeft w:val="0"/>
      <w:marRight w:val="0"/>
      <w:marTop w:val="0"/>
      <w:marBottom w:val="0"/>
      <w:divBdr>
        <w:top w:val="none" w:sz="0" w:space="0" w:color="auto"/>
        <w:left w:val="none" w:sz="0" w:space="0" w:color="auto"/>
        <w:bottom w:val="none" w:sz="0" w:space="0" w:color="auto"/>
        <w:right w:val="none" w:sz="0" w:space="0" w:color="auto"/>
      </w:divBdr>
    </w:div>
    <w:div w:id="586114663">
      <w:bodyDiv w:val="1"/>
      <w:marLeft w:val="0"/>
      <w:marRight w:val="0"/>
      <w:marTop w:val="0"/>
      <w:marBottom w:val="0"/>
      <w:divBdr>
        <w:top w:val="none" w:sz="0" w:space="0" w:color="auto"/>
        <w:left w:val="none" w:sz="0" w:space="0" w:color="auto"/>
        <w:bottom w:val="none" w:sz="0" w:space="0" w:color="auto"/>
        <w:right w:val="none" w:sz="0" w:space="0" w:color="auto"/>
      </w:divBdr>
    </w:div>
    <w:div w:id="593169107">
      <w:bodyDiv w:val="1"/>
      <w:marLeft w:val="0"/>
      <w:marRight w:val="0"/>
      <w:marTop w:val="0"/>
      <w:marBottom w:val="0"/>
      <w:divBdr>
        <w:top w:val="none" w:sz="0" w:space="0" w:color="auto"/>
        <w:left w:val="none" w:sz="0" w:space="0" w:color="auto"/>
        <w:bottom w:val="none" w:sz="0" w:space="0" w:color="auto"/>
        <w:right w:val="none" w:sz="0" w:space="0" w:color="auto"/>
      </w:divBdr>
    </w:div>
    <w:div w:id="615218305">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660499922">
      <w:bodyDiv w:val="1"/>
      <w:marLeft w:val="0"/>
      <w:marRight w:val="0"/>
      <w:marTop w:val="0"/>
      <w:marBottom w:val="0"/>
      <w:divBdr>
        <w:top w:val="none" w:sz="0" w:space="0" w:color="auto"/>
        <w:left w:val="none" w:sz="0" w:space="0" w:color="auto"/>
        <w:bottom w:val="none" w:sz="0" w:space="0" w:color="auto"/>
        <w:right w:val="none" w:sz="0" w:space="0" w:color="auto"/>
      </w:divBdr>
    </w:div>
    <w:div w:id="667943262">
      <w:bodyDiv w:val="1"/>
      <w:marLeft w:val="0"/>
      <w:marRight w:val="0"/>
      <w:marTop w:val="0"/>
      <w:marBottom w:val="0"/>
      <w:divBdr>
        <w:top w:val="none" w:sz="0" w:space="0" w:color="auto"/>
        <w:left w:val="none" w:sz="0" w:space="0" w:color="auto"/>
        <w:bottom w:val="none" w:sz="0" w:space="0" w:color="auto"/>
        <w:right w:val="none" w:sz="0" w:space="0" w:color="auto"/>
      </w:divBdr>
    </w:div>
    <w:div w:id="697511303">
      <w:bodyDiv w:val="1"/>
      <w:marLeft w:val="0"/>
      <w:marRight w:val="0"/>
      <w:marTop w:val="0"/>
      <w:marBottom w:val="0"/>
      <w:divBdr>
        <w:top w:val="none" w:sz="0" w:space="0" w:color="auto"/>
        <w:left w:val="none" w:sz="0" w:space="0" w:color="auto"/>
        <w:bottom w:val="none" w:sz="0" w:space="0" w:color="auto"/>
        <w:right w:val="none" w:sz="0" w:space="0" w:color="auto"/>
      </w:divBdr>
    </w:div>
    <w:div w:id="702487225">
      <w:bodyDiv w:val="1"/>
      <w:marLeft w:val="0"/>
      <w:marRight w:val="0"/>
      <w:marTop w:val="0"/>
      <w:marBottom w:val="0"/>
      <w:divBdr>
        <w:top w:val="none" w:sz="0" w:space="0" w:color="auto"/>
        <w:left w:val="none" w:sz="0" w:space="0" w:color="auto"/>
        <w:bottom w:val="none" w:sz="0" w:space="0" w:color="auto"/>
        <w:right w:val="none" w:sz="0" w:space="0" w:color="auto"/>
      </w:divBdr>
    </w:div>
    <w:div w:id="714936193">
      <w:bodyDiv w:val="1"/>
      <w:marLeft w:val="0"/>
      <w:marRight w:val="0"/>
      <w:marTop w:val="0"/>
      <w:marBottom w:val="0"/>
      <w:divBdr>
        <w:top w:val="none" w:sz="0" w:space="0" w:color="auto"/>
        <w:left w:val="none" w:sz="0" w:space="0" w:color="auto"/>
        <w:bottom w:val="none" w:sz="0" w:space="0" w:color="auto"/>
        <w:right w:val="none" w:sz="0" w:space="0" w:color="auto"/>
      </w:divBdr>
    </w:div>
    <w:div w:id="720250088">
      <w:bodyDiv w:val="1"/>
      <w:marLeft w:val="0"/>
      <w:marRight w:val="0"/>
      <w:marTop w:val="0"/>
      <w:marBottom w:val="0"/>
      <w:divBdr>
        <w:top w:val="none" w:sz="0" w:space="0" w:color="auto"/>
        <w:left w:val="none" w:sz="0" w:space="0" w:color="auto"/>
        <w:bottom w:val="none" w:sz="0" w:space="0" w:color="auto"/>
        <w:right w:val="none" w:sz="0" w:space="0" w:color="auto"/>
      </w:divBdr>
    </w:div>
    <w:div w:id="726220709">
      <w:bodyDiv w:val="1"/>
      <w:marLeft w:val="0"/>
      <w:marRight w:val="0"/>
      <w:marTop w:val="0"/>
      <w:marBottom w:val="0"/>
      <w:divBdr>
        <w:top w:val="none" w:sz="0" w:space="0" w:color="auto"/>
        <w:left w:val="none" w:sz="0" w:space="0" w:color="auto"/>
        <w:bottom w:val="none" w:sz="0" w:space="0" w:color="auto"/>
        <w:right w:val="none" w:sz="0" w:space="0" w:color="auto"/>
      </w:divBdr>
    </w:div>
    <w:div w:id="775901383">
      <w:bodyDiv w:val="1"/>
      <w:marLeft w:val="0"/>
      <w:marRight w:val="0"/>
      <w:marTop w:val="0"/>
      <w:marBottom w:val="0"/>
      <w:divBdr>
        <w:top w:val="none" w:sz="0" w:space="0" w:color="auto"/>
        <w:left w:val="none" w:sz="0" w:space="0" w:color="auto"/>
        <w:bottom w:val="none" w:sz="0" w:space="0" w:color="auto"/>
        <w:right w:val="none" w:sz="0" w:space="0" w:color="auto"/>
      </w:divBdr>
    </w:div>
    <w:div w:id="787822769">
      <w:bodyDiv w:val="1"/>
      <w:marLeft w:val="0"/>
      <w:marRight w:val="0"/>
      <w:marTop w:val="0"/>
      <w:marBottom w:val="0"/>
      <w:divBdr>
        <w:top w:val="none" w:sz="0" w:space="0" w:color="auto"/>
        <w:left w:val="none" w:sz="0" w:space="0" w:color="auto"/>
        <w:bottom w:val="none" w:sz="0" w:space="0" w:color="auto"/>
        <w:right w:val="none" w:sz="0" w:space="0" w:color="auto"/>
      </w:divBdr>
    </w:div>
    <w:div w:id="804395372">
      <w:bodyDiv w:val="1"/>
      <w:marLeft w:val="0"/>
      <w:marRight w:val="0"/>
      <w:marTop w:val="0"/>
      <w:marBottom w:val="0"/>
      <w:divBdr>
        <w:top w:val="none" w:sz="0" w:space="0" w:color="auto"/>
        <w:left w:val="none" w:sz="0" w:space="0" w:color="auto"/>
        <w:bottom w:val="none" w:sz="0" w:space="0" w:color="auto"/>
        <w:right w:val="none" w:sz="0" w:space="0" w:color="auto"/>
      </w:divBdr>
    </w:div>
    <w:div w:id="810368954">
      <w:bodyDiv w:val="1"/>
      <w:marLeft w:val="0"/>
      <w:marRight w:val="0"/>
      <w:marTop w:val="0"/>
      <w:marBottom w:val="0"/>
      <w:divBdr>
        <w:top w:val="none" w:sz="0" w:space="0" w:color="auto"/>
        <w:left w:val="none" w:sz="0" w:space="0" w:color="auto"/>
        <w:bottom w:val="none" w:sz="0" w:space="0" w:color="auto"/>
        <w:right w:val="none" w:sz="0" w:space="0" w:color="auto"/>
      </w:divBdr>
    </w:div>
    <w:div w:id="821702910">
      <w:bodyDiv w:val="1"/>
      <w:marLeft w:val="0"/>
      <w:marRight w:val="0"/>
      <w:marTop w:val="0"/>
      <w:marBottom w:val="0"/>
      <w:divBdr>
        <w:top w:val="none" w:sz="0" w:space="0" w:color="auto"/>
        <w:left w:val="none" w:sz="0" w:space="0" w:color="auto"/>
        <w:bottom w:val="none" w:sz="0" w:space="0" w:color="auto"/>
        <w:right w:val="none" w:sz="0" w:space="0" w:color="auto"/>
      </w:divBdr>
    </w:div>
    <w:div w:id="823736439">
      <w:bodyDiv w:val="1"/>
      <w:marLeft w:val="0"/>
      <w:marRight w:val="0"/>
      <w:marTop w:val="0"/>
      <w:marBottom w:val="0"/>
      <w:divBdr>
        <w:top w:val="none" w:sz="0" w:space="0" w:color="auto"/>
        <w:left w:val="none" w:sz="0" w:space="0" w:color="auto"/>
        <w:bottom w:val="none" w:sz="0" w:space="0" w:color="auto"/>
        <w:right w:val="none" w:sz="0" w:space="0" w:color="auto"/>
      </w:divBdr>
    </w:div>
    <w:div w:id="838083397">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870262049">
      <w:bodyDiv w:val="1"/>
      <w:marLeft w:val="0"/>
      <w:marRight w:val="0"/>
      <w:marTop w:val="0"/>
      <w:marBottom w:val="0"/>
      <w:divBdr>
        <w:top w:val="none" w:sz="0" w:space="0" w:color="auto"/>
        <w:left w:val="none" w:sz="0" w:space="0" w:color="auto"/>
        <w:bottom w:val="none" w:sz="0" w:space="0" w:color="auto"/>
        <w:right w:val="none" w:sz="0" w:space="0" w:color="auto"/>
      </w:divBdr>
    </w:div>
    <w:div w:id="877283083">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05532957">
      <w:bodyDiv w:val="1"/>
      <w:marLeft w:val="0"/>
      <w:marRight w:val="0"/>
      <w:marTop w:val="0"/>
      <w:marBottom w:val="0"/>
      <w:divBdr>
        <w:top w:val="none" w:sz="0" w:space="0" w:color="auto"/>
        <w:left w:val="none" w:sz="0" w:space="0" w:color="auto"/>
        <w:bottom w:val="none" w:sz="0" w:space="0" w:color="auto"/>
        <w:right w:val="none" w:sz="0" w:space="0" w:color="auto"/>
      </w:divBdr>
    </w:div>
    <w:div w:id="909342086">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
    <w:div w:id="935408828">
      <w:bodyDiv w:val="1"/>
      <w:marLeft w:val="0"/>
      <w:marRight w:val="0"/>
      <w:marTop w:val="0"/>
      <w:marBottom w:val="0"/>
      <w:divBdr>
        <w:top w:val="none" w:sz="0" w:space="0" w:color="auto"/>
        <w:left w:val="none" w:sz="0" w:space="0" w:color="auto"/>
        <w:bottom w:val="none" w:sz="0" w:space="0" w:color="auto"/>
        <w:right w:val="none" w:sz="0" w:space="0" w:color="auto"/>
      </w:divBdr>
    </w:div>
    <w:div w:id="991446898">
      <w:bodyDiv w:val="1"/>
      <w:marLeft w:val="0"/>
      <w:marRight w:val="0"/>
      <w:marTop w:val="0"/>
      <w:marBottom w:val="0"/>
      <w:divBdr>
        <w:top w:val="none" w:sz="0" w:space="0" w:color="auto"/>
        <w:left w:val="none" w:sz="0" w:space="0" w:color="auto"/>
        <w:bottom w:val="none" w:sz="0" w:space="0" w:color="auto"/>
        <w:right w:val="none" w:sz="0" w:space="0" w:color="auto"/>
      </w:divBdr>
    </w:div>
    <w:div w:id="1016495589">
      <w:bodyDiv w:val="1"/>
      <w:marLeft w:val="0"/>
      <w:marRight w:val="0"/>
      <w:marTop w:val="0"/>
      <w:marBottom w:val="0"/>
      <w:divBdr>
        <w:top w:val="none" w:sz="0" w:space="0" w:color="auto"/>
        <w:left w:val="none" w:sz="0" w:space="0" w:color="auto"/>
        <w:bottom w:val="none" w:sz="0" w:space="0" w:color="auto"/>
        <w:right w:val="none" w:sz="0" w:space="0" w:color="auto"/>
      </w:divBdr>
    </w:div>
    <w:div w:id="1021590919">
      <w:bodyDiv w:val="1"/>
      <w:marLeft w:val="0"/>
      <w:marRight w:val="0"/>
      <w:marTop w:val="0"/>
      <w:marBottom w:val="0"/>
      <w:divBdr>
        <w:top w:val="none" w:sz="0" w:space="0" w:color="auto"/>
        <w:left w:val="none" w:sz="0" w:space="0" w:color="auto"/>
        <w:bottom w:val="none" w:sz="0" w:space="0" w:color="auto"/>
        <w:right w:val="none" w:sz="0" w:space="0" w:color="auto"/>
      </w:divBdr>
    </w:div>
    <w:div w:id="1029642259">
      <w:bodyDiv w:val="1"/>
      <w:marLeft w:val="0"/>
      <w:marRight w:val="0"/>
      <w:marTop w:val="0"/>
      <w:marBottom w:val="0"/>
      <w:divBdr>
        <w:top w:val="none" w:sz="0" w:space="0" w:color="auto"/>
        <w:left w:val="none" w:sz="0" w:space="0" w:color="auto"/>
        <w:bottom w:val="none" w:sz="0" w:space="0" w:color="auto"/>
        <w:right w:val="none" w:sz="0" w:space="0" w:color="auto"/>
      </w:divBdr>
    </w:div>
    <w:div w:id="1043865902">
      <w:bodyDiv w:val="1"/>
      <w:marLeft w:val="0"/>
      <w:marRight w:val="0"/>
      <w:marTop w:val="0"/>
      <w:marBottom w:val="0"/>
      <w:divBdr>
        <w:top w:val="none" w:sz="0" w:space="0" w:color="auto"/>
        <w:left w:val="none" w:sz="0" w:space="0" w:color="auto"/>
        <w:bottom w:val="none" w:sz="0" w:space="0" w:color="auto"/>
        <w:right w:val="none" w:sz="0" w:space="0" w:color="auto"/>
      </w:divBdr>
    </w:div>
    <w:div w:id="1052652727">
      <w:bodyDiv w:val="1"/>
      <w:marLeft w:val="0"/>
      <w:marRight w:val="0"/>
      <w:marTop w:val="0"/>
      <w:marBottom w:val="0"/>
      <w:divBdr>
        <w:top w:val="none" w:sz="0" w:space="0" w:color="auto"/>
        <w:left w:val="none" w:sz="0" w:space="0" w:color="auto"/>
        <w:bottom w:val="none" w:sz="0" w:space="0" w:color="auto"/>
        <w:right w:val="none" w:sz="0" w:space="0" w:color="auto"/>
      </w:divBdr>
    </w:div>
    <w:div w:id="1077946485">
      <w:bodyDiv w:val="1"/>
      <w:marLeft w:val="0"/>
      <w:marRight w:val="0"/>
      <w:marTop w:val="0"/>
      <w:marBottom w:val="0"/>
      <w:divBdr>
        <w:top w:val="none" w:sz="0" w:space="0" w:color="auto"/>
        <w:left w:val="none" w:sz="0" w:space="0" w:color="auto"/>
        <w:bottom w:val="none" w:sz="0" w:space="0" w:color="auto"/>
        <w:right w:val="none" w:sz="0" w:space="0" w:color="auto"/>
      </w:divBdr>
    </w:div>
    <w:div w:id="1081608621">
      <w:bodyDiv w:val="1"/>
      <w:marLeft w:val="0"/>
      <w:marRight w:val="0"/>
      <w:marTop w:val="0"/>
      <w:marBottom w:val="0"/>
      <w:divBdr>
        <w:top w:val="none" w:sz="0" w:space="0" w:color="auto"/>
        <w:left w:val="none" w:sz="0" w:space="0" w:color="auto"/>
        <w:bottom w:val="none" w:sz="0" w:space="0" w:color="auto"/>
        <w:right w:val="none" w:sz="0" w:space="0" w:color="auto"/>
      </w:divBdr>
    </w:div>
    <w:div w:id="1102263470">
      <w:bodyDiv w:val="1"/>
      <w:marLeft w:val="0"/>
      <w:marRight w:val="0"/>
      <w:marTop w:val="0"/>
      <w:marBottom w:val="0"/>
      <w:divBdr>
        <w:top w:val="none" w:sz="0" w:space="0" w:color="auto"/>
        <w:left w:val="none" w:sz="0" w:space="0" w:color="auto"/>
        <w:bottom w:val="none" w:sz="0" w:space="0" w:color="auto"/>
        <w:right w:val="none" w:sz="0" w:space="0" w:color="auto"/>
      </w:divBdr>
    </w:div>
    <w:div w:id="1117528291">
      <w:bodyDiv w:val="1"/>
      <w:marLeft w:val="0"/>
      <w:marRight w:val="0"/>
      <w:marTop w:val="0"/>
      <w:marBottom w:val="0"/>
      <w:divBdr>
        <w:top w:val="none" w:sz="0" w:space="0" w:color="auto"/>
        <w:left w:val="none" w:sz="0" w:space="0" w:color="auto"/>
        <w:bottom w:val="none" w:sz="0" w:space="0" w:color="auto"/>
        <w:right w:val="none" w:sz="0" w:space="0" w:color="auto"/>
      </w:divBdr>
    </w:div>
    <w:div w:id="1122961120">
      <w:bodyDiv w:val="1"/>
      <w:marLeft w:val="0"/>
      <w:marRight w:val="0"/>
      <w:marTop w:val="0"/>
      <w:marBottom w:val="0"/>
      <w:divBdr>
        <w:top w:val="none" w:sz="0" w:space="0" w:color="auto"/>
        <w:left w:val="none" w:sz="0" w:space="0" w:color="auto"/>
        <w:bottom w:val="none" w:sz="0" w:space="0" w:color="auto"/>
        <w:right w:val="none" w:sz="0" w:space="0" w:color="auto"/>
      </w:divBdr>
    </w:div>
    <w:div w:id="1124957865">
      <w:bodyDiv w:val="1"/>
      <w:marLeft w:val="0"/>
      <w:marRight w:val="0"/>
      <w:marTop w:val="0"/>
      <w:marBottom w:val="0"/>
      <w:divBdr>
        <w:top w:val="none" w:sz="0" w:space="0" w:color="auto"/>
        <w:left w:val="none" w:sz="0" w:space="0" w:color="auto"/>
        <w:bottom w:val="none" w:sz="0" w:space="0" w:color="auto"/>
        <w:right w:val="none" w:sz="0" w:space="0" w:color="auto"/>
      </w:divBdr>
    </w:div>
    <w:div w:id="1130783322">
      <w:bodyDiv w:val="1"/>
      <w:marLeft w:val="0"/>
      <w:marRight w:val="0"/>
      <w:marTop w:val="0"/>
      <w:marBottom w:val="0"/>
      <w:divBdr>
        <w:top w:val="none" w:sz="0" w:space="0" w:color="auto"/>
        <w:left w:val="none" w:sz="0" w:space="0" w:color="auto"/>
        <w:bottom w:val="none" w:sz="0" w:space="0" w:color="auto"/>
        <w:right w:val="none" w:sz="0" w:space="0" w:color="auto"/>
      </w:divBdr>
    </w:div>
    <w:div w:id="1150830571">
      <w:bodyDiv w:val="1"/>
      <w:marLeft w:val="0"/>
      <w:marRight w:val="0"/>
      <w:marTop w:val="0"/>
      <w:marBottom w:val="0"/>
      <w:divBdr>
        <w:top w:val="none" w:sz="0" w:space="0" w:color="auto"/>
        <w:left w:val="none" w:sz="0" w:space="0" w:color="auto"/>
        <w:bottom w:val="none" w:sz="0" w:space="0" w:color="auto"/>
        <w:right w:val="none" w:sz="0" w:space="0" w:color="auto"/>
      </w:divBdr>
    </w:div>
    <w:div w:id="1184443000">
      <w:bodyDiv w:val="1"/>
      <w:marLeft w:val="0"/>
      <w:marRight w:val="0"/>
      <w:marTop w:val="0"/>
      <w:marBottom w:val="0"/>
      <w:divBdr>
        <w:top w:val="none" w:sz="0" w:space="0" w:color="auto"/>
        <w:left w:val="none" w:sz="0" w:space="0" w:color="auto"/>
        <w:bottom w:val="none" w:sz="0" w:space="0" w:color="auto"/>
        <w:right w:val="none" w:sz="0" w:space="0" w:color="auto"/>
      </w:divBdr>
    </w:div>
    <w:div w:id="1205754374">
      <w:bodyDiv w:val="1"/>
      <w:marLeft w:val="0"/>
      <w:marRight w:val="0"/>
      <w:marTop w:val="0"/>
      <w:marBottom w:val="0"/>
      <w:divBdr>
        <w:top w:val="none" w:sz="0" w:space="0" w:color="auto"/>
        <w:left w:val="none" w:sz="0" w:space="0" w:color="auto"/>
        <w:bottom w:val="none" w:sz="0" w:space="0" w:color="auto"/>
        <w:right w:val="none" w:sz="0" w:space="0" w:color="auto"/>
      </w:divBdr>
    </w:div>
    <w:div w:id="1209149201">
      <w:bodyDiv w:val="1"/>
      <w:marLeft w:val="0"/>
      <w:marRight w:val="0"/>
      <w:marTop w:val="0"/>
      <w:marBottom w:val="0"/>
      <w:divBdr>
        <w:top w:val="none" w:sz="0" w:space="0" w:color="auto"/>
        <w:left w:val="none" w:sz="0" w:space="0" w:color="auto"/>
        <w:bottom w:val="none" w:sz="0" w:space="0" w:color="auto"/>
        <w:right w:val="none" w:sz="0" w:space="0" w:color="auto"/>
      </w:divBdr>
    </w:div>
    <w:div w:id="1211266712">
      <w:bodyDiv w:val="1"/>
      <w:marLeft w:val="0"/>
      <w:marRight w:val="0"/>
      <w:marTop w:val="0"/>
      <w:marBottom w:val="0"/>
      <w:divBdr>
        <w:top w:val="none" w:sz="0" w:space="0" w:color="auto"/>
        <w:left w:val="none" w:sz="0" w:space="0" w:color="auto"/>
        <w:bottom w:val="none" w:sz="0" w:space="0" w:color="auto"/>
        <w:right w:val="none" w:sz="0" w:space="0" w:color="auto"/>
      </w:divBdr>
    </w:div>
    <w:div w:id="1213075182">
      <w:bodyDiv w:val="1"/>
      <w:marLeft w:val="0"/>
      <w:marRight w:val="0"/>
      <w:marTop w:val="0"/>
      <w:marBottom w:val="0"/>
      <w:divBdr>
        <w:top w:val="none" w:sz="0" w:space="0" w:color="auto"/>
        <w:left w:val="none" w:sz="0" w:space="0" w:color="auto"/>
        <w:bottom w:val="none" w:sz="0" w:space="0" w:color="auto"/>
        <w:right w:val="none" w:sz="0" w:space="0" w:color="auto"/>
      </w:divBdr>
    </w:div>
    <w:div w:id="1238518154">
      <w:bodyDiv w:val="1"/>
      <w:marLeft w:val="0"/>
      <w:marRight w:val="0"/>
      <w:marTop w:val="0"/>
      <w:marBottom w:val="0"/>
      <w:divBdr>
        <w:top w:val="none" w:sz="0" w:space="0" w:color="auto"/>
        <w:left w:val="none" w:sz="0" w:space="0" w:color="auto"/>
        <w:bottom w:val="none" w:sz="0" w:space="0" w:color="auto"/>
        <w:right w:val="none" w:sz="0" w:space="0" w:color="auto"/>
      </w:divBdr>
    </w:div>
    <w:div w:id="1239174177">
      <w:bodyDiv w:val="1"/>
      <w:marLeft w:val="0"/>
      <w:marRight w:val="0"/>
      <w:marTop w:val="0"/>
      <w:marBottom w:val="0"/>
      <w:divBdr>
        <w:top w:val="none" w:sz="0" w:space="0" w:color="auto"/>
        <w:left w:val="none" w:sz="0" w:space="0" w:color="auto"/>
        <w:bottom w:val="none" w:sz="0" w:space="0" w:color="auto"/>
        <w:right w:val="none" w:sz="0" w:space="0" w:color="auto"/>
      </w:divBdr>
    </w:div>
    <w:div w:id="1255938927">
      <w:bodyDiv w:val="1"/>
      <w:marLeft w:val="0"/>
      <w:marRight w:val="0"/>
      <w:marTop w:val="0"/>
      <w:marBottom w:val="0"/>
      <w:divBdr>
        <w:top w:val="none" w:sz="0" w:space="0" w:color="auto"/>
        <w:left w:val="none" w:sz="0" w:space="0" w:color="auto"/>
        <w:bottom w:val="none" w:sz="0" w:space="0" w:color="auto"/>
        <w:right w:val="none" w:sz="0" w:space="0" w:color="auto"/>
      </w:divBdr>
    </w:div>
    <w:div w:id="1260260034">
      <w:bodyDiv w:val="1"/>
      <w:marLeft w:val="0"/>
      <w:marRight w:val="0"/>
      <w:marTop w:val="0"/>
      <w:marBottom w:val="0"/>
      <w:divBdr>
        <w:top w:val="none" w:sz="0" w:space="0" w:color="auto"/>
        <w:left w:val="none" w:sz="0" w:space="0" w:color="auto"/>
        <w:bottom w:val="none" w:sz="0" w:space="0" w:color="auto"/>
        <w:right w:val="none" w:sz="0" w:space="0" w:color="auto"/>
      </w:divBdr>
    </w:div>
    <w:div w:id="1260988519">
      <w:bodyDiv w:val="1"/>
      <w:marLeft w:val="0"/>
      <w:marRight w:val="0"/>
      <w:marTop w:val="0"/>
      <w:marBottom w:val="0"/>
      <w:divBdr>
        <w:top w:val="none" w:sz="0" w:space="0" w:color="auto"/>
        <w:left w:val="none" w:sz="0" w:space="0" w:color="auto"/>
        <w:bottom w:val="none" w:sz="0" w:space="0" w:color="auto"/>
        <w:right w:val="none" w:sz="0" w:space="0" w:color="auto"/>
      </w:divBdr>
    </w:div>
    <w:div w:id="1307125818">
      <w:bodyDiv w:val="1"/>
      <w:marLeft w:val="0"/>
      <w:marRight w:val="0"/>
      <w:marTop w:val="0"/>
      <w:marBottom w:val="0"/>
      <w:divBdr>
        <w:top w:val="none" w:sz="0" w:space="0" w:color="auto"/>
        <w:left w:val="none" w:sz="0" w:space="0" w:color="auto"/>
        <w:bottom w:val="none" w:sz="0" w:space="0" w:color="auto"/>
        <w:right w:val="none" w:sz="0" w:space="0" w:color="auto"/>
      </w:divBdr>
    </w:div>
    <w:div w:id="1311789301">
      <w:bodyDiv w:val="1"/>
      <w:marLeft w:val="0"/>
      <w:marRight w:val="0"/>
      <w:marTop w:val="0"/>
      <w:marBottom w:val="0"/>
      <w:divBdr>
        <w:top w:val="none" w:sz="0" w:space="0" w:color="auto"/>
        <w:left w:val="none" w:sz="0" w:space="0" w:color="auto"/>
        <w:bottom w:val="none" w:sz="0" w:space="0" w:color="auto"/>
        <w:right w:val="none" w:sz="0" w:space="0" w:color="auto"/>
      </w:divBdr>
    </w:div>
    <w:div w:id="1320234829">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3952136">
      <w:bodyDiv w:val="1"/>
      <w:marLeft w:val="0"/>
      <w:marRight w:val="0"/>
      <w:marTop w:val="0"/>
      <w:marBottom w:val="0"/>
      <w:divBdr>
        <w:top w:val="none" w:sz="0" w:space="0" w:color="auto"/>
        <w:left w:val="none" w:sz="0" w:space="0" w:color="auto"/>
        <w:bottom w:val="none" w:sz="0" w:space="0" w:color="auto"/>
        <w:right w:val="none" w:sz="0" w:space="0" w:color="auto"/>
      </w:divBdr>
    </w:div>
    <w:div w:id="1342662913">
      <w:bodyDiv w:val="1"/>
      <w:marLeft w:val="0"/>
      <w:marRight w:val="0"/>
      <w:marTop w:val="0"/>
      <w:marBottom w:val="0"/>
      <w:divBdr>
        <w:top w:val="none" w:sz="0" w:space="0" w:color="auto"/>
        <w:left w:val="none" w:sz="0" w:space="0" w:color="auto"/>
        <w:bottom w:val="none" w:sz="0" w:space="0" w:color="auto"/>
        <w:right w:val="none" w:sz="0" w:space="0" w:color="auto"/>
      </w:divBdr>
    </w:div>
    <w:div w:id="1368143568">
      <w:bodyDiv w:val="1"/>
      <w:marLeft w:val="0"/>
      <w:marRight w:val="0"/>
      <w:marTop w:val="0"/>
      <w:marBottom w:val="0"/>
      <w:divBdr>
        <w:top w:val="none" w:sz="0" w:space="0" w:color="auto"/>
        <w:left w:val="none" w:sz="0" w:space="0" w:color="auto"/>
        <w:bottom w:val="none" w:sz="0" w:space="0" w:color="auto"/>
        <w:right w:val="none" w:sz="0" w:space="0" w:color="auto"/>
      </w:divBdr>
    </w:div>
    <w:div w:id="1382901650">
      <w:bodyDiv w:val="1"/>
      <w:marLeft w:val="0"/>
      <w:marRight w:val="0"/>
      <w:marTop w:val="0"/>
      <w:marBottom w:val="0"/>
      <w:divBdr>
        <w:top w:val="none" w:sz="0" w:space="0" w:color="auto"/>
        <w:left w:val="none" w:sz="0" w:space="0" w:color="auto"/>
        <w:bottom w:val="none" w:sz="0" w:space="0" w:color="auto"/>
        <w:right w:val="none" w:sz="0" w:space="0" w:color="auto"/>
      </w:divBdr>
    </w:div>
    <w:div w:id="1411851672">
      <w:bodyDiv w:val="1"/>
      <w:marLeft w:val="0"/>
      <w:marRight w:val="0"/>
      <w:marTop w:val="0"/>
      <w:marBottom w:val="0"/>
      <w:divBdr>
        <w:top w:val="none" w:sz="0" w:space="0" w:color="auto"/>
        <w:left w:val="none" w:sz="0" w:space="0" w:color="auto"/>
        <w:bottom w:val="none" w:sz="0" w:space="0" w:color="auto"/>
        <w:right w:val="none" w:sz="0" w:space="0" w:color="auto"/>
      </w:divBdr>
    </w:div>
    <w:div w:id="1417361347">
      <w:bodyDiv w:val="1"/>
      <w:marLeft w:val="0"/>
      <w:marRight w:val="0"/>
      <w:marTop w:val="0"/>
      <w:marBottom w:val="0"/>
      <w:divBdr>
        <w:top w:val="none" w:sz="0" w:space="0" w:color="auto"/>
        <w:left w:val="none" w:sz="0" w:space="0" w:color="auto"/>
        <w:bottom w:val="none" w:sz="0" w:space="0" w:color="auto"/>
        <w:right w:val="none" w:sz="0" w:space="0" w:color="auto"/>
      </w:divBdr>
    </w:div>
    <w:div w:id="1430663628">
      <w:bodyDiv w:val="1"/>
      <w:marLeft w:val="0"/>
      <w:marRight w:val="0"/>
      <w:marTop w:val="0"/>
      <w:marBottom w:val="0"/>
      <w:divBdr>
        <w:top w:val="none" w:sz="0" w:space="0" w:color="auto"/>
        <w:left w:val="none" w:sz="0" w:space="0" w:color="auto"/>
        <w:bottom w:val="none" w:sz="0" w:space="0" w:color="auto"/>
        <w:right w:val="none" w:sz="0" w:space="0" w:color="auto"/>
      </w:divBdr>
    </w:div>
    <w:div w:id="1430735421">
      <w:bodyDiv w:val="1"/>
      <w:marLeft w:val="0"/>
      <w:marRight w:val="0"/>
      <w:marTop w:val="0"/>
      <w:marBottom w:val="0"/>
      <w:divBdr>
        <w:top w:val="none" w:sz="0" w:space="0" w:color="auto"/>
        <w:left w:val="none" w:sz="0" w:space="0" w:color="auto"/>
        <w:bottom w:val="none" w:sz="0" w:space="0" w:color="auto"/>
        <w:right w:val="none" w:sz="0" w:space="0" w:color="auto"/>
      </w:divBdr>
    </w:div>
    <w:div w:id="1458790830">
      <w:bodyDiv w:val="1"/>
      <w:marLeft w:val="0"/>
      <w:marRight w:val="0"/>
      <w:marTop w:val="0"/>
      <w:marBottom w:val="0"/>
      <w:divBdr>
        <w:top w:val="none" w:sz="0" w:space="0" w:color="auto"/>
        <w:left w:val="none" w:sz="0" w:space="0" w:color="auto"/>
        <w:bottom w:val="none" w:sz="0" w:space="0" w:color="auto"/>
        <w:right w:val="none" w:sz="0" w:space="0" w:color="auto"/>
      </w:divBdr>
    </w:div>
    <w:div w:id="1469862591">
      <w:bodyDiv w:val="1"/>
      <w:marLeft w:val="0"/>
      <w:marRight w:val="0"/>
      <w:marTop w:val="0"/>
      <w:marBottom w:val="0"/>
      <w:divBdr>
        <w:top w:val="none" w:sz="0" w:space="0" w:color="auto"/>
        <w:left w:val="none" w:sz="0" w:space="0" w:color="auto"/>
        <w:bottom w:val="none" w:sz="0" w:space="0" w:color="auto"/>
        <w:right w:val="none" w:sz="0" w:space="0" w:color="auto"/>
      </w:divBdr>
    </w:div>
    <w:div w:id="1487627990">
      <w:bodyDiv w:val="1"/>
      <w:marLeft w:val="0"/>
      <w:marRight w:val="0"/>
      <w:marTop w:val="0"/>
      <w:marBottom w:val="0"/>
      <w:divBdr>
        <w:top w:val="none" w:sz="0" w:space="0" w:color="auto"/>
        <w:left w:val="none" w:sz="0" w:space="0" w:color="auto"/>
        <w:bottom w:val="none" w:sz="0" w:space="0" w:color="auto"/>
        <w:right w:val="none" w:sz="0" w:space="0" w:color="auto"/>
      </w:divBdr>
    </w:div>
    <w:div w:id="1499466334">
      <w:bodyDiv w:val="1"/>
      <w:marLeft w:val="0"/>
      <w:marRight w:val="0"/>
      <w:marTop w:val="0"/>
      <w:marBottom w:val="0"/>
      <w:divBdr>
        <w:top w:val="none" w:sz="0" w:space="0" w:color="auto"/>
        <w:left w:val="none" w:sz="0" w:space="0" w:color="auto"/>
        <w:bottom w:val="none" w:sz="0" w:space="0" w:color="auto"/>
        <w:right w:val="none" w:sz="0" w:space="0" w:color="auto"/>
      </w:divBdr>
    </w:div>
    <w:div w:id="1504977425">
      <w:bodyDiv w:val="1"/>
      <w:marLeft w:val="0"/>
      <w:marRight w:val="0"/>
      <w:marTop w:val="0"/>
      <w:marBottom w:val="0"/>
      <w:divBdr>
        <w:top w:val="none" w:sz="0" w:space="0" w:color="auto"/>
        <w:left w:val="none" w:sz="0" w:space="0" w:color="auto"/>
        <w:bottom w:val="none" w:sz="0" w:space="0" w:color="auto"/>
        <w:right w:val="none" w:sz="0" w:space="0" w:color="auto"/>
      </w:divBdr>
    </w:div>
    <w:div w:id="1549141929">
      <w:bodyDiv w:val="1"/>
      <w:marLeft w:val="0"/>
      <w:marRight w:val="0"/>
      <w:marTop w:val="0"/>
      <w:marBottom w:val="0"/>
      <w:divBdr>
        <w:top w:val="none" w:sz="0" w:space="0" w:color="auto"/>
        <w:left w:val="none" w:sz="0" w:space="0" w:color="auto"/>
        <w:bottom w:val="none" w:sz="0" w:space="0" w:color="auto"/>
        <w:right w:val="none" w:sz="0" w:space="0" w:color="auto"/>
      </w:divBdr>
    </w:div>
    <w:div w:id="1562520037">
      <w:bodyDiv w:val="1"/>
      <w:marLeft w:val="0"/>
      <w:marRight w:val="0"/>
      <w:marTop w:val="0"/>
      <w:marBottom w:val="0"/>
      <w:divBdr>
        <w:top w:val="none" w:sz="0" w:space="0" w:color="auto"/>
        <w:left w:val="none" w:sz="0" w:space="0" w:color="auto"/>
        <w:bottom w:val="none" w:sz="0" w:space="0" w:color="auto"/>
        <w:right w:val="none" w:sz="0" w:space="0" w:color="auto"/>
      </w:divBdr>
    </w:div>
    <w:div w:id="1563787137">
      <w:bodyDiv w:val="1"/>
      <w:marLeft w:val="0"/>
      <w:marRight w:val="0"/>
      <w:marTop w:val="0"/>
      <w:marBottom w:val="0"/>
      <w:divBdr>
        <w:top w:val="none" w:sz="0" w:space="0" w:color="auto"/>
        <w:left w:val="none" w:sz="0" w:space="0" w:color="auto"/>
        <w:bottom w:val="none" w:sz="0" w:space="0" w:color="auto"/>
        <w:right w:val="none" w:sz="0" w:space="0" w:color="auto"/>
      </w:divBdr>
    </w:div>
    <w:div w:id="1573540683">
      <w:bodyDiv w:val="1"/>
      <w:marLeft w:val="0"/>
      <w:marRight w:val="0"/>
      <w:marTop w:val="0"/>
      <w:marBottom w:val="0"/>
      <w:divBdr>
        <w:top w:val="none" w:sz="0" w:space="0" w:color="auto"/>
        <w:left w:val="none" w:sz="0" w:space="0" w:color="auto"/>
        <w:bottom w:val="none" w:sz="0" w:space="0" w:color="auto"/>
        <w:right w:val="none" w:sz="0" w:space="0" w:color="auto"/>
      </w:divBdr>
    </w:div>
    <w:div w:id="1593120537">
      <w:bodyDiv w:val="1"/>
      <w:marLeft w:val="0"/>
      <w:marRight w:val="0"/>
      <w:marTop w:val="0"/>
      <w:marBottom w:val="0"/>
      <w:divBdr>
        <w:top w:val="none" w:sz="0" w:space="0" w:color="auto"/>
        <w:left w:val="none" w:sz="0" w:space="0" w:color="auto"/>
        <w:bottom w:val="none" w:sz="0" w:space="0" w:color="auto"/>
        <w:right w:val="none" w:sz="0" w:space="0" w:color="auto"/>
      </w:divBdr>
    </w:div>
    <w:div w:id="1600943597">
      <w:bodyDiv w:val="1"/>
      <w:marLeft w:val="0"/>
      <w:marRight w:val="0"/>
      <w:marTop w:val="0"/>
      <w:marBottom w:val="0"/>
      <w:divBdr>
        <w:top w:val="none" w:sz="0" w:space="0" w:color="auto"/>
        <w:left w:val="none" w:sz="0" w:space="0" w:color="auto"/>
        <w:bottom w:val="none" w:sz="0" w:space="0" w:color="auto"/>
        <w:right w:val="none" w:sz="0" w:space="0" w:color="auto"/>
      </w:divBdr>
    </w:div>
    <w:div w:id="1602907719">
      <w:bodyDiv w:val="1"/>
      <w:marLeft w:val="0"/>
      <w:marRight w:val="0"/>
      <w:marTop w:val="0"/>
      <w:marBottom w:val="0"/>
      <w:divBdr>
        <w:top w:val="none" w:sz="0" w:space="0" w:color="auto"/>
        <w:left w:val="none" w:sz="0" w:space="0" w:color="auto"/>
        <w:bottom w:val="none" w:sz="0" w:space="0" w:color="auto"/>
        <w:right w:val="none" w:sz="0" w:space="0" w:color="auto"/>
      </w:divBdr>
    </w:div>
    <w:div w:id="1603419780">
      <w:bodyDiv w:val="1"/>
      <w:marLeft w:val="0"/>
      <w:marRight w:val="0"/>
      <w:marTop w:val="0"/>
      <w:marBottom w:val="0"/>
      <w:divBdr>
        <w:top w:val="none" w:sz="0" w:space="0" w:color="auto"/>
        <w:left w:val="none" w:sz="0" w:space="0" w:color="auto"/>
        <w:bottom w:val="none" w:sz="0" w:space="0" w:color="auto"/>
        <w:right w:val="none" w:sz="0" w:space="0" w:color="auto"/>
      </w:divBdr>
    </w:div>
    <w:div w:id="1613825485">
      <w:bodyDiv w:val="1"/>
      <w:marLeft w:val="0"/>
      <w:marRight w:val="0"/>
      <w:marTop w:val="0"/>
      <w:marBottom w:val="0"/>
      <w:divBdr>
        <w:top w:val="none" w:sz="0" w:space="0" w:color="auto"/>
        <w:left w:val="none" w:sz="0" w:space="0" w:color="auto"/>
        <w:bottom w:val="none" w:sz="0" w:space="0" w:color="auto"/>
        <w:right w:val="none" w:sz="0" w:space="0" w:color="auto"/>
      </w:divBdr>
    </w:div>
    <w:div w:id="1631663054">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53488658">
      <w:bodyDiv w:val="1"/>
      <w:marLeft w:val="0"/>
      <w:marRight w:val="0"/>
      <w:marTop w:val="0"/>
      <w:marBottom w:val="0"/>
      <w:divBdr>
        <w:top w:val="none" w:sz="0" w:space="0" w:color="auto"/>
        <w:left w:val="none" w:sz="0" w:space="0" w:color="auto"/>
        <w:bottom w:val="none" w:sz="0" w:space="0" w:color="auto"/>
        <w:right w:val="none" w:sz="0" w:space="0" w:color="auto"/>
      </w:divBdr>
    </w:div>
    <w:div w:id="1670598730">
      <w:bodyDiv w:val="1"/>
      <w:marLeft w:val="0"/>
      <w:marRight w:val="0"/>
      <w:marTop w:val="0"/>
      <w:marBottom w:val="0"/>
      <w:divBdr>
        <w:top w:val="none" w:sz="0" w:space="0" w:color="auto"/>
        <w:left w:val="none" w:sz="0" w:space="0" w:color="auto"/>
        <w:bottom w:val="none" w:sz="0" w:space="0" w:color="auto"/>
        <w:right w:val="none" w:sz="0" w:space="0" w:color="auto"/>
      </w:divBdr>
    </w:div>
    <w:div w:id="1675110199">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1682197034">
      <w:bodyDiv w:val="1"/>
      <w:marLeft w:val="0"/>
      <w:marRight w:val="0"/>
      <w:marTop w:val="0"/>
      <w:marBottom w:val="0"/>
      <w:divBdr>
        <w:top w:val="none" w:sz="0" w:space="0" w:color="auto"/>
        <w:left w:val="none" w:sz="0" w:space="0" w:color="auto"/>
        <w:bottom w:val="none" w:sz="0" w:space="0" w:color="auto"/>
        <w:right w:val="none" w:sz="0" w:space="0" w:color="auto"/>
      </w:divBdr>
    </w:div>
    <w:div w:id="1704820028">
      <w:bodyDiv w:val="1"/>
      <w:marLeft w:val="0"/>
      <w:marRight w:val="0"/>
      <w:marTop w:val="0"/>
      <w:marBottom w:val="0"/>
      <w:divBdr>
        <w:top w:val="none" w:sz="0" w:space="0" w:color="auto"/>
        <w:left w:val="none" w:sz="0" w:space="0" w:color="auto"/>
        <w:bottom w:val="none" w:sz="0" w:space="0" w:color="auto"/>
        <w:right w:val="none" w:sz="0" w:space="0" w:color="auto"/>
      </w:divBdr>
    </w:div>
    <w:div w:id="1775468378">
      <w:bodyDiv w:val="1"/>
      <w:marLeft w:val="0"/>
      <w:marRight w:val="0"/>
      <w:marTop w:val="0"/>
      <w:marBottom w:val="0"/>
      <w:divBdr>
        <w:top w:val="none" w:sz="0" w:space="0" w:color="auto"/>
        <w:left w:val="none" w:sz="0" w:space="0" w:color="auto"/>
        <w:bottom w:val="none" w:sz="0" w:space="0" w:color="auto"/>
        <w:right w:val="none" w:sz="0" w:space="0" w:color="auto"/>
      </w:divBdr>
    </w:div>
    <w:div w:id="1776516979">
      <w:bodyDiv w:val="1"/>
      <w:marLeft w:val="0"/>
      <w:marRight w:val="0"/>
      <w:marTop w:val="0"/>
      <w:marBottom w:val="0"/>
      <w:divBdr>
        <w:top w:val="none" w:sz="0" w:space="0" w:color="auto"/>
        <w:left w:val="none" w:sz="0" w:space="0" w:color="auto"/>
        <w:bottom w:val="none" w:sz="0" w:space="0" w:color="auto"/>
        <w:right w:val="none" w:sz="0" w:space="0" w:color="auto"/>
      </w:divBdr>
    </w:div>
    <w:div w:id="1779791449">
      <w:bodyDiv w:val="1"/>
      <w:marLeft w:val="0"/>
      <w:marRight w:val="0"/>
      <w:marTop w:val="0"/>
      <w:marBottom w:val="0"/>
      <w:divBdr>
        <w:top w:val="none" w:sz="0" w:space="0" w:color="auto"/>
        <w:left w:val="none" w:sz="0" w:space="0" w:color="auto"/>
        <w:bottom w:val="none" w:sz="0" w:space="0" w:color="auto"/>
        <w:right w:val="none" w:sz="0" w:space="0" w:color="auto"/>
      </w:divBdr>
    </w:div>
    <w:div w:id="1787310724">
      <w:bodyDiv w:val="1"/>
      <w:marLeft w:val="0"/>
      <w:marRight w:val="0"/>
      <w:marTop w:val="0"/>
      <w:marBottom w:val="0"/>
      <w:divBdr>
        <w:top w:val="none" w:sz="0" w:space="0" w:color="auto"/>
        <w:left w:val="none" w:sz="0" w:space="0" w:color="auto"/>
        <w:bottom w:val="none" w:sz="0" w:space="0" w:color="auto"/>
        <w:right w:val="none" w:sz="0" w:space="0" w:color="auto"/>
      </w:divBdr>
    </w:div>
    <w:div w:id="1794858736">
      <w:bodyDiv w:val="1"/>
      <w:marLeft w:val="0"/>
      <w:marRight w:val="0"/>
      <w:marTop w:val="0"/>
      <w:marBottom w:val="0"/>
      <w:divBdr>
        <w:top w:val="none" w:sz="0" w:space="0" w:color="auto"/>
        <w:left w:val="none" w:sz="0" w:space="0" w:color="auto"/>
        <w:bottom w:val="none" w:sz="0" w:space="0" w:color="auto"/>
        <w:right w:val="none" w:sz="0" w:space="0" w:color="auto"/>
      </w:divBdr>
    </w:div>
    <w:div w:id="1824273299">
      <w:bodyDiv w:val="1"/>
      <w:marLeft w:val="0"/>
      <w:marRight w:val="0"/>
      <w:marTop w:val="0"/>
      <w:marBottom w:val="0"/>
      <w:divBdr>
        <w:top w:val="none" w:sz="0" w:space="0" w:color="auto"/>
        <w:left w:val="none" w:sz="0" w:space="0" w:color="auto"/>
        <w:bottom w:val="none" w:sz="0" w:space="0" w:color="auto"/>
        <w:right w:val="none" w:sz="0" w:space="0" w:color="auto"/>
      </w:divBdr>
    </w:div>
    <w:div w:id="1824273536">
      <w:bodyDiv w:val="1"/>
      <w:marLeft w:val="0"/>
      <w:marRight w:val="0"/>
      <w:marTop w:val="0"/>
      <w:marBottom w:val="0"/>
      <w:divBdr>
        <w:top w:val="none" w:sz="0" w:space="0" w:color="auto"/>
        <w:left w:val="none" w:sz="0" w:space="0" w:color="auto"/>
        <w:bottom w:val="none" w:sz="0" w:space="0" w:color="auto"/>
        <w:right w:val="none" w:sz="0" w:space="0" w:color="auto"/>
      </w:divBdr>
    </w:div>
    <w:div w:id="1829251276">
      <w:bodyDiv w:val="1"/>
      <w:marLeft w:val="0"/>
      <w:marRight w:val="0"/>
      <w:marTop w:val="0"/>
      <w:marBottom w:val="0"/>
      <w:divBdr>
        <w:top w:val="none" w:sz="0" w:space="0" w:color="auto"/>
        <w:left w:val="none" w:sz="0" w:space="0" w:color="auto"/>
        <w:bottom w:val="none" w:sz="0" w:space="0" w:color="auto"/>
        <w:right w:val="none" w:sz="0" w:space="0" w:color="auto"/>
      </w:divBdr>
    </w:div>
    <w:div w:id="1832672618">
      <w:bodyDiv w:val="1"/>
      <w:marLeft w:val="0"/>
      <w:marRight w:val="0"/>
      <w:marTop w:val="0"/>
      <w:marBottom w:val="0"/>
      <w:divBdr>
        <w:top w:val="none" w:sz="0" w:space="0" w:color="auto"/>
        <w:left w:val="none" w:sz="0" w:space="0" w:color="auto"/>
        <w:bottom w:val="none" w:sz="0" w:space="0" w:color="auto"/>
        <w:right w:val="none" w:sz="0" w:space="0" w:color="auto"/>
      </w:divBdr>
    </w:div>
    <w:div w:id="1841113542">
      <w:bodyDiv w:val="1"/>
      <w:marLeft w:val="0"/>
      <w:marRight w:val="0"/>
      <w:marTop w:val="0"/>
      <w:marBottom w:val="0"/>
      <w:divBdr>
        <w:top w:val="none" w:sz="0" w:space="0" w:color="auto"/>
        <w:left w:val="none" w:sz="0" w:space="0" w:color="auto"/>
        <w:bottom w:val="none" w:sz="0" w:space="0" w:color="auto"/>
        <w:right w:val="none" w:sz="0" w:space="0" w:color="auto"/>
      </w:divBdr>
    </w:div>
    <w:div w:id="1845050255">
      <w:bodyDiv w:val="1"/>
      <w:marLeft w:val="0"/>
      <w:marRight w:val="0"/>
      <w:marTop w:val="0"/>
      <w:marBottom w:val="0"/>
      <w:divBdr>
        <w:top w:val="none" w:sz="0" w:space="0" w:color="auto"/>
        <w:left w:val="none" w:sz="0" w:space="0" w:color="auto"/>
        <w:bottom w:val="none" w:sz="0" w:space="0" w:color="auto"/>
        <w:right w:val="none" w:sz="0" w:space="0" w:color="auto"/>
      </w:divBdr>
    </w:div>
    <w:div w:id="1854495451">
      <w:bodyDiv w:val="1"/>
      <w:marLeft w:val="0"/>
      <w:marRight w:val="0"/>
      <w:marTop w:val="0"/>
      <w:marBottom w:val="0"/>
      <w:divBdr>
        <w:top w:val="none" w:sz="0" w:space="0" w:color="auto"/>
        <w:left w:val="none" w:sz="0" w:space="0" w:color="auto"/>
        <w:bottom w:val="none" w:sz="0" w:space="0" w:color="auto"/>
        <w:right w:val="none" w:sz="0" w:space="0" w:color="auto"/>
      </w:divBdr>
    </w:div>
    <w:div w:id="1863547422">
      <w:bodyDiv w:val="1"/>
      <w:marLeft w:val="0"/>
      <w:marRight w:val="0"/>
      <w:marTop w:val="0"/>
      <w:marBottom w:val="0"/>
      <w:divBdr>
        <w:top w:val="none" w:sz="0" w:space="0" w:color="auto"/>
        <w:left w:val="none" w:sz="0" w:space="0" w:color="auto"/>
        <w:bottom w:val="none" w:sz="0" w:space="0" w:color="auto"/>
        <w:right w:val="none" w:sz="0" w:space="0" w:color="auto"/>
      </w:divBdr>
    </w:div>
    <w:div w:id="1914464463">
      <w:bodyDiv w:val="1"/>
      <w:marLeft w:val="0"/>
      <w:marRight w:val="0"/>
      <w:marTop w:val="0"/>
      <w:marBottom w:val="0"/>
      <w:divBdr>
        <w:top w:val="none" w:sz="0" w:space="0" w:color="auto"/>
        <w:left w:val="none" w:sz="0" w:space="0" w:color="auto"/>
        <w:bottom w:val="none" w:sz="0" w:space="0" w:color="auto"/>
        <w:right w:val="none" w:sz="0" w:space="0" w:color="auto"/>
      </w:divBdr>
    </w:div>
    <w:div w:id="1920291480">
      <w:bodyDiv w:val="1"/>
      <w:marLeft w:val="0"/>
      <w:marRight w:val="0"/>
      <w:marTop w:val="0"/>
      <w:marBottom w:val="0"/>
      <w:divBdr>
        <w:top w:val="none" w:sz="0" w:space="0" w:color="auto"/>
        <w:left w:val="none" w:sz="0" w:space="0" w:color="auto"/>
        <w:bottom w:val="none" w:sz="0" w:space="0" w:color="auto"/>
        <w:right w:val="none" w:sz="0" w:space="0" w:color="auto"/>
      </w:divBdr>
    </w:div>
    <w:div w:id="1950817336">
      <w:bodyDiv w:val="1"/>
      <w:marLeft w:val="0"/>
      <w:marRight w:val="0"/>
      <w:marTop w:val="0"/>
      <w:marBottom w:val="0"/>
      <w:divBdr>
        <w:top w:val="none" w:sz="0" w:space="0" w:color="auto"/>
        <w:left w:val="none" w:sz="0" w:space="0" w:color="auto"/>
        <w:bottom w:val="none" w:sz="0" w:space="0" w:color="auto"/>
        <w:right w:val="none" w:sz="0" w:space="0" w:color="auto"/>
      </w:divBdr>
    </w:div>
    <w:div w:id="1954284479">
      <w:bodyDiv w:val="1"/>
      <w:marLeft w:val="0"/>
      <w:marRight w:val="0"/>
      <w:marTop w:val="0"/>
      <w:marBottom w:val="0"/>
      <w:divBdr>
        <w:top w:val="none" w:sz="0" w:space="0" w:color="auto"/>
        <w:left w:val="none" w:sz="0" w:space="0" w:color="auto"/>
        <w:bottom w:val="none" w:sz="0" w:space="0" w:color="auto"/>
        <w:right w:val="none" w:sz="0" w:space="0" w:color="auto"/>
      </w:divBdr>
    </w:div>
    <w:div w:id="1954625902">
      <w:bodyDiv w:val="1"/>
      <w:marLeft w:val="0"/>
      <w:marRight w:val="0"/>
      <w:marTop w:val="0"/>
      <w:marBottom w:val="0"/>
      <w:divBdr>
        <w:top w:val="none" w:sz="0" w:space="0" w:color="auto"/>
        <w:left w:val="none" w:sz="0" w:space="0" w:color="auto"/>
        <w:bottom w:val="none" w:sz="0" w:space="0" w:color="auto"/>
        <w:right w:val="none" w:sz="0" w:space="0" w:color="auto"/>
      </w:divBdr>
    </w:div>
    <w:div w:id="1974361006">
      <w:bodyDiv w:val="1"/>
      <w:marLeft w:val="0"/>
      <w:marRight w:val="0"/>
      <w:marTop w:val="0"/>
      <w:marBottom w:val="0"/>
      <w:divBdr>
        <w:top w:val="none" w:sz="0" w:space="0" w:color="auto"/>
        <w:left w:val="none" w:sz="0" w:space="0" w:color="auto"/>
        <w:bottom w:val="none" w:sz="0" w:space="0" w:color="auto"/>
        <w:right w:val="none" w:sz="0" w:space="0" w:color="auto"/>
      </w:divBdr>
    </w:div>
    <w:div w:id="1979412945">
      <w:bodyDiv w:val="1"/>
      <w:marLeft w:val="0"/>
      <w:marRight w:val="0"/>
      <w:marTop w:val="0"/>
      <w:marBottom w:val="0"/>
      <w:divBdr>
        <w:top w:val="none" w:sz="0" w:space="0" w:color="auto"/>
        <w:left w:val="none" w:sz="0" w:space="0" w:color="auto"/>
        <w:bottom w:val="none" w:sz="0" w:space="0" w:color="auto"/>
        <w:right w:val="none" w:sz="0" w:space="0" w:color="auto"/>
      </w:divBdr>
    </w:div>
    <w:div w:id="1989743175">
      <w:bodyDiv w:val="1"/>
      <w:marLeft w:val="0"/>
      <w:marRight w:val="0"/>
      <w:marTop w:val="0"/>
      <w:marBottom w:val="0"/>
      <w:divBdr>
        <w:top w:val="none" w:sz="0" w:space="0" w:color="auto"/>
        <w:left w:val="none" w:sz="0" w:space="0" w:color="auto"/>
        <w:bottom w:val="none" w:sz="0" w:space="0" w:color="auto"/>
        <w:right w:val="none" w:sz="0" w:space="0" w:color="auto"/>
      </w:divBdr>
    </w:div>
    <w:div w:id="1990860240">
      <w:bodyDiv w:val="1"/>
      <w:marLeft w:val="0"/>
      <w:marRight w:val="0"/>
      <w:marTop w:val="0"/>
      <w:marBottom w:val="0"/>
      <w:divBdr>
        <w:top w:val="none" w:sz="0" w:space="0" w:color="auto"/>
        <w:left w:val="none" w:sz="0" w:space="0" w:color="auto"/>
        <w:bottom w:val="none" w:sz="0" w:space="0" w:color="auto"/>
        <w:right w:val="none" w:sz="0" w:space="0" w:color="auto"/>
      </w:divBdr>
    </w:div>
    <w:div w:id="1991212115">
      <w:bodyDiv w:val="1"/>
      <w:marLeft w:val="0"/>
      <w:marRight w:val="0"/>
      <w:marTop w:val="0"/>
      <w:marBottom w:val="0"/>
      <w:divBdr>
        <w:top w:val="none" w:sz="0" w:space="0" w:color="auto"/>
        <w:left w:val="none" w:sz="0" w:space="0" w:color="auto"/>
        <w:bottom w:val="none" w:sz="0" w:space="0" w:color="auto"/>
        <w:right w:val="none" w:sz="0" w:space="0" w:color="auto"/>
      </w:divBdr>
    </w:div>
    <w:div w:id="1997371748">
      <w:bodyDiv w:val="1"/>
      <w:marLeft w:val="0"/>
      <w:marRight w:val="0"/>
      <w:marTop w:val="0"/>
      <w:marBottom w:val="0"/>
      <w:divBdr>
        <w:top w:val="none" w:sz="0" w:space="0" w:color="auto"/>
        <w:left w:val="none" w:sz="0" w:space="0" w:color="auto"/>
        <w:bottom w:val="none" w:sz="0" w:space="0" w:color="auto"/>
        <w:right w:val="none" w:sz="0" w:space="0" w:color="auto"/>
      </w:divBdr>
    </w:div>
    <w:div w:id="2008290830">
      <w:bodyDiv w:val="1"/>
      <w:marLeft w:val="0"/>
      <w:marRight w:val="0"/>
      <w:marTop w:val="0"/>
      <w:marBottom w:val="0"/>
      <w:divBdr>
        <w:top w:val="none" w:sz="0" w:space="0" w:color="auto"/>
        <w:left w:val="none" w:sz="0" w:space="0" w:color="auto"/>
        <w:bottom w:val="none" w:sz="0" w:space="0" w:color="auto"/>
        <w:right w:val="none" w:sz="0" w:space="0" w:color="auto"/>
      </w:divBdr>
    </w:div>
    <w:div w:id="2049333585">
      <w:bodyDiv w:val="1"/>
      <w:marLeft w:val="0"/>
      <w:marRight w:val="0"/>
      <w:marTop w:val="0"/>
      <w:marBottom w:val="0"/>
      <w:divBdr>
        <w:top w:val="none" w:sz="0" w:space="0" w:color="auto"/>
        <w:left w:val="none" w:sz="0" w:space="0" w:color="auto"/>
        <w:bottom w:val="none" w:sz="0" w:space="0" w:color="auto"/>
        <w:right w:val="none" w:sz="0" w:space="0" w:color="auto"/>
      </w:divBdr>
    </w:div>
    <w:div w:id="2052878833">
      <w:bodyDiv w:val="1"/>
      <w:marLeft w:val="0"/>
      <w:marRight w:val="0"/>
      <w:marTop w:val="0"/>
      <w:marBottom w:val="0"/>
      <w:divBdr>
        <w:top w:val="none" w:sz="0" w:space="0" w:color="auto"/>
        <w:left w:val="none" w:sz="0" w:space="0" w:color="auto"/>
        <w:bottom w:val="none" w:sz="0" w:space="0" w:color="auto"/>
        <w:right w:val="none" w:sz="0" w:space="0" w:color="auto"/>
      </w:divBdr>
    </w:div>
    <w:div w:id="2055763477">
      <w:bodyDiv w:val="1"/>
      <w:marLeft w:val="0"/>
      <w:marRight w:val="0"/>
      <w:marTop w:val="0"/>
      <w:marBottom w:val="0"/>
      <w:divBdr>
        <w:top w:val="none" w:sz="0" w:space="0" w:color="auto"/>
        <w:left w:val="none" w:sz="0" w:space="0" w:color="auto"/>
        <w:bottom w:val="none" w:sz="0" w:space="0" w:color="auto"/>
        <w:right w:val="none" w:sz="0" w:space="0" w:color="auto"/>
      </w:divBdr>
    </w:div>
    <w:div w:id="2074693422">
      <w:bodyDiv w:val="1"/>
      <w:marLeft w:val="0"/>
      <w:marRight w:val="0"/>
      <w:marTop w:val="0"/>
      <w:marBottom w:val="0"/>
      <w:divBdr>
        <w:top w:val="none" w:sz="0" w:space="0" w:color="auto"/>
        <w:left w:val="none" w:sz="0" w:space="0" w:color="auto"/>
        <w:bottom w:val="none" w:sz="0" w:space="0" w:color="auto"/>
        <w:right w:val="none" w:sz="0" w:space="0" w:color="auto"/>
      </w:divBdr>
    </w:div>
    <w:div w:id="2095129225">
      <w:bodyDiv w:val="1"/>
      <w:marLeft w:val="0"/>
      <w:marRight w:val="0"/>
      <w:marTop w:val="0"/>
      <w:marBottom w:val="0"/>
      <w:divBdr>
        <w:top w:val="none" w:sz="0" w:space="0" w:color="auto"/>
        <w:left w:val="none" w:sz="0" w:space="0" w:color="auto"/>
        <w:bottom w:val="none" w:sz="0" w:space="0" w:color="auto"/>
        <w:right w:val="none" w:sz="0" w:space="0" w:color="auto"/>
      </w:divBdr>
    </w:div>
    <w:div w:id="2112779892">
      <w:bodyDiv w:val="1"/>
      <w:marLeft w:val="0"/>
      <w:marRight w:val="0"/>
      <w:marTop w:val="0"/>
      <w:marBottom w:val="0"/>
      <w:divBdr>
        <w:top w:val="none" w:sz="0" w:space="0" w:color="auto"/>
        <w:left w:val="none" w:sz="0" w:space="0" w:color="auto"/>
        <w:bottom w:val="none" w:sz="0" w:space="0" w:color="auto"/>
        <w:right w:val="none" w:sz="0" w:space="0" w:color="auto"/>
      </w:divBdr>
    </w:div>
    <w:div w:id="2123529691">
      <w:bodyDiv w:val="1"/>
      <w:marLeft w:val="0"/>
      <w:marRight w:val="0"/>
      <w:marTop w:val="0"/>
      <w:marBottom w:val="0"/>
      <w:divBdr>
        <w:top w:val="none" w:sz="0" w:space="0" w:color="auto"/>
        <w:left w:val="none" w:sz="0" w:space="0" w:color="auto"/>
        <w:bottom w:val="none" w:sz="0" w:space="0" w:color="auto"/>
        <w:right w:val="none" w:sz="0" w:space="0" w:color="auto"/>
      </w:divBdr>
    </w:div>
    <w:div w:id="2131626789">
      <w:bodyDiv w:val="1"/>
      <w:marLeft w:val="0"/>
      <w:marRight w:val="0"/>
      <w:marTop w:val="0"/>
      <w:marBottom w:val="0"/>
      <w:divBdr>
        <w:top w:val="none" w:sz="0" w:space="0" w:color="auto"/>
        <w:left w:val="none" w:sz="0" w:space="0" w:color="auto"/>
        <w:bottom w:val="none" w:sz="0" w:space="0" w:color="auto"/>
        <w:right w:val="none" w:sz="0" w:space="0" w:color="auto"/>
      </w:divBdr>
    </w:div>
    <w:div w:id="2134904277">
      <w:bodyDiv w:val="1"/>
      <w:marLeft w:val="0"/>
      <w:marRight w:val="0"/>
      <w:marTop w:val="0"/>
      <w:marBottom w:val="0"/>
      <w:divBdr>
        <w:top w:val="none" w:sz="0" w:space="0" w:color="auto"/>
        <w:left w:val="none" w:sz="0" w:space="0" w:color="auto"/>
        <w:bottom w:val="none" w:sz="0" w:space="0" w:color="auto"/>
        <w:right w:val="none" w:sz="0" w:space="0" w:color="auto"/>
      </w:divBdr>
    </w:div>
    <w:div w:id="2138450035">
      <w:bodyDiv w:val="1"/>
      <w:marLeft w:val="0"/>
      <w:marRight w:val="0"/>
      <w:marTop w:val="0"/>
      <w:marBottom w:val="0"/>
      <w:divBdr>
        <w:top w:val="none" w:sz="0" w:space="0" w:color="auto"/>
        <w:left w:val="none" w:sz="0" w:space="0" w:color="auto"/>
        <w:bottom w:val="none" w:sz="0" w:space="0" w:color="auto"/>
        <w:right w:val="none" w:sz="0" w:space="0" w:color="auto"/>
      </w:divBdr>
    </w:div>
    <w:div w:id="21433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os-r.lt/klaipedosr/m/m_staff/wfiles/Vaiko%20teisu%20apsaugos%20skyriu%20nuostatai.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ar.lt" TargetMode="External"/><Relationship Id="rId4" Type="http://schemas.openxmlformats.org/officeDocument/2006/relationships/settings" Target="settings.xml"/><Relationship Id="rId9" Type="http://schemas.openxmlformats.org/officeDocument/2006/relationships/hyperlink" Target="http://www.klaipedos-r.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77DA-7E25-48D3-A273-DACA10C1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6315</Words>
  <Characters>3601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2</cp:revision>
  <cp:lastPrinted>2018-10-25T12:40:00Z</cp:lastPrinted>
  <dcterms:created xsi:type="dcterms:W3CDTF">2018-10-31T08:25:00Z</dcterms:created>
  <dcterms:modified xsi:type="dcterms:W3CDTF">2018-10-31T08:25:00Z</dcterms:modified>
</cp:coreProperties>
</file>