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843" w:rsidRPr="0008185F" w:rsidRDefault="00F41843" w:rsidP="00E257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  <w:r w:rsidRPr="000818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KLAIPĖDOS RAJONO SAVIVALDYBĖS TARYBOS 2018-1</w:t>
      </w:r>
      <w:r w:rsidR="00E610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Pr="000818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-2</w:t>
      </w:r>
      <w:r w:rsidR="00E610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0</w:t>
      </w:r>
      <w:r w:rsidRPr="000818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POSĖDYJE</w:t>
      </w:r>
    </w:p>
    <w:p w:rsidR="00F41843" w:rsidRPr="0008185F" w:rsidRDefault="00F41843" w:rsidP="00E257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818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PRIIMTŲ SPRENDIMŲ SĄRAŠAS</w:t>
      </w:r>
    </w:p>
    <w:p w:rsidR="00F41843" w:rsidRPr="0008185F" w:rsidRDefault="00F41843" w:rsidP="00E25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97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4110"/>
        <w:gridCol w:w="4537"/>
      </w:tblGrid>
      <w:tr w:rsidR="00F41843" w:rsidRPr="0008185F" w:rsidTr="00527407">
        <w:trPr>
          <w:cantSplit/>
          <w:trHeight w:val="447"/>
        </w:trPr>
        <w:tc>
          <w:tcPr>
            <w:tcW w:w="1141" w:type="dxa"/>
            <w:vAlign w:val="center"/>
          </w:tcPr>
          <w:p w:rsidR="00F41843" w:rsidRPr="0008185F" w:rsidRDefault="00F41843" w:rsidP="00E2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81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Sprendi-</w:t>
            </w:r>
            <w:proofErr w:type="spellStart"/>
            <w:r w:rsidRPr="00081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</w:t>
            </w:r>
            <w:proofErr w:type="spellEnd"/>
            <w:r w:rsidRPr="00081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Nr.</w:t>
            </w:r>
          </w:p>
        </w:tc>
        <w:tc>
          <w:tcPr>
            <w:tcW w:w="4110" w:type="dxa"/>
            <w:vAlign w:val="center"/>
          </w:tcPr>
          <w:p w:rsidR="00F41843" w:rsidRPr="0008185F" w:rsidRDefault="00F41843" w:rsidP="00E2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81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Sprendimo pavadinimas </w:t>
            </w:r>
          </w:p>
        </w:tc>
        <w:tc>
          <w:tcPr>
            <w:tcW w:w="4537" w:type="dxa"/>
          </w:tcPr>
          <w:p w:rsidR="00F41843" w:rsidRPr="0008185F" w:rsidRDefault="00F41843" w:rsidP="00E2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81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Sprendimo esmė</w:t>
            </w:r>
          </w:p>
        </w:tc>
      </w:tr>
      <w:tr w:rsidR="00F41843" w:rsidRPr="0008185F" w:rsidTr="00527407">
        <w:trPr>
          <w:cantSplit/>
          <w:trHeight w:val="531"/>
        </w:trPr>
        <w:tc>
          <w:tcPr>
            <w:tcW w:w="1141" w:type="dxa"/>
            <w:vAlign w:val="center"/>
          </w:tcPr>
          <w:p w:rsidR="00F41843" w:rsidRPr="0008185F" w:rsidRDefault="00F41843" w:rsidP="00E2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18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E61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494</w:t>
            </w:r>
          </w:p>
        </w:tc>
        <w:tc>
          <w:tcPr>
            <w:tcW w:w="4110" w:type="dxa"/>
          </w:tcPr>
          <w:p w:rsidR="00F41843" w:rsidRPr="006122BD" w:rsidRDefault="00E610EB" w:rsidP="00E25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Dėl Klaipėdos rajono savivaldybės tarybos 2013 m. lapkričio 28 d. sprendimo Nr. T11-640 „Dėl socialinių paslaugų įstaigų darbuotojų pareigybių sąrašo patvirtinimo“ pakeitimo.</w:t>
            </w:r>
          </w:p>
        </w:tc>
        <w:tc>
          <w:tcPr>
            <w:tcW w:w="4537" w:type="dxa"/>
          </w:tcPr>
          <w:p w:rsidR="00F41843" w:rsidRPr="00A8780C" w:rsidRDefault="006856E5" w:rsidP="00E257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Pakeist</w:t>
            </w:r>
            <w:r w:rsidR="00A8780C" w:rsidRPr="00A8780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Klaipėdos rajono savivaldybės tarybos 2013 m. lapkričio 28 d. sprendimo Nr. T11-640 „Dėl socialinių paslaugų įstaigų darbuotojų pareigybių sąrašų patvirtinimo“ 2 pried</w:t>
            </w:r>
            <w:r w:rsidR="00A8780C" w:rsidRPr="00A8780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„Priekulės socialinių paslaugų centro darbuotojų pareigybių sąrašas“</w:t>
            </w:r>
            <w:r w:rsidR="00A8780C" w:rsidRPr="00A8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10EB" w:rsidRPr="0008185F" w:rsidTr="00186B15">
        <w:trPr>
          <w:cantSplit/>
          <w:trHeight w:val="1159"/>
        </w:trPr>
        <w:tc>
          <w:tcPr>
            <w:tcW w:w="1141" w:type="dxa"/>
          </w:tcPr>
          <w:p w:rsidR="00E610EB" w:rsidRPr="00F848E3" w:rsidRDefault="00F848E3" w:rsidP="00E25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8E3">
              <w:rPr>
                <w:rFonts w:ascii="Times New Roman" w:hAnsi="Times New Roman" w:cs="Times New Roman"/>
                <w:sz w:val="24"/>
                <w:szCs w:val="24"/>
              </w:rPr>
              <w:t>T11-495</w:t>
            </w:r>
          </w:p>
        </w:tc>
        <w:tc>
          <w:tcPr>
            <w:tcW w:w="4110" w:type="dxa"/>
          </w:tcPr>
          <w:p w:rsidR="00E610EB" w:rsidRPr="006122BD" w:rsidRDefault="006122BD" w:rsidP="00E25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Dėl Klaipėdos rajono savivaldybės tarybos 2014 m. sausio 30 d. sprendimo Nr. T11-52 „Dėl socialinės pašalpos teikimo ir būsto šildymo išlaidų, geriamojo vandens išlaidų ir karšto vandens išlaidų kompensacijų teikimo Klaipėdos rajono savivaldybėje tvarkos aprašų tvirtinimo“ pakeitimo.</w:t>
            </w:r>
          </w:p>
        </w:tc>
        <w:tc>
          <w:tcPr>
            <w:tcW w:w="4537" w:type="dxa"/>
            <w:vAlign w:val="center"/>
          </w:tcPr>
          <w:p w:rsidR="00E610EB" w:rsidRPr="00A8780C" w:rsidRDefault="00A8780C" w:rsidP="00E257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Pakeist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ir išdėstyti nauja redakcija  Socialinės pašalpos teikimo tvarkos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ir </w:t>
            </w:r>
            <w:r w:rsidRPr="00A87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Būsto šildymo išlaidų, geriamojo vandens išlaidų ir karšto vandens išlaidų kompensacijų teikimo tvarkos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apraš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E25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48E3" w:rsidRPr="0008185F" w:rsidTr="00186B15">
        <w:trPr>
          <w:cantSplit/>
          <w:trHeight w:val="332"/>
        </w:trPr>
        <w:tc>
          <w:tcPr>
            <w:tcW w:w="1141" w:type="dxa"/>
          </w:tcPr>
          <w:p w:rsidR="00F848E3" w:rsidRPr="00FB76E0" w:rsidRDefault="00F848E3" w:rsidP="00F848E3">
            <w:pPr>
              <w:spacing w:after="0" w:line="240" w:lineRule="auto"/>
            </w:pPr>
            <w:bookmarkStart w:id="1" w:name="_Hlk504631192"/>
            <w:r w:rsidRPr="00FB76E0">
              <w:rPr>
                <w:rFonts w:ascii="Times New Roman" w:hAnsi="Times New Roman" w:cs="Times New Roman"/>
                <w:sz w:val="23"/>
                <w:szCs w:val="23"/>
              </w:rPr>
              <w:t>T11-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FB76E0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4110" w:type="dxa"/>
          </w:tcPr>
          <w:p w:rsidR="00F848E3" w:rsidRPr="006122BD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Dėl Viliaus Gaigalaičio globos namuose teikiamų socialinės globos paslaugų kainų derinimo.</w:t>
            </w:r>
          </w:p>
        </w:tc>
        <w:tc>
          <w:tcPr>
            <w:tcW w:w="4537" w:type="dxa"/>
          </w:tcPr>
          <w:p w:rsidR="00F848E3" w:rsidRDefault="00F848E3" w:rsidP="00F848E3">
            <w:pPr>
              <w:tabs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Pritarta d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erinti Viliaus Gaigalaičio globos namuose teikiamų socialinės globos paslaugų kainas:</w:t>
            </w:r>
          </w:p>
          <w:p w:rsidR="00F848E3" w:rsidRDefault="00F848E3" w:rsidP="00F848E3">
            <w:pPr>
              <w:tabs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1. senyvo amžiaus asmeniui ir suaugusiam asmeniui su negalia – 705,00 Eur per mėnesį;</w:t>
            </w:r>
          </w:p>
          <w:p w:rsidR="00F848E3" w:rsidRPr="00A8780C" w:rsidRDefault="00F848E3" w:rsidP="00F848E3">
            <w:pPr>
              <w:tabs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2. suaugusiam asmeniui su sunkia negalia ir senyvo amžiaus asmeniui su sunkia negalia – 810, 00 Eur per mėnesį.</w:t>
            </w:r>
          </w:p>
        </w:tc>
      </w:tr>
      <w:tr w:rsidR="00F848E3" w:rsidRPr="0008185F" w:rsidTr="00186B15">
        <w:trPr>
          <w:cantSplit/>
          <w:trHeight w:val="1693"/>
        </w:trPr>
        <w:tc>
          <w:tcPr>
            <w:tcW w:w="1141" w:type="dxa"/>
            <w:tcBorders>
              <w:top w:val="single" w:sz="4" w:space="0" w:color="auto"/>
            </w:tcBorders>
          </w:tcPr>
          <w:p w:rsidR="00F848E3" w:rsidRPr="00FB76E0" w:rsidRDefault="00F848E3" w:rsidP="00F848E3">
            <w:pPr>
              <w:spacing w:after="0" w:line="240" w:lineRule="auto"/>
            </w:pPr>
            <w:r w:rsidRPr="00FB76E0">
              <w:rPr>
                <w:rFonts w:ascii="Times New Roman" w:hAnsi="Times New Roman" w:cs="Times New Roman"/>
                <w:sz w:val="23"/>
                <w:szCs w:val="23"/>
              </w:rPr>
              <w:t>T11-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FB76E0">
              <w:rPr>
                <w:rFonts w:ascii="Times New Roman" w:hAnsi="Times New Roman" w:cs="Times New Roman"/>
                <w:sz w:val="23"/>
                <w:szCs w:val="23"/>
              </w:rPr>
              <w:t>97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F848E3" w:rsidRPr="0008185F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Dėl Klaipėdos rajono savivaldybės tarybos 2016 m. gruodžio 22 d. sprendimo Nr. T11-447 „Dėl Klaipėdos rajono nusikalstamumo prevencijos ir kontrolės 2017−2019 metų programos ir priemonių plano patvirtinimo“ pakeitimo.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F848E3" w:rsidRPr="00851FB5" w:rsidRDefault="00F848E3" w:rsidP="00F848E3">
            <w:pPr>
              <w:tabs>
                <w:tab w:val="left" w:pos="540"/>
                <w:tab w:val="left" w:pos="3450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A8780C">
              <w:rPr>
                <w:rFonts w:ascii="Times New Roman" w:hAnsi="Times New Roman" w:cs="Times New Roman"/>
                <w:bCs/>
                <w:sz w:val="24"/>
                <w:szCs w:val="24"/>
              </w:rPr>
              <w:t>akoreguot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</w:t>
            </w:r>
            <w:r w:rsidRPr="00A87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Klaipėdos rajono savivaldybės tarybos 2016-12-22 sprendimu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Nr.</w:t>
            </w:r>
            <w:r w:rsidRPr="00A87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T11-447 patvirtint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</w:t>
            </w:r>
            <w:r w:rsidRPr="00A87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Klaipėdos rajono nusikalstamumo prevencijos ir kontrolės 2017-2019 m. priemonių plano lėšų poreik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</w:t>
            </w:r>
            <w:r w:rsidRPr="00A878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848E3" w:rsidRPr="0008185F" w:rsidTr="006122BD">
        <w:trPr>
          <w:cantSplit/>
          <w:trHeight w:val="1395"/>
        </w:trPr>
        <w:tc>
          <w:tcPr>
            <w:tcW w:w="1141" w:type="dxa"/>
          </w:tcPr>
          <w:p w:rsidR="00F848E3" w:rsidRPr="00FB76E0" w:rsidRDefault="00F848E3" w:rsidP="00F848E3">
            <w:pPr>
              <w:spacing w:after="0" w:line="240" w:lineRule="auto"/>
            </w:pPr>
            <w:r w:rsidRPr="00FB76E0">
              <w:rPr>
                <w:rFonts w:ascii="Times New Roman" w:hAnsi="Times New Roman" w:cs="Times New Roman"/>
                <w:sz w:val="23"/>
                <w:szCs w:val="23"/>
              </w:rPr>
              <w:t>T11-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FB76E0">
              <w:rPr>
                <w:rFonts w:ascii="Times New Roman" w:hAnsi="Times New Roman" w:cs="Times New Roman"/>
                <w:sz w:val="23"/>
                <w:szCs w:val="23"/>
              </w:rPr>
              <w:t>98</w:t>
            </w:r>
          </w:p>
        </w:tc>
        <w:tc>
          <w:tcPr>
            <w:tcW w:w="4110" w:type="dxa"/>
          </w:tcPr>
          <w:p w:rsidR="00F848E3" w:rsidRPr="006122BD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Dėl Klaipėdos rajono savivaldybės tarybos 1999 m. kovo 25 d. sprendimo Nr. 150 ,,Dėl teritorijų, naudojamų visuomenės poreikiams, plotų ir jų ribų patvirtinimo“ pakeitimo. </w:t>
            </w:r>
          </w:p>
        </w:tc>
        <w:tc>
          <w:tcPr>
            <w:tcW w:w="4537" w:type="dxa"/>
            <w:vAlign w:val="center"/>
          </w:tcPr>
          <w:p w:rsidR="00F848E3" w:rsidRPr="00851FB5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FB5">
              <w:rPr>
                <w:rFonts w:ascii="Times New Roman" w:hAnsi="Times New Roman" w:cs="Times New Roman"/>
                <w:sz w:val="24"/>
                <w:szCs w:val="24"/>
              </w:rPr>
              <w:t>Priskirta naudoti visuomenės poreikiams valstybinės žemės sklypus Kretingalės ir Sendvario seniūnijose.</w:t>
            </w:r>
          </w:p>
        </w:tc>
      </w:tr>
      <w:tr w:rsidR="00F848E3" w:rsidRPr="0008185F" w:rsidTr="00186B15">
        <w:trPr>
          <w:cantSplit/>
          <w:trHeight w:val="605"/>
        </w:trPr>
        <w:tc>
          <w:tcPr>
            <w:tcW w:w="1141" w:type="dxa"/>
          </w:tcPr>
          <w:p w:rsidR="00F848E3" w:rsidRPr="00FB76E0" w:rsidRDefault="00F848E3" w:rsidP="00F848E3">
            <w:pPr>
              <w:spacing w:after="0" w:line="240" w:lineRule="auto"/>
            </w:pPr>
            <w:r w:rsidRPr="00FB76E0">
              <w:rPr>
                <w:rFonts w:ascii="Times New Roman" w:hAnsi="Times New Roman" w:cs="Times New Roman"/>
                <w:sz w:val="23"/>
                <w:szCs w:val="23"/>
              </w:rPr>
              <w:t>T11-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FB76E0"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4110" w:type="dxa"/>
          </w:tcPr>
          <w:p w:rsidR="00F848E3" w:rsidRPr="006122BD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Dėl Klaipėdos rajono senųjų kapinių tvarkymo darbų 2019 metų programos patvirtinimo.</w:t>
            </w:r>
          </w:p>
        </w:tc>
        <w:tc>
          <w:tcPr>
            <w:tcW w:w="4537" w:type="dxa"/>
            <w:vAlign w:val="center"/>
          </w:tcPr>
          <w:p w:rsidR="00F848E3" w:rsidRPr="00A8780C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Patvirtint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Klaipėdos rajono senųjų kapinių tvarkymo darbų 2019 metų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8E3" w:rsidRPr="0008185F" w:rsidTr="00186B15">
        <w:trPr>
          <w:cantSplit/>
          <w:trHeight w:val="516"/>
        </w:trPr>
        <w:tc>
          <w:tcPr>
            <w:tcW w:w="1141" w:type="dxa"/>
          </w:tcPr>
          <w:p w:rsidR="00F848E3" w:rsidRPr="0049022F" w:rsidRDefault="00F848E3" w:rsidP="00F848E3">
            <w:pPr>
              <w:spacing w:after="0" w:line="240" w:lineRule="auto"/>
            </w:pPr>
            <w:r w:rsidRPr="0049022F">
              <w:rPr>
                <w:rFonts w:ascii="Times New Roman" w:hAnsi="Times New Roman" w:cs="Times New Roman"/>
              </w:rPr>
              <w:t>T11-</w:t>
            </w:r>
            <w:r>
              <w:rPr>
                <w:rFonts w:ascii="Times New Roman" w:hAnsi="Times New Roman" w:cs="Times New Roman"/>
              </w:rPr>
              <w:t>5</w:t>
            </w:r>
            <w:r w:rsidRPr="0049022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10" w:type="dxa"/>
          </w:tcPr>
          <w:p w:rsidR="00F848E3" w:rsidRPr="006122BD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6">
              <w:rPr>
                <w:rFonts w:ascii="Times New Roman" w:hAnsi="Times New Roman" w:cs="Times New Roman"/>
                <w:sz w:val="24"/>
                <w:szCs w:val="24"/>
              </w:rPr>
              <w:t>Dėl sutikimo perimti Sudmantų k. esančius inžinerinius tinklus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vAlign w:val="center"/>
          </w:tcPr>
          <w:p w:rsidR="00F848E3" w:rsidRPr="00342EC4" w:rsidRDefault="00F848E3" w:rsidP="00F8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80C">
              <w:rPr>
                <w:rFonts w:ascii="Times New Roman" w:eastAsia="Times New Roman" w:hAnsi="Times New Roman" w:cs="Times New Roman"/>
                <w:sz w:val="24"/>
                <w:szCs w:val="24"/>
              </w:rPr>
              <w:t>Sutikt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8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neatlygintinai perimti savivaldybės nuosavybėn savarankiškosioms savivaldybės funkcijoms vykdyti UAB „Sendvario investiciniai projektai“ perduodamą materialųjį turtą – inžinerinius tinklus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8780C">
              <w:rPr>
                <w:rFonts w:ascii="Times New Roman" w:eastAsia="Times New Roman" w:hAnsi="Times New Roman" w:cs="Times New Roman"/>
                <w:sz w:val="24"/>
                <w:szCs w:val="24"/>
              </w:rPr>
              <w:t>vandentiekio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8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buitinių nuotekų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8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lietaus nuotekų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8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esančius Sudmantų kaime, Klaipėdos rajone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48E3" w:rsidRPr="0008185F" w:rsidTr="006122BD">
        <w:trPr>
          <w:cantSplit/>
          <w:trHeight w:val="600"/>
        </w:trPr>
        <w:tc>
          <w:tcPr>
            <w:tcW w:w="1141" w:type="dxa"/>
          </w:tcPr>
          <w:p w:rsidR="00F848E3" w:rsidRPr="0049022F" w:rsidRDefault="00F848E3" w:rsidP="00F848E3">
            <w:pPr>
              <w:spacing w:after="0" w:line="240" w:lineRule="auto"/>
            </w:pPr>
            <w:r w:rsidRPr="0049022F">
              <w:rPr>
                <w:rFonts w:ascii="Times New Roman" w:hAnsi="Times New Roman" w:cs="Times New Roman"/>
              </w:rPr>
              <w:t>T11-</w:t>
            </w:r>
            <w:r>
              <w:rPr>
                <w:rFonts w:ascii="Times New Roman" w:hAnsi="Times New Roman" w:cs="Times New Roman"/>
              </w:rPr>
              <w:t>5</w:t>
            </w:r>
            <w:r w:rsidRPr="004902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0" w:type="dxa"/>
          </w:tcPr>
          <w:p w:rsidR="00F848E3" w:rsidRPr="0008185F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Dėl Ramiosios gatvės pavadinimo suteikimo Slengių kaime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4537" w:type="dxa"/>
          </w:tcPr>
          <w:p w:rsidR="00F848E3" w:rsidRPr="000E16AA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Suteikt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Ramio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sios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gatvė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pavadinim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8780C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 xml:space="preserve"> 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Slengių kaime, Sendvario seniūnijoje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48E3" w:rsidRPr="0008185F" w:rsidTr="006122BD">
        <w:trPr>
          <w:cantSplit/>
          <w:trHeight w:val="600"/>
        </w:trPr>
        <w:tc>
          <w:tcPr>
            <w:tcW w:w="1141" w:type="dxa"/>
          </w:tcPr>
          <w:p w:rsidR="00F848E3" w:rsidRPr="0049022F" w:rsidRDefault="00F848E3" w:rsidP="00F848E3">
            <w:pPr>
              <w:spacing w:after="0" w:line="240" w:lineRule="auto"/>
            </w:pPr>
            <w:r w:rsidRPr="0049022F">
              <w:rPr>
                <w:rFonts w:ascii="Times New Roman" w:hAnsi="Times New Roman" w:cs="Times New Roman"/>
              </w:rPr>
              <w:lastRenderedPageBreak/>
              <w:t>T11-</w:t>
            </w:r>
            <w:r>
              <w:rPr>
                <w:rFonts w:ascii="Times New Roman" w:hAnsi="Times New Roman" w:cs="Times New Roman"/>
              </w:rPr>
              <w:t>5</w:t>
            </w:r>
            <w:r w:rsidRPr="004902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110" w:type="dxa"/>
          </w:tcPr>
          <w:p w:rsidR="00F848E3" w:rsidRPr="006122BD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Dėl Jaunystės gatvės pavadinimo suteikimo Eglynų kaime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4537" w:type="dxa"/>
          </w:tcPr>
          <w:p w:rsidR="00F848E3" w:rsidRPr="00A8780C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Suteikt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Jaunystės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gatvė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pavadinim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8780C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 xml:space="preserve"> 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Eglynų kaime, Dauparų-Kvietinių seniūnijoje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48E3" w:rsidRPr="0008185F" w:rsidTr="00A32588">
        <w:trPr>
          <w:cantSplit/>
          <w:trHeight w:val="272"/>
        </w:trPr>
        <w:tc>
          <w:tcPr>
            <w:tcW w:w="1141" w:type="dxa"/>
          </w:tcPr>
          <w:p w:rsidR="00F848E3" w:rsidRPr="0049022F" w:rsidRDefault="00F848E3" w:rsidP="00F84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T11-503</w:t>
            </w:r>
          </w:p>
        </w:tc>
        <w:tc>
          <w:tcPr>
            <w:tcW w:w="4110" w:type="dxa"/>
          </w:tcPr>
          <w:p w:rsidR="00F848E3" w:rsidRPr="0008185F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Dėl Vytauto Pauliaus gatvės pavadinimo suteikimo </w:t>
            </w:r>
            <w:proofErr w:type="spellStart"/>
            <w:r w:rsidRPr="00317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Kaspariškių</w:t>
            </w:r>
            <w:proofErr w:type="spellEnd"/>
            <w:r w:rsidRPr="00317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kaime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4537" w:type="dxa"/>
          </w:tcPr>
          <w:p w:rsidR="00F848E3" w:rsidRPr="00A8780C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Suteikt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Vytauto Pauliaus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gatvė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pavadinim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8780C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 xml:space="preserve"> </w:t>
            </w:r>
            <w:proofErr w:type="spellStart"/>
            <w:r w:rsidRPr="00317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Kaspariškių</w:t>
            </w:r>
            <w:proofErr w:type="spellEnd"/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kaime, Dovilų seniūnijoje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48E3" w:rsidRPr="0008185F" w:rsidTr="00DB0337">
        <w:trPr>
          <w:cantSplit/>
          <w:trHeight w:val="188"/>
        </w:trPr>
        <w:tc>
          <w:tcPr>
            <w:tcW w:w="1141" w:type="dxa"/>
            <w:vAlign w:val="center"/>
          </w:tcPr>
          <w:p w:rsidR="00F848E3" w:rsidRPr="00FD4BD0" w:rsidRDefault="00F848E3" w:rsidP="00F8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T11-5</w:t>
            </w:r>
            <w:r w:rsidRPr="00FD4BD0">
              <w:rPr>
                <w:rFonts w:ascii="Times New Roman" w:eastAsia="Times New Roman" w:hAnsi="Times New Roman" w:cs="Times New Roman"/>
                <w:lang w:eastAsia="lt-LT"/>
              </w:rPr>
              <w:t>04</w:t>
            </w:r>
          </w:p>
        </w:tc>
        <w:tc>
          <w:tcPr>
            <w:tcW w:w="4110" w:type="dxa"/>
          </w:tcPr>
          <w:p w:rsidR="00F848E3" w:rsidRPr="0008185F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Dėl Stirbių kaimo </w:t>
            </w:r>
            <w:proofErr w:type="spellStart"/>
            <w:r w:rsidRPr="00317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Rusinų</w:t>
            </w:r>
            <w:proofErr w:type="spellEnd"/>
            <w:r w:rsidRPr="00317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gatvės geografinių charakteristikų keitimo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4537" w:type="dxa"/>
            <w:vAlign w:val="center"/>
          </w:tcPr>
          <w:p w:rsidR="00F848E3" w:rsidRPr="00A8780C" w:rsidRDefault="00F848E3" w:rsidP="00F8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Pakeist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Rusinų</w:t>
            </w:r>
            <w:proofErr w:type="spellEnd"/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gatvės geografin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s charakteristik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s Stirbių kaime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8E3" w:rsidRPr="0008185F" w:rsidTr="00A32588">
        <w:trPr>
          <w:cantSplit/>
          <w:trHeight w:val="455"/>
        </w:trPr>
        <w:tc>
          <w:tcPr>
            <w:tcW w:w="1141" w:type="dxa"/>
            <w:vAlign w:val="center"/>
          </w:tcPr>
          <w:p w:rsidR="00F848E3" w:rsidRPr="00FD4BD0" w:rsidRDefault="00F848E3" w:rsidP="00F8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T11-5</w:t>
            </w:r>
            <w:r w:rsidRPr="00FD4BD0">
              <w:rPr>
                <w:rFonts w:ascii="Times New Roman" w:eastAsia="Times New Roman" w:hAnsi="Times New Roman" w:cs="Times New Roman"/>
                <w:lang w:eastAsia="lt-LT"/>
              </w:rPr>
              <w:t>05</w:t>
            </w:r>
          </w:p>
        </w:tc>
        <w:tc>
          <w:tcPr>
            <w:tcW w:w="4110" w:type="dxa"/>
          </w:tcPr>
          <w:p w:rsidR="00F848E3" w:rsidRPr="0008185F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Dėl Brožių kaimo Vėžaičių gatvės geografinių charakteristikų keitimo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4537" w:type="dxa"/>
          </w:tcPr>
          <w:p w:rsidR="00F848E3" w:rsidRPr="00A8780C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Pakeist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Vėžaičių gatvės geografi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s charakteristik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s Brožių kaime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8E3" w:rsidRPr="0008185F" w:rsidTr="00527407">
        <w:trPr>
          <w:cantSplit/>
          <w:trHeight w:val="510"/>
        </w:trPr>
        <w:tc>
          <w:tcPr>
            <w:tcW w:w="1141" w:type="dxa"/>
          </w:tcPr>
          <w:p w:rsidR="00F848E3" w:rsidRPr="00FD4BD0" w:rsidRDefault="00F848E3" w:rsidP="00F84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T11-5</w:t>
            </w:r>
            <w:r w:rsidRPr="00FD4BD0">
              <w:rPr>
                <w:rFonts w:ascii="Times New Roman" w:eastAsia="Times New Roman" w:hAnsi="Times New Roman" w:cs="Times New Roman"/>
                <w:lang w:eastAsia="lt-LT"/>
              </w:rPr>
              <w:t>06</w:t>
            </w:r>
          </w:p>
        </w:tc>
        <w:tc>
          <w:tcPr>
            <w:tcW w:w="4110" w:type="dxa"/>
          </w:tcPr>
          <w:p w:rsidR="00F848E3" w:rsidRPr="0008185F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Dėl Klaipėdos rajono savivaldybės tarybos 2012 m. kovo 29 d. sprendimo Nr. T11-241 „Dėl gatvių pavadinimų suteikimo </w:t>
            </w:r>
            <w:proofErr w:type="spellStart"/>
            <w:r w:rsidRPr="00317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Lėbartų</w:t>
            </w:r>
            <w:proofErr w:type="spellEnd"/>
            <w:r w:rsidRPr="00317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kaime“ pakeitimo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4537" w:type="dxa"/>
          </w:tcPr>
          <w:p w:rsidR="00F848E3" w:rsidRPr="00A8780C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Pakeist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Klaipėdos rajono savivaldybės tarybos 2012 m. kovo 29 d. sprendim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Nr. T11-185 „Dėl gatvių pavadinimų suteikimo </w:t>
            </w:r>
            <w:proofErr w:type="spellStart"/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Lėbartų</w:t>
            </w:r>
            <w:proofErr w:type="spellEnd"/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kaime“ 1 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, panaikinant „Klaipėdos gatvė“ ir „Statybininkų gatvė“.</w:t>
            </w:r>
          </w:p>
        </w:tc>
      </w:tr>
      <w:tr w:rsidR="00F848E3" w:rsidRPr="0008185F" w:rsidTr="00DB0337">
        <w:trPr>
          <w:cantSplit/>
          <w:trHeight w:val="354"/>
        </w:trPr>
        <w:tc>
          <w:tcPr>
            <w:tcW w:w="1141" w:type="dxa"/>
          </w:tcPr>
          <w:p w:rsidR="00F848E3" w:rsidRPr="00FD4BD0" w:rsidRDefault="00F848E3" w:rsidP="00F84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T11-5</w:t>
            </w:r>
            <w:r w:rsidRPr="00FD4BD0">
              <w:rPr>
                <w:rFonts w:ascii="Times New Roman" w:eastAsia="Times New Roman" w:hAnsi="Times New Roman" w:cs="Times New Roman"/>
                <w:lang w:eastAsia="lt-LT"/>
              </w:rPr>
              <w:t>07</w:t>
            </w:r>
          </w:p>
        </w:tc>
        <w:tc>
          <w:tcPr>
            <w:tcW w:w="4110" w:type="dxa"/>
          </w:tcPr>
          <w:p w:rsidR="00F848E3" w:rsidRPr="0008185F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Dėl Klaipėdos rajono savivaldybės tarybos 2012 m. birželio 28 d. sprendimo Nr. T11-437 „Dėl gatvių pavadinimų suteikimo Laugalių kaime“ pakeitimo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4537" w:type="dxa"/>
          </w:tcPr>
          <w:p w:rsidR="00F848E3" w:rsidRPr="00A8780C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Pakeist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Klaipėdos rajono savivaldybės tarybos 2012 m. birželio 28 d. sprendimo Nr. T11-437 „Dėl gatvių pavadinimų suteikimo Laugalių kaime“ 1 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, panaikinant „Sandoros gatvė“.</w:t>
            </w:r>
          </w:p>
        </w:tc>
      </w:tr>
      <w:tr w:rsidR="00F848E3" w:rsidRPr="0008185F" w:rsidTr="00781982">
        <w:trPr>
          <w:cantSplit/>
          <w:trHeight w:val="468"/>
        </w:trPr>
        <w:tc>
          <w:tcPr>
            <w:tcW w:w="1141" w:type="dxa"/>
          </w:tcPr>
          <w:p w:rsidR="00F848E3" w:rsidRPr="00FD4BD0" w:rsidRDefault="00F848E3" w:rsidP="00F84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T11-5</w:t>
            </w:r>
            <w:r w:rsidRPr="00FD4BD0">
              <w:rPr>
                <w:rFonts w:ascii="Times New Roman" w:eastAsia="Times New Roman" w:hAnsi="Times New Roman" w:cs="Times New Roman"/>
                <w:lang w:eastAsia="lt-LT"/>
              </w:rPr>
              <w:t>08</w:t>
            </w:r>
          </w:p>
        </w:tc>
        <w:tc>
          <w:tcPr>
            <w:tcW w:w="4110" w:type="dxa"/>
          </w:tcPr>
          <w:p w:rsidR="00F848E3" w:rsidRPr="006122BD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Dėl Klaipėdos rajono savivaldybės tarybos 2007 m. rugpjūčio 30 d. sprendimo Nr. T11-185 „Dėl gatvių pavadinimų suteikimo“ pakeitimo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4537" w:type="dxa"/>
          </w:tcPr>
          <w:p w:rsidR="00F848E3" w:rsidRPr="00A8780C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Pakeist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Klaipėdos rajono savivaldybės tarybos 2007 m. rugpjūčio 30 d. sprendimo Nr. T11-185 „Dėl gatvių pavadinimų suteikimo“ 2 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, panaikinant „Gedmino gatvė“.</w:t>
            </w:r>
          </w:p>
        </w:tc>
      </w:tr>
      <w:tr w:rsidR="00F848E3" w:rsidRPr="0008185F" w:rsidTr="00527407">
        <w:trPr>
          <w:cantSplit/>
          <w:trHeight w:val="413"/>
        </w:trPr>
        <w:tc>
          <w:tcPr>
            <w:tcW w:w="1141" w:type="dxa"/>
          </w:tcPr>
          <w:p w:rsidR="00F848E3" w:rsidRPr="00FD4BD0" w:rsidRDefault="00F848E3" w:rsidP="00F84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T11-5</w:t>
            </w:r>
            <w:r w:rsidRPr="00FD4BD0">
              <w:rPr>
                <w:rFonts w:ascii="Times New Roman" w:eastAsia="Times New Roman" w:hAnsi="Times New Roman" w:cs="Times New Roman"/>
                <w:lang w:eastAsia="lt-LT"/>
              </w:rPr>
              <w:t>09</w:t>
            </w:r>
          </w:p>
        </w:tc>
        <w:tc>
          <w:tcPr>
            <w:tcW w:w="4110" w:type="dxa"/>
          </w:tcPr>
          <w:p w:rsidR="00F848E3" w:rsidRPr="0008185F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Dėl Klaipėdos rajono savivaldybės tarybos 2011 m. kovo 31 d. sprendimo Nr. T11-295 „Dėl gatvės pavadinimo suteikimo Laugalių kaime“ ir 2013 m. rugpjūčio 29 d. sprendimo Nr. T11-472 „Dėl Pramonės gatvės pavadinimo suteikimo Laugalių kaime“ pripažinimo netekusiais galios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4537" w:type="dxa"/>
          </w:tcPr>
          <w:p w:rsidR="00F848E3" w:rsidRPr="00A8780C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Pripažint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netekusiais galios Klaipėdos rajono savivaldybės tarybos 2011 m. kovo 31 d. sprendim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Nr. T11-295 „Dėl gatvės pavadinimo suteikimo Laugalių kaime“ ir 2013 m. rugpjūčio 29 d. sprendim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Nr. T11-472 „Dėl Pramonės gatvės pavadinimo suteikimo Laugalių kaime“.</w:t>
            </w:r>
          </w:p>
        </w:tc>
      </w:tr>
      <w:tr w:rsidR="00F848E3" w:rsidRPr="0008185F" w:rsidTr="00527407">
        <w:trPr>
          <w:cantSplit/>
          <w:trHeight w:val="547"/>
        </w:trPr>
        <w:tc>
          <w:tcPr>
            <w:tcW w:w="1141" w:type="dxa"/>
          </w:tcPr>
          <w:p w:rsidR="00F848E3" w:rsidRPr="00FD4BD0" w:rsidRDefault="00F848E3" w:rsidP="00F84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T11-5</w:t>
            </w:r>
            <w:r w:rsidRPr="00FD4BD0">
              <w:rPr>
                <w:rFonts w:ascii="Times New Roman" w:eastAsia="Times New Roman" w:hAnsi="Times New Roman" w:cs="Times New Roman"/>
                <w:lang w:eastAsia="lt-LT"/>
              </w:rPr>
              <w:t>10</w:t>
            </w:r>
          </w:p>
        </w:tc>
        <w:tc>
          <w:tcPr>
            <w:tcW w:w="4110" w:type="dxa"/>
          </w:tcPr>
          <w:p w:rsidR="00F848E3" w:rsidRPr="0008185F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Dėl Klaipėdos rajono savivaldybės tarybos 2015 m. rugpjūčio 27 d. sprendimo Nr. T11-264 „Dėl Gamyklos gatvės pavadinimo suteikimo </w:t>
            </w:r>
            <w:proofErr w:type="spellStart"/>
            <w:r w:rsidRPr="00317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Lėbartų</w:t>
            </w:r>
            <w:proofErr w:type="spellEnd"/>
            <w:r w:rsidRPr="00317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kaime“ pripažinimo netekusiu galios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4537" w:type="dxa"/>
          </w:tcPr>
          <w:p w:rsidR="00F848E3" w:rsidRPr="00A8780C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Pripažint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netekusiu galios Klaipėdos rajono savivaldybės tarybos 2015 m. rugpjūčio 27 d. sprendim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Nr. T11-264 „Dėl Gamyklos gatvės pavadinimo suteikimo </w:t>
            </w:r>
            <w:proofErr w:type="spellStart"/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Lėbartų</w:t>
            </w:r>
            <w:proofErr w:type="spellEnd"/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kaime“.</w:t>
            </w:r>
          </w:p>
        </w:tc>
      </w:tr>
      <w:tr w:rsidR="00F848E3" w:rsidRPr="0008185F" w:rsidTr="00527407">
        <w:trPr>
          <w:cantSplit/>
          <w:trHeight w:val="398"/>
        </w:trPr>
        <w:tc>
          <w:tcPr>
            <w:tcW w:w="1141" w:type="dxa"/>
          </w:tcPr>
          <w:p w:rsidR="00F848E3" w:rsidRPr="00FD4BD0" w:rsidRDefault="00F848E3" w:rsidP="00F84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T11-5</w:t>
            </w:r>
            <w:r w:rsidRPr="00FD4BD0">
              <w:rPr>
                <w:rFonts w:ascii="Times New Roman" w:eastAsia="Times New Roman" w:hAnsi="Times New Roman" w:cs="Times New Roman"/>
                <w:lang w:eastAsia="lt-LT"/>
              </w:rPr>
              <w:t>11</w:t>
            </w:r>
          </w:p>
        </w:tc>
        <w:tc>
          <w:tcPr>
            <w:tcW w:w="4110" w:type="dxa"/>
          </w:tcPr>
          <w:p w:rsidR="00F848E3" w:rsidRPr="0008185F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Dėl Klaipėdos rajono savivaldybės tarybos 2015 m. lapkričio 26 d. sprendimo Nr. T11-361 „Dėl Taikos gatvės pavadinimo suteikimo Kalvių kaime“ pripažinimo netekusiu galios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4537" w:type="dxa"/>
          </w:tcPr>
          <w:p w:rsidR="00F848E3" w:rsidRPr="00A8780C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Pripažint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netekusiu galios Klaipėdos rajono savivaldybės tarybos 2015 m. lapkričio 26 d. sprendim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Nr. T11-361 „Dėl Taikos gatvės pavadinimo suteikimo Kalvių kaime“.</w:t>
            </w:r>
          </w:p>
        </w:tc>
      </w:tr>
      <w:tr w:rsidR="00F848E3" w:rsidRPr="0008185F" w:rsidTr="00527407">
        <w:trPr>
          <w:cantSplit/>
          <w:trHeight w:val="290"/>
        </w:trPr>
        <w:tc>
          <w:tcPr>
            <w:tcW w:w="1141" w:type="dxa"/>
          </w:tcPr>
          <w:p w:rsidR="00F848E3" w:rsidRPr="00FD4BD0" w:rsidRDefault="00F848E3" w:rsidP="00F84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T11-5</w:t>
            </w:r>
            <w:r w:rsidRPr="00FD4BD0">
              <w:rPr>
                <w:rFonts w:ascii="Times New Roman" w:eastAsia="Times New Roman" w:hAnsi="Times New Roman" w:cs="Times New Roman"/>
                <w:lang w:eastAsia="lt-LT"/>
              </w:rPr>
              <w:t>12</w:t>
            </w:r>
          </w:p>
        </w:tc>
        <w:tc>
          <w:tcPr>
            <w:tcW w:w="4110" w:type="dxa"/>
          </w:tcPr>
          <w:p w:rsidR="00F848E3" w:rsidRPr="0008185F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Dėl Klaipėdos rajono savivaldybės tarybos 2010 m. sausio 28 d. sprendimo Nr. T11-5 „Dėl Klaipėdos rajono savivaldybės bendrojo lavinimo ir neformaliojo vaikų švietimo mokyklų pedagogų tarifikacijos sąrašų rengimo, tvirtinimo ir kontrolės tvarkos aprašo patvirtinimo“ pripažinimo netekusiu galios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4537" w:type="dxa"/>
          </w:tcPr>
          <w:p w:rsidR="00F848E3" w:rsidRPr="00A8780C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Pripažint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netekusiu galios Klaipėdos rajono savivaldybės tarybos 2010 m. sausio 28 d. sprendim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Nr. T11-5 „Dėl Klaipėdos rajono savivaldybės bendrojo lavinimo ir neformaliojo vaikų švietimo mokyklų pedagogų tarifikacijos sąrašų rengimo, tvirtinimo ir kontrolės tvarkos aprašo patvirtinimo“ su visais papildymais ir pakeitimais.</w:t>
            </w:r>
          </w:p>
        </w:tc>
      </w:tr>
      <w:tr w:rsidR="00F848E3" w:rsidRPr="0008185F" w:rsidTr="00527407">
        <w:trPr>
          <w:cantSplit/>
          <w:trHeight w:val="597"/>
        </w:trPr>
        <w:tc>
          <w:tcPr>
            <w:tcW w:w="1141" w:type="dxa"/>
          </w:tcPr>
          <w:p w:rsidR="00F848E3" w:rsidRPr="00FD4BD0" w:rsidRDefault="00F848E3" w:rsidP="00F84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T11-5</w:t>
            </w:r>
            <w:r w:rsidRPr="00FD4BD0">
              <w:rPr>
                <w:rFonts w:ascii="Times New Roman" w:eastAsia="Times New Roman" w:hAnsi="Times New Roman" w:cs="Times New Roman"/>
                <w:lang w:eastAsia="lt-LT"/>
              </w:rPr>
              <w:t>13</w:t>
            </w:r>
          </w:p>
        </w:tc>
        <w:tc>
          <w:tcPr>
            <w:tcW w:w="4110" w:type="dxa"/>
          </w:tcPr>
          <w:p w:rsidR="00F848E3" w:rsidRPr="006122BD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6">
              <w:rPr>
                <w:rFonts w:ascii="Times New Roman" w:hAnsi="Times New Roman" w:cs="Times New Roman"/>
                <w:sz w:val="24"/>
                <w:szCs w:val="24"/>
              </w:rPr>
              <w:t>Dėl Klaipėdos rajono savivaldybės tarybos 2018 m. gegužės 31 d. sprendimo Nr. T11-276 „Dėl Klaipėdos rajono savivaldybės mokyklų pedagogų kelionės išlaidų kompensavimo“ pakeitimo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7" w:type="dxa"/>
          </w:tcPr>
          <w:p w:rsidR="00F848E3" w:rsidRPr="00A8780C" w:rsidRDefault="00F848E3" w:rsidP="00F848E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Pakeist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ir išdėstytas nauja redakcija 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Klaipėdos rajono savivaldybės mokyklų pedagogų kelionės išlaidų kompensavimo tvarkos apraš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48E3" w:rsidRPr="0008185F" w:rsidTr="00527407">
        <w:trPr>
          <w:cantSplit/>
          <w:trHeight w:val="466"/>
        </w:trPr>
        <w:tc>
          <w:tcPr>
            <w:tcW w:w="1141" w:type="dxa"/>
          </w:tcPr>
          <w:p w:rsidR="00F848E3" w:rsidRPr="00FD4BD0" w:rsidRDefault="00F848E3" w:rsidP="00F84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T11-5</w:t>
            </w:r>
            <w:r w:rsidRPr="00FD4BD0">
              <w:rPr>
                <w:rFonts w:ascii="Times New Roman" w:eastAsia="Times New Roman" w:hAnsi="Times New Roman" w:cs="Times New Roman"/>
                <w:lang w:eastAsia="lt-LT"/>
              </w:rPr>
              <w:t>14</w:t>
            </w:r>
          </w:p>
        </w:tc>
        <w:tc>
          <w:tcPr>
            <w:tcW w:w="4110" w:type="dxa"/>
          </w:tcPr>
          <w:p w:rsidR="00F848E3" w:rsidRPr="006122BD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6">
              <w:rPr>
                <w:rFonts w:ascii="Times New Roman" w:hAnsi="Times New Roman" w:cs="Times New Roman"/>
                <w:sz w:val="24"/>
                <w:szCs w:val="24"/>
              </w:rPr>
              <w:t>Dėl atlyginimo dydžio už neformalųjį vaikų švietimą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7" w:type="dxa"/>
          </w:tcPr>
          <w:p w:rsidR="00F848E3" w:rsidRPr="001E0302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Nustatyt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A87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atlyginimo dyd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r w:rsidRPr="00A87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už teikiamą neformalųjį vaikų švietimą (vieną ugdymo programą) rugsėjo-gegužės mėnesiais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7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Gargždų muzikos mokykloje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Priekulės muzikos mokykloje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Gargždų vaikų ir jaunimo laisvalaikio centre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87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Gargždų sporto mokykloje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48E3" w:rsidRPr="0008185F" w:rsidTr="00527407">
        <w:trPr>
          <w:cantSplit/>
          <w:trHeight w:val="330"/>
        </w:trPr>
        <w:tc>
          <w:tcPr>
            <w:tcW w:w="1141" w:type="dxa"/>
          </w:tcPr>
          <w:p w:rsidR="00F848E3" w:rsidRPr="00FD4BD0" w:rsidRDefault="00F848E3" w:rsidP="00F84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T11-5</w:t>
            </w:r>
            <w:r w:rsidRPr="00FD4BD0">
              <w:rPr>
                <w:rFonts w:ascii="Times New Roman" w:eastAsia="Times New Roman" w:hAnsi="Times New Roman" w:cs="Times New Roman"/>
                <w:lang w:eastAsia="lt-LT"/>
              </w:rPr>
              <w:t>15</w:t>
            </w:r>
          </w:p>
        </w:tc>
        <w:tc>
          <w:tcPr>
            <w:tcW w:w="4110" w:type="dxa"/>
          </w:tcPr>
          <w:p w:rsidR="00F848E3" w:rsidRPr="006122BD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6">
              <w:rPr>
                <w:rFonts w:ascii="Times New Roman" w:hAnsi="Times New Roman" w:cs="Times New Roman"/>
                <w:sz w:val="24"/>
                <w:szCs w:val="24"/>
              </w:rPr>
              <w:t>Dėl pritarimo dalyvauti projekte ,,Mokinių ugdymosi pasiekimų gerinimas diegiant kokybės krepšelį“ partnerio teisėmis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7" w:type="dxa"/>
          </w:tcPr>
          <w:p w:rsidR="00F848E3" w:rsidRPr="00A8780C" w:rsidRDefault="00F848E3" w:rsidP="00F8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Pritart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Klaipėdos rajono savivaldybės dalyvavimui partnerio teisėmis </w:t>
            </w:r>
            <w:r w:rsidRPr="00A8780C">
              <w:rPr>
                <w:rFonts w:ascii="Times New Roman" w:hAnsi="Times New Roman" w:cs="Times New Roman"/>
                <w:bCs/>
                <w:sz w:val="24"/>
                <w:szCs w:val="24"/>
              </w:rPr>
              <w:t>projekte ,,Mokinių ugdymosi pasiekimų gerinimas diegiant kokybės krepšelį“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848E3" w:rsidRPr="0008185F" w:rsidTr="00527407">
        <w:trPr>
          <w:cantSplit/>
          <w:trHeight w:val="506"/>
        </w:trPr>
        <w:tc>
          <w:tcPr>
            <w:tcW w:w="1141" w:type="dxa"/>
          </w:tcPr>
          <w:p w:rsidR="00F848E3" w:rsidRPr="00FD4BD0" w:rsidRDefault="00F848E3" w:rsidP="00F84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T11-5</w:t>
            </w:r>
            <w:r w:rsidRPr="00FD4BD0">
              <w:rPr>
                <w:rFonts w:ascii="Times New Roman" w:eastAsia="Times New Roman" w:hAnsi="Times New Roman" w:cs="Times New Roman"/>
                <w:lang w:eastAsia="lt-LT"/>
              </w:rPr>
              <w:t>16</w:t>
            </w:r>
          </w:p>
        </w:tc>
        <w:tc>
          <w:tcPr>
            <w:tcW w:w="4110" w:type="dxa"/>
          </w:tcPr>
          <w:p w:rsidR="00F848E3" w:rsidRPr="006122BD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6">
              <w:rPr>
                <w:rFonts w:ascii="Times New Roman" w:hAnsi="Times New Roman" w:cs="Times New Roman"/>
                <w:sz w:val="24"/>
                <w:szCs w:val="24"/>
              </w:rPr>
              <w:t>Dėl Klaipėdos rajono savivaldybės tarybos 2015 m. gruodžio 17 d. sprendimo Nr. T11-412 „Dėl Gargždų atviro jaunimo centro steigimo ir nuostatų patvirtinimo“ pakeitimo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7" w:type="dxa"/>
          </w:tcPr>
          <w:p w:rsidR="00F848E3" w:rsidRPr="000733DB" w:rsidRDefault="00F848E3" w:rsidP="00F848E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Pakeist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Hlk500751494"/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Klaipėdos rajono savivaldybės tarybos </w:t>
            </w:r>
            <w:bookmarkStart w:id="3" w:name="_Hlk500751701"/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2015 m. gruodžio 17 d. sprendimo Nr. T11-412 „Dėl Gargždų atviro jaunimo centro steigimo ir nuostatų patvirtinimo“ </w:t>
            </w:r>
            <w:bookmarkEnd w:id="2"/>
            <w:bookmarkEnd w:id="3"/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6 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– n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ustatyt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Gargždų atviro jaunimo centro didžiausi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leistin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pareigybių skaiči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– 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48E3" w:rsidRPr="0008185F" w:rsidTr="00527407">
        <w:trPr>
          <w:cantSplit/>
          <w:trHeight w:val="310"/>
        </w:trPr>
        <w:tc>
          <w:tcPr>
            <w:tcW w:w="1141" w:type="dxa"/>
          </w:tcPr>
          <w:p w:rsidR="00F848E3" w:rsidRPr="00FD4BD0" w:rsidRDefault="00F848E3" w:rsidP="00F84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T11-5</w:t>
            </w:r>
            <w:r w:rsidRPr="00FD4BD0">
              <w:rPr>
                <w:rFonts w:ascii="Times New Roman" w:eastAsia="Times New Roman" w:hAnsi="Times New Roman" w:cs="Times New Roman"/>
                <w:lang w:eastAsia="lt-LT"/>
              </w:rPr>
              <w:t>17</w:t>
            </w:r>
          </w:p>
        </w:tc>
        <w:tc>
          <w:tcPr>
            <w:tcW w:w="4110" w:type="dxa"/>
          </w:tcPr>
          <w:p w:rsidR="00F848E3" w:rsidRPr="006122BD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6">
              <w:rPr>
                <w:rFonts w:ascii="Times New Roman" w:hAnsi="Times New Roman" w:cs="Times New Roman"/>
                <w:sz w:val="24"/>
                <w:szCs w:val="24"/>
              </w:rPr>
              <w:t>Dėl Klaipėdos rajono savivaldybės švietimo įstaigų darbuotojų pareigybių skaičiaus nustatymo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7" w:type="dxa"/>
          </w:tcPr>
          <w:p w:rsidR="00F848E3" w:rsidRPr="000733DB" w:rsidRDefault="00F848E3" w:rsidP="00F848E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Patvirtinti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B06">
              <w:rPr>
                <w:rFonts w:ascii="Times New Roman" w:hAnsi="Times New Roman" w:cs="Times New Roman"/>
                <w:sz w:val="24"/>
                <w:szCs w:val="24"/>
              </w:rPr>
              <w:t>Klaipėdos rajono savivaldybės švietimo įstaigų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kimokyklinio ugdymo mokyklų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endrojo ugdymo mokyklų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eformaliojo ugdymo mokyklų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itų švietimo įstaig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ų)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B06">
              <w:rPr>
                <w:rFonts w:ascii="Times New Roman" w:hAnsi="Times New Roman" w:cs="Times New Roman"/>
                <w:sz w:val="24"/>
                <w:szCs w:val="24"/>
              </w:rPr>
              <w:t xml:space="preserve">darbuotojų pareigybių 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skaičiaus nustatymo normatyv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ai.</w:t>
            </w:r>
          </w:p>
        </w:tc>
      </w:tr>
      <w:tr w:rsidR="00F848E3" w:rsidRPr="0008185F" w:rsidTr="00527407">
        <w:trPr>
          <w:cantSplit/>
          <w:trHeight w:val="803"/>
        </w:trPr>
        <w:tc>
          <w:tcPr>
            <w:tcW w:w="1141" w:type="dxa"/>
          </w:tcPr>
          <w:p w:rsidR="00F848E3" w:rsidRPr="00FD4BD0" w:rsidRDefault="00F848E3" w:rsidP="00F84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T11-5</w:t>
            </w:r>
            <w:r w:rsidRPr="00FD4BD0">
              <w:rPr>
                <w:rFonts w:ascii="Times New Roman" w:eastAsia="Times New Roman" w:hAnsi="Times New Roman" w:cs="Times New Roman"/>
                <w:lang w:eastAsia="lt-LT"/>
              </w:rPr>
              <w:t>18</w:t>
            </w:r>
          </w:p>
        </w:tc>
        <w:tc>
          <w:tcPr>
            <w:tcW w:w="4110" w:type="dxa"/>
          </w:tcPr>
          <w:p w:rsidR="00F848E3" w:rsidRPr="006122BD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317B0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Dėl savivaldybės biudžeto lėšomis finansuotinų sporto sričių nustatymo.</w:t>
            </w:r>
          </w:p>
        </w:tc>
        <w:tc>
          <w:tcPr>
            <w:tcW w:w="4537" w:type="dxa"/>
          </w:tcPr>
          <w:p w:rsidR="00F848E3" w:rsidRPr="00A8780C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Nustatyt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savivaldybės biudžeto lėšomis finansuotinos sporto srit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  <w:p w:rsidR="00F848E3" w:rsidRPr="00A8780C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1. savivaldybės gyventojų fizinio aktyvumo plėtra;</w:t>
            </w:r>
          </w:p>
          <w:p w:rsidR="00F848E3" w:rsidRPr="00A8780C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2. sportininkų, reprezentuojančių Klaipėdos rajono savivaldybę, ugdymo, dalyvavimo pasaulio, Europos, Lietuvos aukšto meistriškumo sporto varžybose rėmimas.</w:t>
            </w:r>
          </w:p>
        </w:tc>
      </w:tr>
      <w:tr w:rsidR="00F848E3" w:rsidRPr="0008185F" w:rsidTr="00527407">
        <w:trPr>
          <w:cantSplit/>
          <w:trHeight w:val="928"/>
        </w:trPr>
        <w:tc>
          <w:tcPr>
            <w:tcW w:w="1141" w:type="dxa"/>
          </w:tcPr>
          <w:p w:rsidR="00F848E3" w:rsidRPr="00FD4BD0" w:rsidRDefault="00F848E3" w:rsidP="00F84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T11-5</w:t>
            </w:r>
            <w:r w:rsidRPr="00FD4BD0">
              <w:rPr>
                <w:rFonts w:ascii="Times New Roman" w:eastAsia="Times New Roman" w:hAnsi="Times New Roman" w:cs="Times New Roman"/>
                <w:lang w:eastAsia="lt-LT"/>
              </w:rPr>
              <w:t>19</w:t>
            </w:r>
          </w:p>
        </w:tc>
        <w:tc>
          <w:tcPr>
            <w:tcW w:w="4110" w:type="dxa"/>
          </w:tcPr>
          <w:p w:rsidR="00F848E3" w:rsidRPr="006122BD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317B06">
              <w:rPr>
                <w:rFonts w:ascii="Times New Roman" w:hAnsi="Times New Roman" w:cs="Times New Roman"/>
                <w:color w:val="000000"/>
                <w:sz w:val="8"/>
                <w:szCs w:val="8"/>
                <w:shd w:val="clear" w:color="auto" w:fill="FFFFFF"/>
              </w:rPr>
              <w:t xml:space="preserve"> </w:t>
            </w:r>
            <w:r w:rsidRPr="00317B0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Dėl sportininkų, reprezentuojančių Klaipėdos rajono savivaldybę, ugdymo, dalyvavimo pasaulio, Europos, Lietuvos aukšto meistriškumo varžybose, rėmimo tvarkos aprašo tvirtinimo.</w:t>
            </w:r>
          </w:p>
        </w:tc>
        <w:tc>
          <w:tcPr>
            <w:tcW w:w="4537" w:type="dxa"/>
          </w:tcPr>
          <w:p w:rsidR="00F848E3" w:rsidRPr="00A8780C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Patvirtint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Sportininkų, reprezentuojančių Klaipėdos rajono savivaldybę, ugdymo, dalyvavimo pasaulio, Europos, Lietuvos aukšto meistriškumo sporto varžybose, rėmimo tvarkos apraš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48E3" w:rsidRPr="0008185F" w:rsidTr="00527407">
        <w:trPr>
          <w:cantSplit/>
          <w:trHeight w:val="329"/>
        </w:trPr>
        <w:tc>
          <w:tcPr>
            <w:tcW w:w="1141" w:type="dxa"/>
          </w:tcPr>
          <w:p w:rsidR="00F848E3" w:rsidRPr="00FD4BD0" w:rsidRDefault="00F848E3" w:rsidP="00F84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T11-5</w:t>
            </w:r>
            <w:r w:rsidRPr="00FD4BD0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4110" w:type="dxa"/>
          </w:tcPr>
          <w:p w:rsidR="00F848E3" w:rsidRPr="006122BD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Dėl Klaipėdos rajono savivaldybės biudžetinės įstaigos sporto centro didžiausio leistino pareigybių skaičiaus nustatymo.</w:t>
            </w:r>
          </w:p>
        </w:tc>
        <w:tc>
          <w:tcPr>
            <w:tcW w:w="4537" w:type="dxa"/>
          </w:tcPr>
          <w:p w:rsidR="00F848E3" w:rsidRPr="00A8780C" w:rsidRDefault="00F848E3" w:rsidP="00F848E3">
            <w:pPr>
              <w:pStyle w:val="Pagrindiniotekstotrauka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ustat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ytas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didžiausias leistinas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Klaipėdos rajono savivaldybės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biudžetinės įstaigos sporto centro pareigybių skaičius –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48E3" w:rsidRPr="0008185F" w:rsidTr="00527407">
        <w:trPr>
          <w:cantSplit/>
          <w:trHeight w:val="693"/>
        </w:trPr>
        <w:tc>
          <w:tcPr>
            <w:tcW w:w="1141" w:type="dxa"/>
          </w:tcPr>
          <w:p w:rsidR="00F848E3" w:rsidRPr="00FD4BD0" w:rsidRDefault="00F848E3" w:rsidP="00F84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T11-5</w:t>
            </w:r>
            <w:r w:rsidRPr="00FD4BD0">
              <w:rPr>
                <w:rFonts w:ascii="Times New Roman" w:eastAsia="Times New Roman" w:hAnsi="Times New Roman" w:cs="Times New Roman"/>
                <w:lang w:eastAsia="lt-LT"/>
              </w:rPr>
              <w:t>21</w:t>
            </w:r>
          </w:p>
        </w:tc>
        <w:tc>
          <w:tcPr>
            <w:tcW w:w="4110" w:type="dxa"/>
          </w:tcPr>
          <w:p w:rsidR="00F848E3" w:rsidRPr="0008185F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Dėl Klaipėdos rajono savivaldybės tarybos 2018 m. vasario 8 d. sprendimo Nr. T11-35 „Dėl Klaipėdos rajono savivaldybės strateginio veiklos plano 2018–2020 m. tvirtinimo“ pakeitimo.</w:t>
            </w:r>
          </w:p>
        </w:tc>
        <w:tc>
          <w:tcPr>
            <w:tcW w:w="4537" w:type="dxa"/>
          </w:tcPr>
          <w:p w:rsidR="00F848E3" w:rsidRDefault="00F848E3" w:rsidP="00F848E3">
            <w:pPr>
              <w:tabs>
                <w:tab w:val="left" w:pos="360"/>
                <w:tab w:val="left" w:pos="1083"/>
              </w:tabs>
              <w:spacing w:after="0" w:line="240" w:lineRule="auto"/>
              <w:ind w:left="-113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Patikslinti Klaipėdos rajono savivaldybės strateginio veiklos plano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2018–2020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programų asignavimai.</w:t>
            </w:r>
          </w:p>
          <w:p w:rsidR="00F848E3" w:rsidRPr="00A8780C" w:rsidRDefault="00F848E3" w:rsidP="00F848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8E3" w:rsidRPr="0008185F" w:rsidTr="00527407">
        <w:trPr>
          <w:cantSplit/>
          <w:trHeight w:val="602"/>
        </w:trPr>
        <w:tc>
          <w:tcPr>
            <w:tcW w:w="1141" w:type="dxa"/>
          </w:tcPr>
          <w:p w:rsidR="00F848E3" w:rsidRPr="00FD4BD0" w:rsidRDefault="00F848E3" w:rsidP="00F84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T11-5</w:t>
            </w:r>
            <w:r w:rsidRPr="00FD4BD0">
              <w:rPr>
                <w:rFonts w:ascii="Times New Roman" w:eastAsia="Times New Roman" w:hAnsi="Times New Roman" w:cs="Times New Roman"/>
                <w:lang w:eastAsia="lt-LT"/>
              </w:rPr>
              <w:t>22</w:t>
            </w:r>
          </w:p>
        </w:tc>
        <w:tc>
          <w:tcPr>
            <w:tcW w:w="4110" w:type="dxa"/>
          </w:tcPr>
          <w:p w:rsidR="00F848E3" w:rsidRPr="0008185F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Dėl Klaipėdos rajono savivaldybės 2018 metų biudžeto patikslinimo.</w:t>
            </w:r>
          </w:p>
        </w:tc>
        <w:tc>
          <w:tcPr>
            <w:tcW w:w="4537" w:type="dxa"/>
          </w:tcPr>
          <w:p w:rsidR="00F848E3" w:rsidRPr="00A8780C" w:rsidRDefault="00F848E3" w:rsidP="00F848E3">
            <w:pPr>
              <w:pStyle w:val="Pagrindiniotekstotrauka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5F">
              <w:rPr>
                <w:rFonts w:ascii="Times New Roman" w:hAnsi="Times New Roman" w:cs="Times New Roman"/>
                <w:bCs/>
                <w:sz w:val="24"/>
                <w:szCs w:val="24"/>
              </w:rPr>
              <w:t>Patikslintas Klaipėdos rajono savivaldybės biudžetas.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Padidinti Klaipėdos rajono savivaldybės 2018 metų biudžeto pajam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>s ir asignavim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A8780C">
              <w:rPr>
                <w:rFonts w:ascii="Times New Roman" w:hAnsi="Times New Roman" w:cs="Times New Roman"/>
                <w:sz w:val="24"/>
                <w:szCs w:val="24"/>
              </w:rPr>
              <w:t xml:space="preserve"> 48,542 tūkst. eurų. </w:t>
            </w:r>
          </w:p>
        </w:tc>
      </w:tr>
      <w:tr w:rsidR="00F848E3" w:rsidRPr="0008185F" w:rsidTr="00527407">
        <w:trPr>
          <w:cantSplit/>
          <w:trHeight w:val="1114"/>
        </w:trPr>
        <w:tc>
          <w:tcPr>
            <w:tcW w:w="1141" w:type="dxa"/>
          </w:tcPr>
          <w:p w:rsidR="00F848E3" w:rsidRPr="00FD4BD0" w:rsidRDefault="00F848E3" w:rsidP="00F84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T11-5</w:t>
            </w:r>
            <w:r w:rsidRPr="00FD4BD0">
              <w:rPr>
                <w:rFonts w:ascii="Times New Roman" w:eastAsia="Times New Roman" w:hAnsi="Times New Roman" w:cs="Times New Roman"/>
                <w:lang w:eastAsia="lt-LT"/>
              </w:rPr>
              <w:t>23</w:t>
            </w:r>
          </w:p>
        </w:tc>
        <w:tc>
          <w:tcPr>
            <w:tcW w:w="4110" w:type="dxa"/>
          </w:tcPr>
          <w:p w:rsidR="00F848E3" w:rsidRPr="0008185F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2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Dėl Klaipėdos rajono savivaldybės tarybos 2014 m. sausio 30 d. sprendimo Nr. T11-15 „Dėl Klaipėdos rajono savivaldybės administracijos direktoriaus ir administracijos direktoriaus pavaduotojų pareigybės aprašymų tvirtinimo“ pakeitimo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4537" w:type="dxa"/>
          </w:tcPr>
          <w:p w:rsidR="00F848E3" w:rsidRPr="00A8780C" w:rsidRDefault="00F848E3" w:rsidP="00F848E3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Pakeistas </w:t>
            </w:r>
            <w:r w:rsidRPr="00ED2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Klaipėdos rajono savivaldybės administracijos direktoriaus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pa</w:t>
            </w:r>
            <w:r w:rsidRPr="00ED2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reigybės aprašym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as.</w:t>
            </w:r>
          </w:p>
        </w:tc>
      </w:tr>
      <w:tr w:rsidR="00F848E3" w:rsidRPr="0008185F" w:rsidTr="0008185F">
        <w:trPr>
          <w:cantSplit/>
          <w:trHeight w:val="682"/>
        </w:trPr>
        <w:tc>
          <w:tcPr>
            <w:tcW w:w="1141" w:type="dxa"/>
          </w:tcPr>
          <w:p w:rsidR="00F848E3" w:rsidRPr="00FD4BD0" w:rsidRDefault="00F848E3" w:rsidP="00F84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T11-5</w:t>
            </w:r>
            <w:r w:rsidRPr="00FD4BD0">
              <w:rPr>
                <w:rFonts w:ascii="Times New Roman" w:eastAsia="Times New Roman" w:hAnsi="Times New Roman" w:cs="Times New Roman"/>
                <w:lang w:eastAsia="lt-LT"/>
              </w:rPr>
              <w:t>24</w:t>
            </w:r>
          </w:p>
        </w:tc>
        <w:tc>
          <w:tcPr>
            <w:tcW w:w="4110" w:type="dxa"/>
          </w:tcPr>
          <w:p w:rsidR="00F848E3" w:rsidRPr="0008185F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2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Dėl Klaipėdos rajono savivaldybės tarybos 2015 m. balandžio 30 d. sprendimo Nr. T11-55 „Dėl Klaipėdos rajono savivaldybės administracijos direktoriaus pavaduotojų pareigybių aprašymų tvirtinimo“ pakeitimo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7" w:type="dxa"/>
          </w:tcPr>
          <w:p w:rsidR="00F848E3" w:rsidRPr="00A8780C" w:rsidRDefault="00F848E3" w:rsidP="00F848E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Pakeisti </w:t>
            </w:r>
            <w:r w:rsidRPr="00ED2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Klaipėdos rajono savivaldybės administracijos direktoriaus pavaduotojų pareigybių aprašym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ai.</w:t>
            </w:r>
          </w:p>
        </w:tc>
      </w:tr>
      <w:tr w:rsidR="00F848E3" w:rsidRPr="0008185F" w:rsidTr="00527407">
        <w:trPr>
          <w:cantSplit/>
          <w:trHeight w:val="840"/>
        </w:trPr>
        <w:tc>
          <w:tcPr>
            <w:tcW w:w="1141" w:type="dxa"/>
          </w:tcPr>
          <w:p w:rsidR="00F848E3" w:rsidRPr="00FD4BD0" w:rsidRDefault="00F848E3" w:rsidP="00F84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T11-5</w:t>
            </w:r>
            <w:r w:rsidRPr="00FD4BD0"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4110" w:type="dxa"/>
          </w:tcPr>
          <w:p w:rsidR="00F848E3" w:rsidRPr="0008185F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2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Dėl Klaipėdos rajono savivaldybės tarybos 2017 m. vasario 23 d. sprendimo Nr. T11-67 „Dėl Klaipėdos rajono savivaldybės kontrolės ir audito tarnybos savivaldybės kontrolieriaus pareigybės aprašymo tvirtinimo“ pakeitimo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7" w:type="dxa"/>
          </w:tcPr>
          <w:p w:rsidR="00F848E3" w:rsidRPr="00A8780C" w:rsidRDefault="00F848E3" w:rsidP="00F848E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Pakeistas </w:t>
            </w:r>
            <w:r w:rsidRPr="00ED2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Klaipėdos rajono savivaldybės kontrolės ir audito tarnybos savivaldybės kontrolieriaus pareigybės aprašym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as.</w:t>
            </w:r>
          </w:p>
        </w:tc>
      </w:tr>
      <w:tr w:rsidR="00F848E3" w:rsidRPr="0008185F" w:rsidTr="00527407">
        <w:trPr>
          <w:cantSplit/>
          <w:trHeight w:val="1114"/>
        </w:trPr>
        <w:tc>
          <w:tcPr>
            <w:tcW w:w="1141" w:type="dxa"/>
          </w:tcPr>
          <w:p w:rsidR="00F848E3" w:rsidRPr="00FD4BD0" w:rsidRDefault="00F848E3" w:rsidP="00F84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T11-5</w:t>
            </w:r>
            <w:r w:rsidRPr="00FD4BD0">
              <w:rPr>
                <w:rFonts w:ascii="Times New Roman" w:eastAsia="Times New Roman" w:hAnsi="Times New Roman" w:cs="Times New Roman"/>
                <w:lang w:eastAsia="lt-LT"/>
              </w:rPr>
              <w:t>26</w:t>
            </w:r>
          </w:p>
        </w:tc>
        <w:tc>
          <w:tcPr>
            <w:tcW w:w="4110" w:type="dxa"/>
          </w:tcPr>
          <w:p w:rsidR="00F848E3" w:rsidRPr="0008185F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2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Dėl Klaipėdos rajono savivaldybės administracijos direktoriaus ir Klaipėdos rajono savivaldybės administracijos direktoriaus pavaduotojo pareigybių pareiginės algos koeficientų nustatymo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4537" w:type="dxa"/>
          </w:tcPr>
          <w:p w:rsidR="00F848E3" w:rsidRPr="00A8780C" w:rsidRDefault="00F848E3" w:rsidP="00F848E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Klaipėdos rajono savivaldybės administracijos direktori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ui</w:t>
            </w:r>
            <w:r w:rsidRPr="00ED2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ir Klaipėdos rajono savivaldybės administracijos direktoriaus pavaduotoj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ams nustatyti </w:t>
            </w:r>
            <w:r w:rsidRPr="00ED2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pareiginės algos koeficient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ai.</w:t>
            </w:r>
          </w:p>
        </w:tc>
      </w:tr>
      <w:tr w:rsidR="00F848E3" w:rsidRPr="0008185F" w:rsidTr="00527407">
        <w:trPr>
          <w:cantSplit/>
          <w:trHeight w:val="1114"/>
        </w:trPr>
        <w:tc>
          <w:tcPr>
            <w:tcW w:w="1141" w:type="dxa"/>
          </w:tcPr>
          <w:p w:rsidR="00F848E3" w:rsidRPr="00FD4BD0" w:rsidRDefault="00F848E3" w:rsidP="00F84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T11-5</w:t>
            </w:r>
            <w:r w:rsidRPr="00FD4BD0">
              <w:rPr>
                <w:rFonts w:ascii="Times New Roman" w:eastAsia="Times New Roman" w:hAnsi="Times New Roman" w:cs="Times New Roman"/>
                <w:lang w:eastAsia="lt-LT"/>
              </w:rPr>
              <w:t>27</w:t>
            </w:r>
          </w:p>
        </w:tc>
        <w:tc>
          <w:tcPr>
            <w:tcW w:w="4110" w:type="dxa"/>
          </w:tcPr>
          <w:p w:rsidR="00F848E3" w:rsidRPr="0008185F" w:rsidRDefault="00F848E3" w:rsidP="00F848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2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Dėl Klaipėdos rajono savivaldybės kontrolės ir audito tarnybos savivaldybės kontrolieriaus pareigybės pareiginės algos koeficiento nustatymo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4537" w:type="dxa"/>
          </w:tcPr>
          <w:p w:rsidR="00F848E3" w:rsidRPr="0008185F" w:rsidRDefault="00F848E3" w:rsidP="00F848E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Klaipėdos rajono savivaldybės kontrolės ir audito tarnybos savivaldybės kontrolieri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ui nustatytas</w:t>
            </w:r>
            <w:r w:rsidRPr="00ED2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pareiginės algos koeficient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as.</w:t>
            </w:r>
          </w:p>
        </w:tc>
      </w:tr>
    </w:tbl>
    <w:p w:rsidR="00F41843" w:rsidRPr="0008185F" w:rsidRDefault="00F41843" w:rsidP="00E25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4" w:name="_Hlk504649975"/>
      <w:bookmarkEnd w:id="1"/>
    </w:p>
    <w:p w:rsidR="00F41843" w:rsidRPr="0008185F" w:rsidRDefault="00F41843" w:rsidP="00E25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818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Visi šių sprendimų tekstai skelbiami Savivaldybės internetinėje svetainėje </w:t>
      </w:r>
      <w:hyperlink r:id="rId8" w:history="1">
        <w:r w:rsidRPr="0008185F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lt-LT"/>
          </w:rPr>
          <w:t>www.klaipedos-r.lt</w:t>
        </w:r>
      </w:hyperlink>
      <w:r w:rsidRPr="0008185F">
        <w:rPr>
          <w:rFonts w:ascii="Times New Roman" w:eastAsia="Times New Roman" w:hAnsi="Times New Roman" w:cs="Times New Roman"/>
          <w:color w:val="0070C0"/>
          <w:sz w:val="24"/>
          <w:szCs w:val="24"/>
          <w:lang w:eastAsia="lt-LT"/>
        </w:rPr>
        <w:t xml:space="preserve">. </w:t>
      </w:r>
      <w:r w:rsidRPr="000818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– Teisinė informacija – Teisės aktai, o norminiai teisės aktai skelbiami ir Teisės aktų registre </w:t>
      </w:r>
      <w:hyperlink r:id="rId9" w:history="1">
        <w:r w:rsidRPr="0008185F">
          <w:rPr>
            <w:rStyle w:val="Hipersaitas"/>
            <w:rFonts w:ascii="Times New Roman" w:eastAsia="Times New Roman" w:hAnsi="Times New Roman" w:cs="Times New Roman"/>
            <w:color w:val="0070C0"/>
            <w:sz w:val="24"/>
            <w:szCs w:val="24"/>
            <w:lang w:eastAsia="lt-LT"/>
          </w:rPr>
          <w:t>www.e-tar.lt</w:t>
        </w:r>
      </w:hyperlink>
      <w:r w:rsidRPr="0008185F">
        <w:rPr>
          <w:rFonts w:ascii="Times New Roman" w:eastAsia="Times New Roman" w:hAnsi="Times New Roman" w:cs="Times New Roman"/>
          <w:color w:val="0070C0"/>
          <w:sz w:val="24"/>
          <w:szCs w:val="24"/>
          <w:lang w:eastAsia="lt-LT"/>
        </w:rPr>
        <w:t>.</w:t>
      </w:r>
      <w:bookmarkEnd w:id="4"/>
    </w:p>
    <w:p w:rsidR="00F41843" w:rsidRPr="0008185F" w:rsidRDefault="00F41843" w:rsidP="00E2578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27407" w:rsidRPr="0008185F" w:rsidRDefault="00527407" w:rsidP="00E25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82AC8" w:rsidRPr="00E25787" w:rsidRDefault="00F41843" w:rsidP="00E25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8185F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meras</w:t>
      </w:r>
      <w:r w:rsidRPr="0008185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08185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08185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08185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Vaclovas Dačkauskas </w:t>
      </w:r>
    </w:p>
    <w:sectPr w:rsidR="00882AC8" w:rsidRPr="00E25787" w:rsidSect="004E6E58">
      <w:headerReference w:type="even" r:id="rId10"/>
      <w:headerReference w:type="default" r:id="rId11"/>
      <w:pgSz w:w="11906" w:h="16838" w:code="9"/>
      <w:pgMar w:top="1077" w:right="567" w:bottom="1077" w:left="158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0B6" w:rsidRDefault="007B40B6">
      <w:pPr>
        <w:spacing w:after="0" w:line="240" w:lineRule="auto"/>
      </w:pPr>
      <w:r>
        <w:separator/>
      </w:r>
    </w:p>
  </w:endnote>
  <w:endnote w:type="continuationSeparator" w:id="0">
    <w:p w:rsidR="007B40B6" w:rsidRDefault="007B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0B6" w:rsidRDefault="007B40B6">
      <w:pPr>
        <w:spacing w:after="0" w:line="240" w:lineRule="auto"/>
      </w:pPr>
      <w:r>
        <w:separator/>
      </w:r>
    </w:p>
  </w:footnote>
  <w:footnote w:type="continuationSeparator" w:id="0">
    <w:p w:rsidR="007B40B6" w:rsidRDefault="007B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95F" w:rsidRDefault="0043095F" w:rsidP="0041099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43095F" w:rsidRDefault="0043095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95F" w:rsidRPr="004154F2" w:rsidRDefault="0043095F" w:rsidP="00410996">
    <w:pPr>
      <w:pStyle w:val="Antrats"/>
      <w:framePr w:wrap="around" w:vAnchor="text" w:hAnchor="margin" w:xAlign="center" w:y="1"/>
      <w:rPr>
        <w:rStyle w:val="Puslapionumeris"/>
        <w:rFonts w:ascii="Times New Roman" w:hAnsi="Times New Roman" w:cs="Times New Roman"/>
      </w:rPr>
    </w:pPr>
    <w:r w:rsidRPr="004154F2">
      <w:rPr>
        <w:rStyle w:val="Puslapionumeris"/>
        <w:rFonts w:ascii="Times New Roman" w:hAnsi="Times New Roman" w:cs="Times New Roman"/>
      </w:rPr>
      <w:fldChar w:fldCharType="begin"/>
    </w:r>
    <w:r w:rsidRPr="004154F2">
      <w:rPr>
        <w:rStyle w:val="Puslapionumeris"/>
        <w:rFonts w:ascii="Times New Roman" w:hAnsi="Times New Roman" w:cs="Times New Roman"/>
      </w:rPr>
      <w:instrText xml:space="preserve">PAGE  </w:instrText>
    </w:r>
    <w:r w:rsidRPr="004154F2">
      <w:rPr>
        <w:rStyle w:val="Puslapionumeris"/>
        <w:rFonts w:ascii="Times New Roman" w:hAnsi="Times New Roman" w:cs="Times New Roman"/>
      </w:rPr>
      <w:fldChar w:fldCharType="separate"/>
    </w:r>
    <w:r w:rsidR="0015514E">
      <w:rPr>
        <w:rStyle w:val="Puslapionumeris"/>
        <w:rFonts w:ascii="Times New Roman" w:hAnsi="Times New Roman" w:cs="Times New Roman"/>
        <w:noProof/>
      </w:rPr>
      <w:t>6</w:t>
    </w:r>
    <w:r w:rsidRPr="004154F2">
      <w:rPr>
        <w:rStyle w:val="Puslapionumeris"/>
        <w:rFonts w:ascii="Times New Roman" w:hAnsi="Times New Roman" w:cs="Times New Roman"/>
      </w:rPr>
      <w:fldChar w:fldCharType="end"/>
    </w:r>
  </w:p>
  <w:p w:rsidR="0043095F" w:rsidRPr="004154F2" w:rsidRDefault="0043095F">
    <w:pPr>
      <w:pStyle w:val="Antrats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9D3"/>
    <w:multiLevelType w:val="multilevel"/>
    <w:tmpl w:val="FCEC7E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3244AF"/>
    <w:multiLevelType w:val="hybridMultilevel"/>
    <w:tmpl w:val="5DA0254C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B930E47"/>
    <w:multiLevelType w:val="multilevel"/>
    <w:tmpl w:val="553C339A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decimal"/>
      <w:isLgl/>
      <w:lvlText w:val="%1.%2."/>
      <w:lvlJc w:val="left"/>
      <w:pPr>
        <w:ind w:left="1554" w:hanging="420"/>
      </w:pPr>
    </w:lvl>
    <w:lvl w:ilvl="2">
      <w:start w:val="1"/>
      <w:numFmt w:val="decimal"/>
      <w:isLgl/>
      <w:lvlText w:val="%1.%2.%3."/>
      <w:lvlJc w:val="left"/>
      <w:pPr>
        <w:ind w:left="2208" w:hanging="720"/>
      </w:pPr>
    </w:lvl>
    <w:lvl w:ilvl="3">
      <w:start w:val="1"/>
      <w:numFmt w:val="decimal"/>
      <w:isLgl/>
      <w:lvlText w:val="%1.%2.%3.%4."/>
      <w:lvlJc w:val="left"/>
      <w:pPr>
        <w:ind w:left="2562" w:hanging="720"/>
      </w:pPr>
    </w:lvl>
    <w:lvl w:ilvl="4">
      <w:start w:val="1"/>
      <w:numFmt w:val="decimal"/>
      <w:isLgl/>
      <w:lvlText w:val="%1.%2.%3.%4.%5."/>
      <w:lvlJc w:val="left"/>
      <w:pPr>
        <w:ind w:left="3276" w:hanging="1080"/>
      </w:pPr>
    </w:lvl>
    <w:lvl w:ilvl="5">
      <w:start w:val="1"/>
      <w:numFmt w:val="decimal"/>
      <w:isLgl/>
      <w:lvlText w:val="%1.%2.%3.%4.%5.%6."/>
      <w:lvlJc w:val="left"/>
      <w:pPr>
        <w:ind w:left="3630" w:hanging="1080"/>
      </w:pPr>
    </w:lvl>
    <w:lvl w:ilvl="6">
      <w:start w:val="1"/>
      <w:numFmt w:val="decimal"/>
      <w:isLgl/>
      <w:lvlText w:val="%1.%2.%3.%4.%5.%6.%7."/>
      <w:lvlJc w:val="left"/>
      <w:pPr>
        <w:ind w:left="4344" w:hanging="1440"/>
      </w:p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</w:lvl>
    <w:lvl w:ilvl="8">
      <w:start w:val="1"/>
      <w:numFmt w:val="decimal"/>
      <w:isLgl/>
      <w:lvlText w:val="%1.%2.%3.%4.%5.%6.%7.%8.%9."/>
      <w:lvlJc w:val="left"/>
      <w:pPr>
        <w:ind w:left="5412" w:hanging="1800"/>
      </w:pPr>
    </w:lvl>
  </w:abstractNum>
  <w:abstractNum w:abstractNumId="3" w15:restartNumberingAfterBreak="0">
    <w:nsid w:val="1CBB5D85"/>
    <w:multiLevelType w:val="multilevel"/>
    <w:tmpl w:val="1E18BE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17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4" w15:restartNumberingAfterBreak="0">
    <w:nsid w:val="1CD661A4"/>
    <w:multiLevelType w:val="multilevel"/>
    <w:tmpl w:val="191A49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 w15:restartNumberingAfterBreak="0">
    <w:nsid w:val="214B6748"/>
    <w:multiLevelType w:val="hybridMultilevel"/>
    <w:tmpl w:val="5C1AB55E"/>
    <w:lvl w:ilvl="0" w:tplc="4E8CE246">
      <w:start w:val="1"/>
      <w:numFmt w:val="decimal"/>
      <w:lvlText w:val="%1."/>
      <w:lvlJc w:val="left"/>
      <w:pPr>
        <w:ind w:left="1200" w:hanging="360"/>
      </w:pPr>
    </w:lvl>
    <w:lvl w:ilvl="1" w:tplc="04270019">
      <w:start w:val="1"/>
      <w:numFmt w:val="lowerLetter"/>
      <w:lvlText w:val="%2."/>
      <w:lvlJc w:val="left"/>
      <w:pPr>
        <w:ind w:left="1920" w:hanging="360"/>
      </w:pPr>
    </w:lvl>
    <w:lvl w:ilvl="2" w:tplc="0427001B">
      <w:start w:val="1"/>
      <w:numFmt w:val="lowerRoman"/>
      <w:lvlText w:val="%3."/>
      <w:lvlJc w:val="right"/>
      <w:pPr>
        <w:ind w:left="2640" w:hanging="180"/>
      </w:pPr>
    </w:lvl>
    <w:lvl w:ilvl="3" w:tplc="0427000F">
      <w:start w:val="1"/>
      <w:numFmt w:val="decimal"/>
      <w:lvlText w:val="%4."/>
      <w:lvlJc w:val="left"/>
      <w:pPr>
        <w:ind w:left="3360" w:hanging="360"/>
      </w:pPr>
    </w:lvl>
    <w:lvl w:ilvl="4" w:tplc="04270019">
      <w:start w:val="1"/>
      <w:numFmt w:val="lowerLetter"/>
      <w:lvlText w:val="%5."/>
      <w:lvlJc w:val="left"/>
      <w:pPr>
        <w:ind w:left="4080" w:hanging="360"/>
      </w:pPr>
    </w:lvl>
    <w:lvl w:ilvl="5" w:tplc="0427001B">
      <w:start w:val="1"/>
      <w:numFmt w:val="lowerRoman"/>
      <w:lvlText w:val="%6."/>
      <w:lvlJc w:val="right"/>
      <w:pPr>
        <w:ind w:left="4800" w:hanging="180"/>
      </w:pPr>
    </w:lvl>
    <w:lvl w:ilvl="6" w:tplc="0427000F">
      <w:start w:val="1"/>
      <w:numFmt w:val="decimal"/>
      <w:lvlText w:val="%7."/>
      <w:lvlJc w:val="left"/>
      <w:pPr>
        <w:ind w:left="5520" w:hanging="360"/>
      </w:pPr>
    </w:lvl>
    <w:lvl w:ilvl="7" w:tplc="04270019">
      <w:start w:val="1"/>
      <w:numFmt w:val="lowerLetter"/>
      <w:lvlText w:val="%8."/>
      <w:lvlJc w:val="left"/>
      <w:pPr>
        <w:ind w:left="6240" w:hanging="360"/>
      </w:pPr>
    </w:lvl>
    <w:lvl w:ilvl="8" w:tplc="0427001B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62051DE"/>
    <w:multiLevelType w:val="multilevel"/>
    <w:tmpl w:val="083AEC7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color w:val="auto"/>
      </w:rPr>
    </w:lvl>
  </w:abstractNum>
  <w:abstractNum w:abstractNumId="7" w15:restartNumberingAfterBreak="0">
    <w:nsid w:val="2A8908DE"/>
    <w:multiLevelType w:val="hybridMultilevel"/>
    <w:tmpl w:val="8A821340"/>
    <w:lvl w:ilvl="0" w:tplc="01846052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6D837A4"/>
    <w:multiLevelType w:val="hybridMultilevel"/>
    <w:tmpl w:val="C06C90E8"/>
    <w:lvl w:ilvl="0" w:tplc="1B8AD220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C2B100A"/>
    <w:multiLevelType w:val="multilevel"/>
    <w:tmpl w:val="32902F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0582DD4"/>
    <w:multiLevelType w:val="hybridMultilevel"/>
    <w:tmpl w:val="9AB6D4A8"/>
    <w:lvl w:ilvl="0" w:tplc="B552BA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CC0AA5"/>
    <w:multiLevelType w:val="multilevel"/>
    <w:tmpl w:val="C4A81C0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2" w15:restartNumberingAfterBreak="0">
    <w:nsid w:val="41773FA0"/>
    <w:multiLevelType w:val="hybridMultilevel"/>
    <w:tmpl w:val="F938697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D407B0"/>
    <w:multiLevelType w:val="multilevel"/>
    <w:tmpl w:val="441666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 w15:restartNumberingAfterBreak="0">
    <w:nsid w:val="44E007D6"/>
    <w:multiLevelType w:val="multilevel"/>
    <w:tmpl w:val="9FDA1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15" w15:restartNumberingAfterBreak="0">
    <w:nsid w:val="471C4496"/>
    <w:multiLevelType w:val="hybridMultilevel"/>
    <w:tmpl w:val="7F2E7204"/>
    <w:lvl w:ilvl="0" w:tplc="AF4C6DC4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72C1AEC"/>
    <w:multiLevelType w:val="hybridMultilevel"/>
    <w:tmpl w:val="5066D988"/>
    <w:lvl w:ilvl="0" w:tplc="D182EEBC">
      <w:start w:val="1"/>
      <w:numFmt w:val="decimal"/>
      <w:lvlText w:val="%1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10C6F5D"/>
    <w:multiLevelType w:val="hybridMultilevel"/>
    <w:tmpl w:val="3930611A"/>
    <w:lvl w:ilvl="0" w:tplc="DDC2F868">
      <w:start w:val="1"/>
      <w:numFmt w:val="decimal"/>
      <w:lvlText w:val="%1."/>
      <w:lvlJc w:val="left"/>
      <w:pPr>
        <w:ind w:left="1352" w:hanging="360"/>
      </w:pPr>
    </w:lvl>
    <w:lvl w:ilvl="1" w:tplc="04270019">
      <w:start w:val="1"/>
      <w:numFmt w:val="lowerLetter"/>
      <w:lvlText w:val="%2."/>
      <w:lvlJc w:val="left"/>
      <w:pPr>
        <w:ind w:left="2072" w:hanging="360"/>
      </w:pPr>
    </w:lvl>
    <w:lvl w:ilvl="2" w:tplc="0427001B">
      <w:start w:val="1"/>
      <w:numFmt w:val="lowerRoman"/>
      <w:lvlText w:val="%3."/>
      <w:lvlJc w:val="right"/>
      <w:pPr>
        <w:ind w:left="2792" w:hanging="180"/>
      </w:pPr>
    </w:lvl>
    <w:lvl w:ilvl="3" w:tplc="0427000F">
      <w:start w:val="1"/>
      <w:numFmt w:val="decimal"/>
      <w:lvlText w:val="%4."/>
      <w:lvlJc w:val="left"/>
      <w:pPr>
        <w:ind w:left="3512" w:hanging="360"/>
      </w:pPr>
    </w:lvl>
    <w:lvl w:ilvl="4" w:tplc="04270019">
      <w:start w:val="1"/>
      <w:numFmt w:val="lowerLetter"/>
      <w:lvlText w:val="%5."/>
      <w:lvlJc w:val="left"/>
      <w:pPr>
        <w:ind w:left="4232" w:hanging="360"/>
      </w:pPr>
    </w:lvl>
    <w:lvl w:ilvl="5" w:tplc="0427001B">
      <w:start w:val="1"/>
      <w:numFmt w:val="lowerRoman"/>
      <w:lvlText w:val="%6."/>
      <w:lvlJc w:val="right"/>
      <w:pPr>
        <w:ind w:left="4952" w:hanging="180"/>
      </w:pPr>
    </w:lvl>
    <w:lvl w:ilvl="6" w:tplc="0427000F">
      <w:start w:val="1"/>
      <w:numFmt w:val="decimal"/>
      <w:lvlText w:val="%7."/>
      <w:lvlJc w:val="left"/>
      <w:pPr>
        <w:ind w:left="5672" w:hanging="360"/>
      </w:pPr>
    </w:lvl>
    <w:lvl w:ilvl="7" w:tplc="04270019">
      <w:start w:val="1"/>
      <w:numFmt w:val="lowerLetter"/>
      <w:lvlText w:val="%8."/>
      <w:lvlJc w:val="left"/>
      <w:pPr>
        <w:ind w:left="6392" w:hanging="360"/>
      </w:pPr>
    </w:lvl>
    <w:lvl w:ilvl="8" w:tplc="0427001B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560E2BF1"/>
    <w:multiLevelType w:val="hybridMultilevel"/>
    <w:tmpl w:val="DEF02F1A"/>
    <w:lvl w:ilvl="0" w:tplc="F012ACEE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</w:lvl>
    <w:lvl w:ilvl="1" w:tplc="9D9A98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2BE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CEAB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16A3A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0A887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D693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2CCB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8B073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57F75A1D"/>
    <w:multiLevelType w:val="hybridMultilevel"/>
    <w:tmpl w:val="903855A4"/>
    <w:lvl w:ilvl="0" w:tplc="D32A6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C24925"/>
    <w:multiLevelType w:val="hybridMultilevel"/>
    <w:tmpl w:val="9BC2F952"/>
    <w:lvl w:ilvl="0" w:tplc="F02C55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27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27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1" w15:restartNumberingAfterBreak="0">
    <w:nsid w:val="643169DF"/>
    <w:multiLevelType w:val="hybridMultilevel"/>
    <w:tmpl w:val="57282E1E"/>
    <w:lvl w:ilvl="0" w:tplc="F2C6465A">
      <w:start w:val="2"/>
      <w:numFmt w:val="decimal"/>
      <w:lvlText w:val="%1."/>
      <w:lvlJc w:val="left"/>
      <w:pPr>
        <w:ind w:left="1140" w:hanging="360"/>
      </w:pPr>
    </w:lvl>
    <w:lvl w:ilvl="1" w:tplc="04270019">
      <w:start w:val="1"/>
      <w:numFmt w:val="lowerLetter"/>
      <w:lvlText w:val="%2."/>
      <w:lvlJc w:val="left"/>
      <w:pPr>
        <w:ind w:left="1860" w:hanging="360"/>
      </w:pPr>
    </w:lvl>
    <w:lvl w:ilvl="2" w:tplc="0427001B">
      <w:start w:val="1"/>
      <w:numFmt w:val="lowerRoman"/>
      <w:lvlText w:val="%3."/>
      <w:lvlJc w:val="right"/>
      <w:pPr>
        <w:ind w:left="2580" w:hanging="180"/>
      </w:pPr>
    </w:lvl>
    <w:lvl w:ilvl="3" w:tplc="0427000F">
      <w:start w:val="1"/>
      <w:numFmt w:val="decimal"/>
      <w:lvlText w:val="%4."/>
      <w:lvlJc w:val="left"/>
      <w:pPr>
        <w:ind w:left="3300" w:hanging="360"/>
      </w:pPr>
    </w:lvl>
    <w:lvl w:ilvl="4" w:tplc="04270019">
      <w:start w:val="1"/>
      <w:numFmt w:val="lowerLetter"/>
      <w:lvlText w:val="%5."/>
      <w:lvlJc w:val="left"/>
      <w:pPr>
        <w:ind w:left="4020" w:hanging="360"/>
      </w:pPr>
    </w:lvl>
    <w:lvl w:ilvl="5" w:tplc="0427001B">
      <w:start w:val="1"/>
      <w:numFmt w:val="lowerRoman"/>
      <w:lvlText w:val="%6."/>
      <w:lvlJc w:val="right"/>
      <w:pPr>
        <w:ind w:left="4740" w:hanging="180"/>
      </w:pPr>
    </w:lvl>
    <w:lvl w:ilvl="6" w:tplc="0427000F">
      <w:start w:val="1"/>
      <w:numFmt w:val="decimal"/>
      <w:lvlText w:val="%7."/>
      <w:lvlJc w:val="left"/>
      <w:pPr>
        <w:ind w:left="5460" w:hanging="360"/>
      </w:pPr>
    </w:lvl>
    <w:lvl w:ilvl="7" w:tplc="04270019">
      <w:start w:val="1"/>
      <w:numFmt w:val="lowerLetter"/>
      <w:lvlText w:val="%8."/>
      <w:lvlJc w:val="left"/>
      <w:pPr>
        <w:ind w:left="6180" w:hanging="360"/>
      </w:pPr>
    </w:lvl>
    <w:lvl w:ilvl="8" w:tplc="0427001B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69506284"/>
    <w:multiLevelType w:val="hybridMultilevel"/>
    <w:tmpl w:val="18246900"/>
    <w:lvl w:ilvl="0" w:tplc="B04CD098">
      <w:start w:val="1"/>
      <w:numFmt w:val="decimal"/>
      <w:lvlText w:val="%1."/>
      <w:lvlJc w:val="left"/>
      <w:pPr>
        <w:ind w:left="1494" w:hanging="360"/>
      </w:pPr>
    </w:lvl>
    <w:lvl w:ilvl="1" w:tplc="04270019">
      <w:start w:val="1"/>
      <w:numFmt w:val="lowerLetter"/>
      <w:lvlText w:val="%2."/>
      <w:lvlJc w:val="left"/>
      <w:pPr>
        <w:ind w:left="2214" w:hanging="360"/>
      </w:pPr>
    </w:lvl>
    <w:lvl w:ilvl="2" w:tplc="0427001B">
      <w:start w:val="1"/>
      <w:numFmt w:val="lowerRoman"/>
      <w:lvlText w:val="%3."/>
      <w:lvlJc w:val="right"/>
      <w:pPr>
        <w:ind w:left="2934" w:hanging="180"/>
      </w:pPr>
    </w:lvl>
    <w:lvl w:ilvl="3" w:tplc="0427000F">
      <w:start w:val="1"/>
      <w:numFmt w:val="decimal"/>
      <w:lvlText w:val="%4."/>
      <w:lvlJc w:val="left"/>
      <w:pPr>
        <w:ind w:left="3654" w:hanging="360"/>
      </w:pPr>
    </w:lvl>
    <w:lvl w:ilvl="4" w:tplc="04270019">
      <w:start w:val="1"/>
      <w:numFmt w:val="lowerLetter"/>
      <w:lvlText w:val="%5."/>
      <w:lvlJc w:val="left"/>
      <w:pPr>
        <w:ind w:left="4374" w:hanging="360"/>
      </w:pPr>
    </w:lvl>
    <w:lvl w:ilvl="5" w:tplc="0427001B">
      <w:start w:val="1"/>
      <w:numFmt w:val="lowerRoman"/>
      <w:lvlText w:val="%6."/>
      <w:lvlJc w:val="right"/>
      <w:pPr>
        <w:ind w:left="5094" w:hanging="180"/>
      </w:pPr>
    </w:lvl>
    <w:lvl w:ilvl="6" w:tplc="0427000F">
      <w:start w:val="1"/>
      <w:numFmt w:val="decimal"/>
      <w:lvlText w:val="%7."/>
      <w:lvlJc w:val="left"/>
      <w:pPr>
        <w:ind w:left="5814" w:hanging="360"/>
      </w:pPr>
    </w:lvl>
    <w:lvl w:ilvl="7" w:tplc="04270019">
      <w:start w:val="1"/>
      <w:numFmt w:val="lowerLetter"/>
      <w:lvlText w:val="%8."/>
      <w:lvlJc w:val="left"/>
      <w:pPr>
        <w:ind w:left="6534" w:hanging="360"/>
      </w:pPr>
    </w:lvl>
    <w:lvl w:ilvl="8" w:tplc="0427001B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FC8176F"/>
    <w:multiLevelType w:val="multilevel"/>
    <w:tmpl w:val="D930B0A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b w:val="0"/>
      </w:rPr>
    </w:lvl>
  </w:abstractNum>
  <w:abstractNum w:abstractNumId="24" w15:restartNumberingAfterBreak="0">
    <w:nsid w:val="741D3AB8"/>
    <w:multiLevelType w:val="hybridMultilevel"/>
    <w:tmpl w:val="CAF80854"/>
    <w:lvl w:ilvl="0" w:tplc="F02C55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4"/>
  </w:num>
  <w:num w:numId="11">
    <w:abstractNumId w:val="12"/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5B"/>
    <w:rsid w:val="000058D1"/>
    <w:rsid w:val="000260F2"/>
    <w:rsid w:val="000266F9"/>
    <w:rsid w:val="00030B90"/>
    <w:rsid w:val="0003645C"/>
    <w:rsid w:val="00037947"/>
    <w:rsid w:val="00041808"/>
    <w:rsid w:val="00046C13"/>
    <w:rsid w:val="00055932"/>
    <w:rsid w:val="00055D1F"/>
    <w:rsid w:val="00061447"/>
    <w:rsid w:val="0006708C"/>
    <w:rsid w:val="00070978"/>
    <w:rsid w:val="000733DB"/>
    <w:rsid w:val="00073819"/>
    <w:rsid w:val="00077482"/>
    <w:rsid w:val="0008185F"/>
    <w:rsid w:val="0009099E"/>
    <w:rsid w:val="00095241"/>
    <w:rsid w:val="000A081E"/>
    <w:rsid w:val="000A0B07"/>
    <w:rsid w:val="000A1E60"/>
    <w:rsid w:val="000B2D55"/>
    <w:rsid w:val="000B6C9D"/>
    <w:rsid w:val="000C685E"/>
    <w:rsid w:val="000D171A"/>
    <w:rsid w:val="000D382A"/>
    <w:rsid w:val="000D5396"/>
    <w:rsid w:val="000D5E5C"/>
    <w:rsid w:val="000E16AA"/>
    <w:rsid w:val="000E50CB"/>
    <w:rsid w:val="000E78E7"/>
    <w:rsid w:val="000F3932"/>
    <w:rsid w:val="001033DD"/>
    <w:rsid w:val="00104220"/>
    <w:rsid w:val="00113EA0"/>
    <w:rsid w:val="001215AE"/>
    <w:rsid w:val="00126144"/>
    <w:rsid w:val="00126459"/>
    <w:rsid w:val="00130216"/>
    <w:rsid w:val="00133D2C"/>
    <w:rsid w:val="00134A23"/>
    <w:rsid w:val="00135D1C"/>
    <w:rsid w:val="00137421"/>
    <w:rsid w:val="00153F9F"/>
    <w:rsid w:val="0015514E"/>
    <w:rsid w:val="0015554C"/>
    <w:rsid w:val="00155E39"/>
    <w:rsid w:val="00156369"/>
    <w:rsid w:val="00156E3F"/>
    <w:rsid w:val="00164B6F"/>
    <w:rsid w:val="00171252"/>
    <w:rsid w:val="0017177A"/>
    <w:rsid w:val="001867FD"/>
    <w:rsid w:val="00193A3D"/>
    <w:rsid w:val="00196967"/>
    <w:rsid w:val="001A3899"/>
    <w:rsid w:val="001B3A05"/>
    <w:rsid w:val="001B7A10"/>
    <w:rsid w:val="001C2428"/>
    <w:rsid w:val="001C29BC"/>
    <w:rsid w:val="001C4E3E"/>
    <w:rsid w:val="001E0302"/>
    <w:rsid w:val="001E5DCF"/>
    <w:rsid w:val="001E748C"/>
    <w:rsid w:val="001F21F2"/>
    <w:rsid w:val="001F7AFA"/>
    <w:rsid w:val="00207307"/>
    <w:rsid w:val="0021227C"/>
    <w:rsid w:val="0022081C"/>
    <w:rsid w:val="0022206D"/>
    <w:rsid w:val="00224BF9"/>
    <w:rsid w:val="00230CD0"/>
    <w:rsid w:val="002345A1"/>
    <w:rsid w:val="0023577A"/>
    <w:rsid w:val="002361EC"/>
    <w:rsid w:val="002403FD"/>
    <w:rsid w:val="00240AEA"/>
    <w:rsid w:val="0024422A"/>
    <w:rsid w:val="0024770E"/>
    <w:rsid w:val="002500CA"/>
    <w:rsid w:val="00252D6D"/>
    <w:rsid w:val="0025374B"/>
    <w:rsid w:val="00256ADC"/>
    <w:rsid w:val="00260538"/>
    <w:rsid w:val="00272D79"/>
    <w:rsid w:val="00276CAB"/>
    <w:rsid w:val="002807E7"/>
    <w:rsid w:val="00284F43"/>
    <w:rsid w:val="00287987"/>
    <w:rsid w:val="00290DEB"/>
    <w:rsid w:val="00291596"/>
    <w:rsid w:val="00292009"/>
    <w:rsid w:val="00293AE5"/>
    <w:rsid w:val="002967D2"/>
    <w:rsid w:val="002A43BE"/>
    <w:rsid w:val="002A75AD"/>
    <w:rsid w:val="002B29FE"/>
    <w:rsid w:val="002C7621"/>
    <w:rsid w:val="002D1036"/>
    <w:rsid w:val="002D29D1"/>
    <w:rsid w:val="002E0215"/>
    <w:rsid w:val="002E076F"/>
    <w:rsid w:val="002E0D3D"/>
    <w:rsid w:val="002E1A3B"/>
    <w:rsid w:val="002F0273"/>
    <w:rsid w:val="002F39A9"/>
    <w:rsid w:val="002F741A"/>
    <w:rsid w:val="002F7B48"/>
    <w:rsid w:val="003014FE"/>
    <w:rsid w:val="00307050"/>
    <w:rsid w:val="003078A7"/>
    <w:rsid w:val="00315881"/>
    <w:rsid w:val="003262C4"/>
    <w:rsid w:val="00327826"/>
    <w:rsid w:val="003317C9"/>
    <w:rsid w:val="00342EC4"/>
    <w:rsid w:val="00354A0B"/>
    <w:rsid w:val="00356FA9"/>
    <w:rsid w:val="00367FB5"/>
    <w:rsid w:val="00375359"/>
    <w:rsid w:val="00383D57"/>
    <w:rsid w:val="00384C7E"/>
    <w:rsid w:val="0038514C"/>
    <w:rsid w:val="00385ABC"/>
    <w:rsid w:val="0039030C"/>
    <w:rsid w:val="00393BF0"/>
    <w:rsid w:val="00396053"/>
    <w:rsid w:val="003A1655"/>
    <w:rsid w:val="003A3FCB"/>
    <w:rsid w:val="003B15A0"/>
    <w:rsid w:val="003B23AE"/>
    <w:rsid w:val="003B68FB"/>
    <w:rsid w:val="003C681B"/>
    <w:rsid w:val="003D1579"/>
    <w:rsid w:val="003D7AAF"/>
    <w:rsid w:val="003E2287"/>
    <w:rsid w:val="003E3792"/>
    <w:rsid w:val="003E5AC5"/>
    <w:rsid w:val="003F3365"/>
    <w:rsid w:val="00410996"/>
    <w:rsid w:val="004118D6"/>
    <w:rsid w:val="004121B7"/>
    <w:rsid w:val="004125DD"/>
    <w:rsid w:val="00413927"/>
    <w:rsid w:val="00414097"/>
    <w:rsid w:val="004154F2"/>
    <w:rsid w:val="00416A37"/>
    <w:rsid w:val="0043095F"/>
    <w:rsid w:val="00446886"/>
    <w:rsid w:val="00450571"/>
    <w:rsid w:val="004533A0"/>
    <w:rsid w:val="00454039"/>
    <w:rsid w:val="0045496C"/>
    <w:rsid w:val="00455EA6"/>
    <w:rsid w:val="00460026"/>
    <w:rsid w:val="0046539D"/>
    <w:rsid w:val="00466A30"/>
    <w:rsid w:val="004768CC"/>
    <w:rsid w:val="004831BC"/>
    <w:rsid w:val="0049022F"/>
    <w:rsid w:val="0049198B"/>
    <w:rsid w:val="00494549"/>
    <w:rsid w:val="00494B18"/>
    <w:rsid w:val="004A2700"/>
    <w:rsid w:val="004A6673"/>
    <w:rsid w:val="004A7858"/>
    <w:rsid w:val="004B3D8B"/>
    <w:rsid w:val="004C0D81"/>
    <w:rsid w:val="004C5F6C"/>
    <w:rsid w:val="004C675C"/>
    <w:rsid w:val="004D12CC"/>
    <w:rsid w:val="004D1601"/>
    <w:rsid w:val="004D4D4C"/>
    <w:rsid w:val="004E3655"/>
    <w:rsid w:val="004E6E58"/>
    <w:rsid w:val="004E7A98"/>
    <w:rsid w:val="004F2572"/>
    <w:rsid w:val="004F4C21"/>
    <w:rsid w:val="004F7DE4"/>
    <w:rsid w:val="00502067"/>
    <w:rsid w:val="00507C9C"/>
    <w:rsid w:val="0051205D"/>
    <w:rsid w:val="005147FC"/>
    <w:rsid w:val="00514AB8"/>
    <w:rsid w:val="005151C7"/>
    <w:rsid w:val="00516BAA"/>
    <w:rsid w:val="00517784"/>
    <w:rsid w:val="00524F97"/>
    <w:rsid w:val="00527407"/>
    <w:rsid w:val="005321B9"/>
    <w:rsid w:val="00533CF9"/>
    <w:rsid w:val="00535A5B"/>
    <w:rsid w:val="005360BA"/>
    <w:rsid w:val="00543852"/>
    <w:rsid w:val="00547660"/>
    <w:rsid w:val="00553BAA"/>
    <w:rsid w:val="005542FA"/>
    <w:rsid w:val="00554E2B"/>
    <w:rsid w:val="00566137"/>
    <w:rsid w:val="005667EF"/>
    <w:rsid w:val="00570AF4"/>
    <w:rsid w:val="00572761"/>
    <w:rsid w:val="005757CC"/>
    <w:rsid w:val="0059147C"/>
    <w:rsid w:val="005931E2"/>
    <w:rsid w:val="00594BA0"/>
    <w:rsid w:val="005A42A2"/>
    <w:rsid w:val="005A7983"/>
    <w:rsid w:val="005B1A29"/>
    <w:rsid w:val="005C1334"/>
    <w:rsid w:val="005C2A8D"/>
    <w:rsid w:val="005C4801"/>
    <w:rsid w:val="005C73BB"/>
    <w:rsid w:val="005D1191"/>
    <w:rsid w:val="005E1187"/>
    <w:rsid w:val="005E59C7"/>
    <w:rsid w:val="005E600B"/>
    <w:rsid w:val="005F50A5"/>
    <w:rsid w:val="005F53FA"/>
    <w:rsid w:val="005F5EA9"/>
    <w:rsid w:val="00606B46"/>
    <w:rsid w:val="00607385"/>
    <w:rsid w:val="00610380"/>
    <w:rsid w:val="006105EA"/>
    <w:rsid w:val="006116C6"/>
    <w:rsid w:val="006122BD"/>
    <w:rsid w:val="006136E6"/>
    <w:rsid w:val="006224E7"/>
    <w:rsid w:val="006230B1"/>
    <w:rsid w:val="00626545"/>
    <w:rsid w:val="0062788B"/>
    <w:rsid w:val="00630856"/>
    <w:rsid w:val="00642677"/>
    <w:rsid w:val="00647194"/>
    <w:rsid w:val="00647579"/>
    <w:rsid w:val="00654E7A"/>
    <w:rsid w:val="00656E89"/>
    <w:rsid w:val="0066075D"/>
    <w:rsid w:val="0066394B"/>
    <w:rsid w:val="00667F15"/>
    <w:rsid w:val="00670125"/>
    <w:rsid w:val="006709D1"/>
    <w:rsid w:val="00673C4A"/>
    <w:rsid w:val="006756DE"/>
    <w:rsid w:val="006856E5"/>
    <w:rsid w:val="006A0EEC"/>
    <w:rsid w:val="006B1918"/>
    <w:rsid w:val="006B4F3E"/>
    <w:rsid w:val="006B52A1"/>
    <w:rsid w:val="006B5F27"/>
    <w:rsid w:val="006C1AD1"/>
    <w:rsid w:val="006C1E59"/>
    <w:rsid w:val="006C300F"/>
    <w:rsid w:val="006C3CCF"/>
    <w:rsid w:val="006C41BE"/>
    <w:rsid w:val="006D1ED8"/>
    <w:rsid w:val="006E0CA0"/>
    <w:rsid w:val="006E2FD0"/>
    <w:rsid w:val="006E5350"/>
    <w:rsid w:val="006E6C94"/>
    <w:rsid w:val="006E7807"/>
    <w:rsid w:val="00701F20"/>
    <w:rsid w:val="00706F0D"/>
    <w:rsid w:val="0071050F"/>
    <w:rsid w:val="00710581"/>
    <w:rsid w:val="007109D2"/>
    <w:rsid w:val="0071288F"/>
    <w:rsid w:val="00713B46"/>
    <w:rsid w:val="00713FF8"/>
    <w:rsid w:val="0071617C"/>
    <w:rsid w:val="0072008D"/>
    <w:rsid w:val="00720E7C"/>
    <w:rsid w:val="00722D99"/>
    <w:rsid w:val="00724496"/>
    <w:rsid w:val="00724F7A"/>
    <w:rsid w:val="0072510D"/>
    <w:rsid w:val="00732C67"/>
    <w:rsid w:val="00736679"/>
    <w:rsid w:val="00736BD6"/>
    <w:rsid w:val="00736DAD"/>
    <w:rsid w:val="00742406"/>
    <w:rsid w:val="0074572E"/>
    <w:rsid w:val="007565B4"/>
    <w:rsid w:val="00756E64"/>
    <w:rsid w:val="007575EA"/>
    <w:rsid w:val="007612C9"/>
    <w:rsid w:val="007614BF"/>
    <w:rsid w:val="00766D41"/>
    <w:rsid w:val="00775274"/>
    <w:rsid w:val="00781F7A"/>
    <w:rsid w:val="00784D0F"/>
    <w:rsid w:val="007915AD"/>
    <w:rsid w:val="0079345F"/>
    <w:rsid w:val="007A148D"/>
    <w:rsid w:val="007A37BE"/>
    <w:rsid w:val="007B40B6"/>
    <w:rsid w:val="007C2655"/>
    <w:rsid w:val="007C3071"/>
    <w:rsid w:val="007D1568"/>
    <w:rsid w:val="007D1DA2"/>
    <w:rsid w:val="007D766E"/>
    <w:rsid w:val="007E3A33"/>
    <w:rsid w:val="007F2B40"/>
    <w:rsid w:val="007F783A"/>
    <w:rsid w:val="00800F89"/>
    <w:rsid w:val="00803A9F"/>
    <w:rsid w:val="00807BA8"/>
    <w:rsid w:val="008121A2"/>
    <w:rsid w:val="0081258A"/>
    <w:rsid w:val="008148A1"/>
    <w:rsid w:val="00815A79"/>
    <w:rsid w:val="00820ECA"/>
    <w:rsid w:val="008221DD"/>
    <w:rsid w:val="008251EF"/>
    <w:rsid w:val="00831E77"/>
    <w:rsid w:val="00832F25"/>
    <w:rsid w:val="00843357"/>
    <w:rsid w:val="00851003"/>
    <w:rsid w:val="00851FB5"/>
    <w:rsid w:val="008524D5"/>
    <w:rsid w:val="00855F8D"/>
    <w:rsid w:val="00857D0B"/>
    <w:rsid w:val="008645EC"/>
    <w:rsid w:val="008655B0"/>
    <w:rsid w:val="00871A0E"/>
    <w:rsid w:val="008817D8"/>
    <w:rsid w:val="00882AC8"/>
    <w:rsid w:val="00883FC8"/>
    <w:rsid w:val="008859D2"/>
    <w:rsid w:val="00892A85"/>
    <w:rsid w:val="00895F33"/>
    <w:rsid w:val="008A2D2F"/>
    <w:rsid w:val="008A35E1"/>
    <w:rsid w:val="008A3DDC"/>
    <w:rsid w:val="008B1E0B"/>
    <w:rsid w:val="008D2C5B"/>
    <w:rsid w:val="008D7AEA"/>
    <w:rsid w:val="008D7ECF"/>
    <w:rsid w:val="008F6490"/>
    <w:rsid w:val="0090048D"/>
    <w:rsid w:val="009011CA"/>
    <w:rsid w:val="00901837"/>
    <w:rsid w:val="00902415"/>
    <w:rsid w:val="009029C3"/>
    <w:rsid w:val="0090604B"/>
    <w:rsid w:val="009148FF"/>
    <w:rsid w:val="00914CB4"/>
    <w:rsid w:val="009329AD"/>
    <w:rsid w:val="00932F38"/>
    <w:rsid w:val="00944EDF"/>
    <w:rsid w:val="00945E92"/>
    <w:rsid w:val="00951800"/>
    <w:rsid w:val="00956652"/>
    <w:rsid w:val="00960B7D"/>
    <w:rsid w:val="0096107E"/>
    <w:rsid w:val="0096671D"/>
    <w:rsid w:val="0096735D"/>
    <w:rsid w:val="00967468"/>
    <w:rsid w:val="009840A0"/>
    <w:rsid w:val="00984767"/>
    <w:rsid w:val="0099244B"/>
    <w:rsid w:val="0099392B"/>
    <w:rsid w:val="00995D39"/>
    <w:rsid w:val="009A5B12"/>
    <w:rsid w:val="009A5EE7"/>
    <w:rsid w:val="009B5202"/>
    <w:rsid w:val="009C1546"/>
    <w:rsid w:val="009C26FE"/>
    <w:rsid w:val="009C37F4"/>
    <w:rsid w:val="009C391C"/>
    <w:rsid w:val="009D08E1"/>
    <w:rsid w:val="009D21A1"/>
    <w:rsid w:val="009D284F"/>
    <w:rsid w:val="009D317E"/>
    <w:rsid w:val="009D462E"/>
    <w:rsid w:val="009D6B68"/>
    <w:rsid w:val="009D7609"/>
    <w:rsid w:val="009E1A11"/>
    <w:rsid w:val="009F5DC3"/>
    <w:rsid w:val="00A0081C"/>
    <w:rsid w:val="00A060DA"/>
    <w:rsid w:val="00A11706"/>
    <w:rsid w:val="00A23791"/>
    <w:rsid w:val="00A2508F"/>
    <w:rsid w:val="00A33C35"/>
    <w:rsid w:val="00A36C4A"/>
    <w:rsid w:val="00A47924"/>
    <w:rsid w:val="00A65BE9"/>
    <w:rsid w:val="00A66780"/>
    <w:rsid w:val="00A67500"/>
    <w:rsid w:val="00A704FF"/>
    <w:rsid w:val="00A7792D"/>
    <w:rsid w:val="00A8780C"/>
    <w:rsid w:val="00A906D6"/>
    <w:rsid w:val="00A91D17"/>
    <w:rsid w:val="00A93428"/>
    <w:rsid w:val="00A94FA2"/>
    <w:rsid w:val="00AA2C26"/>
    <w:rsid w:val="00AA2F9C"/>
    <w:rsid w:val="00AA7815"/>
    <w:rsid w:val="00AB263A"/>
    <w:rsid w:val="00AB2DEC"/>
    <w:rsid w:val="00AB5DD8"/>
    <w:rsid w:val="00AC5306"/>
    <w:rsid w:val="00AC7397"/>
    <w:rsid w:val="00AC785A"/>
    <w:rsid w:val="00AD4D38"/>
    <w:rsid w:val="00AD53D9"/>
    <w:rsid w:val="00AE05D8"/>
    <w:rsid w:val="00AE104B"/>
    <w:rsid w:val="00AF1B53"/>
    <w:rsid w:val="00AF376A"/>
    <w:rsid w:val="00AF5D06"/>
    <w:rsid w:val="00AF6902"/>
    <w:rsid w:val="00AF6DA1"/>
    <w:rsid w:val="00AF7110"/>
    <w:rsid w:val="00B04C65"/>
    <w:rsid w:val="00B06595"/>
    <w:rsid w:val="00B06B99"/>
    <w:rsid w:val="00B111EA"/>
    <w:rsid w:val="00B113A0"/>
    <w:rsid w:val="00B224E7"/>
    <w:rsid w:val="00B238AA"/>
    <w:rsid w:val="00B2422F"/>
    <w:rsid w:val="00B249D4"/>
    <w:rsid w:val="00B25B21"/>
    <w:rsid w:val="00B305DF"/>
    <w:rsid w:val="00B37D52"/>
    <w:rsid w:val="00B44F5D"/>
    <w:rsid w:val="00B466E7"/>
    <w:rsid w:val="00B62F19"/>
    <w:rsid w:val="00B6585B"/>
    <w:rsid w:val="00B6747E"/>
    <w:rsid w:val="00B67651"/>
    <w:rsid w:val="00B77F4E"/>
    <w:rsid w:val="00B821F7"/>
    <w:rsid w:val="00B854FF"/>
    <w:rsid w:val="00B9110C"/>
    <w:rsid w:val="00B92D1D"/>
    <w:rsid w:val="00BA6D0C"/>
    <w:rsid w:val="00BA770E"/>
    <w:rsid w:val="00BA7B01"/>
    <w:rsid w:val="00BB146B"/>
    <w:rsid w:val="00BB23CA"/>
    <w:rsid w:val="00BB6EAA"/>
    <w:rsid w:val="00BB7A1E"/>
    <w:rsid w:val="00BC30A7"/>
    <w:rsid w:val="00BC3DB2"/>
    <w:rsid w:val="00BC57BE"/>
    <w:rsid w:val="00BC7EA3"/>
    <w:rsid w:val="00BD3E01"/>
    <w:rsid w:val="00BD55A3"/>
    <w:rsid w:val="00BE3AED"/>
    <w:rsid w:val="00BF3FA3"/>
    <w:rsid w:val="00BF782D"/>
    <w:rsid w:val="00C00074"/>
    <w:rsid w:val="00C0345D"/>
    <w:rsid w:val="00C04DDB"/>
    <w:rsid w:val="00C1597E"/>
    <w:rsid w:val="00C224C6"/>
    <w:rsid w:val="00C24473"/>
    <w:rsid w:val="00C263F5"/>
    <w:rsid w:val="00C31683"/>
    <w:rsid w:val="00C321E5"/>
    <w:rsid w:val="00C37801"/>
    <w:rsid w:val="00C430A4"/>
    <w:rsid w:val="00C50380"/>
    <w:rsid w:val="00C654F9"/>
    <w:rsid w:val="00C65BE6"/>
    <w:rsid w:val="00C65C16"/>
    <w:rsid w:val="00C822D4"/>
    <w:rsid w:val="00C842BA"/>
    <w:rsid w:val="00CA1B1B"/>
    <w:rsid w:val="00CA1D82"/>
    <w:rsid w:val="00CA5465"/>
    <w:rsid w:val="00CB2BB5"/>
    <w:rsid w:val="00CB63FF"/>
    <w:rsid w:val="00CD57D4"/>
    <w:rsid w:val="00CE172A"/>
    <w:rsid w:val="00CF095B"/>
    <w:rsid w:val="00CF1979"/>
    <w:rsid w:val="00D046CF"/>
    <w:rsid w:val="00D048B8"/>
    <w:rsid w:val="00D063FE"/>
    <w:rsid w:val="00D10146"/>
    <w:rsid w:val="00D210A5"/>
    <w:rsid w:val="00D21949"/>
    <w:rsid w:val="00D2343B"/>
    <w:rsid w:val="00D243DD"/>
    <w:rsid w:val="00D279C0"/>
    <w:rsid w:val="00D321BC"/>
    <w:rsid w:val="00D42715"/>
    <w:rsid w:val="00D438CA"/>
    <w:rsid w:val="00D44B53"/>
    <w:rsid w:val="00D44F25"/>
    <w:rsid w:val="00D5236E"/>
    <w:rsid w:val="00D5371A"/>
    <w:rsid w:val="00D546AA"/>
    <w:rsid w:val="00D57201"/>
    <w:rsid w:val="00D60098"/>
    <w:rsid w:val="00D602E1"/>
    <w:rsid w:val="00D657CD"/>
    <w:rsid w:val="00D66895"/>
    <w:rsid w:val="00D7743F"/>
    <w:rsid w:val="00D84FDF"/>
    <w:rsid w:val="00DA2B8E"/>
    <w:rsid w:val="00DA36E4"/>
    <w:rsid w:val="00DB2C19"/>
    <w:rsid w:val="00DB3CB7"/>
    <w:rsid w:val="00DB3D72"/>
    <w:rsid w:val="00DB41CC"/>
    <w:rsid w:val="00DC01C9"/>
    <w:rsid w:val="00DC659E"/>
    <w:rsid w:val="00DC6A81"/>
    <w:rsid w:val="00DC7CB4"/>
    <w:rsid w:val="00DD0972"/>
    <w:rsid w:val="00DD28F8"/>
    <w:rsid w:val="00DD460A"/>
    <w:rsid w:val="00DD4652"/>
    <w:rsid w:val="00DD5CBE"/>
    <w:rsid w:val="00DE469C"/>
    <w:rsid w:val="00DE6E14"/>
    <w:rsid w:val="00DF296F"/>
    <w:rsid w:val="00DF6A80"/>
    <w:rsid w:val="00DF7050"/>
    <w:rsid w:val="00E07CEB"/>
    <w:rsid w:val="00E20D48"/>
    <w:rsid w:val="00E2102C"/>
    <w:rsid w:val="00E2158A"/>
    <w:rsid w:val="00E22738"/>
    <w:rsid w:val="00E23F94"/>
    <w:rsid w:val="00E25787"/>
    <w:rsid w:val="00E278E6"/>
    <w:rsid w:val="00E32F87"/>
    <w:rsid w:val="00E41F59"/>
    <w:rsid w:val="00E429CF"/>
    <w:rsid w:val="00E45681"/>
    <w:rsid w:val="00E4731B"/>
    <w:rsid w:val="00E474AD"/>
    <w:rsid w:val="00E5314A"/>
    <w:rsid w:val="00E54790"/>
    <w:rsid w:val="00E548AB"/>
    <w:rsid w:val="00E54FF7"/>
    <w:rsid w:val="00E56CC3"/>
    <w:rsid w:val="00E6031D"/>
    <w:rsid w:val="00E610EB"/>
    <w:rsid w:val="00E61417"/>
    <w:rsid w:val="00E72929"/>
    <w:rsid w:val="00E72B51"/>
    <w:rsid w:val="00E743D4"/>
    <w:rsid w:val="00E7711F"/>
    <w:rsid w:val="00E82699"/>
    <w:rsid w:val="00E8417D"/>
    <w:rsid w:val="00E861EF"/>
    <w:rsid w:val="00E86A08"/>
    <w:rsid w:val="00E878ED"/>
    <w:rsid w:val="00EA18FC"/>
    <w:rsid w:val="00EB7A58"/>
    <w:rsid w:val="00EC0195"/>
    <w:rsid w:val="00EC0B62"/>
    <w:rsid w:val="00ED3FDE"/>
    <w:rsid w:val="00ED4042"/>
    <w:rsid w:val="00ED4849"/>
    <w:rsid w:val="00EE750C"/>
    <w:rsid w:val="00EF084B"/>
    <w:rsid w:val="00EF0C0C"/>
    <w:rsid w:val="00EF7D5A"/>
    <w:rsid w:val="00F00554"/>
    <w:rsid w:val="00F046B0"/>
    <w:rsid w:val="00F109D5"/>
    <w:rsid w:val="00F14855"/>
    <w:rsid w:val="00F36896"/>
    <w:rsid w:val="00F413C7"/>
    <w:rsid w:val="00F417C3"/>
    <w:rsid w:val="00F41843"/>
    <w:rsid w:val="00F42691"/>
    <w:rsid w:val="00F50D7C"/>
    <w:rsid w:val="00F51975"/>
    <w:rsid w:val="00F76F42"/>
    <w:rsid w:val="00F826DD"/>
    <w:rsid w:val="00F848E3"/>
    <w:rsid w:val="00F85299"/>
    <w:rsid w:val="00F93994"/>
    <w:rsid w:val="00F94BEA"/>
    <w:rsid w:val="00F956D4"/>
    <w:rsid w:val="00F95D62"/>
    <w:rsid w:val="00FB4D91"/>
    <w:rsid w:val="00FB5AE8"/>
    <w:rsid w:val="00FB76E0"/>
    <w:rsid w:val="00FC06FF"/>
    <w:rsid w:val="00FC2917"/>
    <w:rsid w:val="00FC2F2F"/>
    <w:rsid w:val="00FD2000"/>
    <w:rsid w:val="00FD4BD0"/>
    <w:rsid w:val="00FD7C8C"/>
    <w:rsid w:val="00FE44C1"/>
    <w:rsid w:val="00FF69C7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73BD0-EA03-475F-B9E5-636437DB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41843"/>
  </w:style>
  <w:style w:type="paragraph" w:styleId="Antrat1">
    <w:name w:val="heading 1"/>
    <w:basedOn w:val="prastasis"/>
    <w:next w:val="prastasis"/>
    <w:link w:val="Antrat1Diagrama"/>
    <w:qFormat/>
    <w:rsid w:val="00C842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B65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B6585B"/>
  </w:style>
  <w:style w:type="character" w:styleId="Puslapionumeris">
    <w:name w:val="page number"/>
    <w:basedOn w:val="Numatytasispastraiposriftas"/>
    <w:rsid w:val="00B6585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0E7C"/>
    <w:rPr>
      <w:rFonts w:ascii="Segoe UI" w:hAnsi="Segoe UI" w:cs="Segoe UI"/>
      <w:sz w:val="18"/>
      <w:szCs w:val="18"/>
    </w:rPr>
  </w:style>
  <w:style w:type="paragraph" w:customStyle="1" w:styleId="statymopavad">
    <w:name w:val="?statymo pavad."/>
    <w:basedOn w:val="prastasis"/>
    <w:rsid w:val="00156E3F"/>
    <w:pPr>
      <w:spacing w:after="0" w:line="360" w:lineRule="auto"/>
      <w:ind w:firstLine="720"/>
      <w:jc w:val="center"/>
    </w:pPr>
    <w:rPr>
      <w:rFonts w:ascii="TimesLT" w:eastAsia="Times New Roman" w:hAnsi="TimesLT" w:cs="Times New Roman"/>
      <w:caps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rsid w:val="00156E3F"/>
    <w:pPr>
      <w:tabs>
        <w:tab w:val="right" w:pos="9639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56E3F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8A2D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8A2D2F"/>
  </w:style>
  <w:style w:type="paragraph" w:styleId="Sraopastraipa">
    <w:name w:val="List Paragraph"/>
    <w:aliases w:val="Buletai"/>
    <w:basedOn w:val="prastasis"/>
    <w:link w:val="SraopastraipaDiagrama"/>
    <w:uiPriority w:val="34"/>
    <w:qFormat/>
    <w:rsid w:val="00DB41CC"/>
    <w:pPr>
      <w:ind w:left="720"/>
      <w:contextualSpacing/>
    </w:pPr>
  </w:style>
  <w:style w:type="character" w:customStyle="1" w:styleId="Pareigos">
    <w:name w:val="Pareigos"/>
    <w:rsid w:val="00315881"/>
    <w:rPr>
      <w:rFonts w:ascii="TimesLT" w:hAnsi="TimesLT" w:hint="default"/>
      <w:caps/>
      <w:sz w:val="24"/>
    </w:rPr>
  </w:style>
  <w:style w:type="character" w:styleId="Hipersaitas">
    <w:name w:val="Hyperlink"/>
    <w:basedOn w:val="Numatytasispastraiposriftas"/>
    <w:uiPriority w:val="99"/>
    <w:unhideWhenUsed/>
    <w:rsid w:val="002F741A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F741A"/>
    <w:rPr>
      <w:color w:val="808080"/>
      <w:shd w:val="clear" w:color="auto" w:fill="E6E6E6"/>
    </w:rPr>
  </w:style>
  <w:style w:type="paragraph" w:styleId="Betarp">
    <w:name w:val="No Spacing"/>
    <w:uiPriority w:val="1"/>
    <w:qFormat/>
    <w:rsid w:val="00BF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prastasis"/>
    <w:rsid w:val="005F50A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AF1B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CB2B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B2BB5"/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C321E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C321E5"/>
  </w:style>
  <w:style w:type="paragraph" w:styleId="prastasiniatinklio">
    <w:name w:val="Normal (Web)"/>
    <w:basedOn w:val="prastasis"/>
    <w:uiPriority w:val="99"/>
    <w:unhideWhenUsed/>
    <w:rsid w:val="00E2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qFormat/>
    <w:rsid w:val="0043095F"/>
    <w:rPr>
      <w:i/>
      <w:iCs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4A667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4A6673"/>
    <w:rPr>
      <w:i/>
      <w:iCs/>
      <w:color w:val="404040" w:themeColor="text1" w:themeTint="BF"/>
    </w:rPr>
  </w:style>
  <w:style w:type="character" w:customStyle="1" w:styleId="SraopastraipaDiagrama">
    <w:name w:val="Sąrašo pastraipa Diagrama"/>
    <w:aliases w:val="Buletai Diagrama"/>
    <w:link w:val="Sraopastraipa"/>
    <w:uiPriority w:val="99"/>
    <w:locked/>
    <w:rsid w:val="009C391C"/>
  </w:style>
  <w:style w:type="character" w:customStyle="1" w:styleId="Antrat1Diagrama">
    <w:name w:val="Antraštė 1 Diagrama"/>
    <w:basedOn w:val="Numatytasispastraiposriftas"/>
    <w:link w:val="Antrat1"/>
    <w:rsid w:val="00C842BA"/>
    <w:rPr>
      <w:rFonts w:ascii="Times New Roman" w:eastAsia="Times New Roman" w:hAnsi="Times New Roman" w:cs="Times New Roman"/>
      <w:sz w:val="28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ipedos-r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5157-EF47-4F74-87C9-FE1789C7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7352</Words>
  <Characters>4191</Characters>
  <Application>Microsoft Office Word</Application>
  <DocSecurity>0</DocSecurity>
  <Lines>34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Silvija Paulienė</cp:lastModifiedBy>
  <cp:revision>2</cp:revision>
  <cp:lastPrinted>2018-12-20T12:10:00Z</cp:lastPrinted>
  <dcterms:created xsi:type="dcterms:W3CDTF">2018-12-28T06:43:00Z</dcterms:created>
  <dcterms:modified xsi:type="dcterms:W3CDTF">2018-12-28T06:43:00Z</dcterms:modified>
</cp:coreProperties>
</file>