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EFDEF" w14:textId="525DA47D" w:rsidR="00B94692" w:rsidRDefault="00B94692" w:rsidP="00B94692">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KLAIPĖDOS RAJONO SAVIVALDYBĖS TARYBOS 2020-</w:t>
      </w:r>
      <w:r w:rsidR="0039518B">
        <w:rPr>
          <w:rFonts w:ascii="Times New Roman" w:eastAsia="Times New Roman" w:hAnsi="Times New Roman" w:cs="Times New Roman"/>
          <w:b/>
          <w:sz w:val="24"/>
          <w:szCs w:val="24"/>
          <w:lang w:eastAsia="lt-LT"/>
        </w:rPr>
        <w:t>10</w:t>
      </w:r>
      <w:r>
        <w:rPr>
          <w:rFonts w:ascii="Times New Roman" w:eastAsia="Times New Roman" w:hAnsi="Times New Roman" w:cs="Times New Roman"/>
          <w:b/>
          <w:sz w:val="24"/>
          <w:szCs w:val="24"/>
          <w:lang w:eastAsia="lt-LT"/>
        </w:rPr>
        <w:t>-2</w:t>
      </w:r>
      <w:r w:rsidR="0039518B">
        <w:rPr>
          <w:rFonts w:ascii="Times New Roman" w:eastAsia="Times New Roman" w:hAnsi="Times New Roman" w:cs="Times New Roman"/>
          <w:b/>
          <w:sz w:val="24"/>
          <w:szCs w:val="24"/>
          <w:lang w:eastAsia="lt-LT"/>
        </w:rPr>
        <w:t>9</w:t>
      </w:r>
      <w:r>
        <w:rPr>
          <w:rFonts w:ascii="Times New Roman" w:eastAsia="Times New Roman" w:hAnsi="Times New Roman" w:cs="Times New Roman"/>
          <w:b/>
          <w:sz w:val="24"/>
          <w:szCs w:val="24"/>
          <w:lang w:eastAsia="lt-LT"/>
        </w:rPr>
        <w:t xml:space="preserve"> POSĖDYJE</w:t>
      </w:r>
    </w:p>
    <w:p w14:paraId="06307CF7" w14:textId="77777777" w:rsidR="00B94692" w:rsidRDefault="00B94692" w:rsidP="00B94692">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PRIIMTŲ SPRENDIMŲ SĄRAŠAS</w:t>
      </w:r>
    </w:p>
    <w:p w14:paraId="0D36B99E" w14:textId="77777777" w:rsidR="00B94692" w:rsidRDefault="00B94692" w:rsidP="00B94692">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B94692" w:rsidRPr="0039518B" w14:paraId="404E250C" w14:textId="77777777" w:rsidTr="00C11051">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077BAA7C" w14:textId="77777777" w:rsidR="00B94692" w:rsidRPr="0039518B" w:rsidRDefault="00B94692" w:rsidP="00C11051">
            <w:pPr>
              <w:spacing w:after="0" w:line="240" w:lineRule="auto"/>
              <w:rPr>
                <w:rFonts w:ascii="Times New Roman" w:eastAsia="Times New Roman" w:hAnsi="Times New Roman" w:cs="Times New Roman"/>
                <w:b/>
                <w:lang w:eastAsia="lt-LT"/>
              </w:rPr>
            </w:pPr>
            <w:r w:rsidRPr="0039518B">
              <w:rPr>
                <w:rFonts w:ascii="Times New Roman" w:eastAsia="Times New Roman" w:hAnsi="Times New Roman" w:cs="Times New Roman"/>
                <w:b/>
                <w:lang w:eastAsia="lt-LT"/>
              </w:rPr>
              <w:t>Sprendi</w:t>
            </w:r>
          </w:p>
          <w:p w14:paraId="2E48007C" w14:textId="77777777" w:rsidR="00B94692" w:rsidRPr="0039518B" w:rsidRDefault="00B94692" w:rsidP="00C11051">
            <w:pPr>
              <w:spacing w:after="0" w:line="240" w:lineRule="auto"/>
              <w:rPr>
                <w:rFonts w:ascii="Times New Roman" w:eastAsia="Times New Roman" w:hAnsi="Times New Roman" w:cs="Times New Roman"/>
                <w:b/>
                <w:lang w:eastAsia="lt-LT"/>
              </w:rPr>
            </w:pPr>
            <w:r w:rsidRPr="0039518B">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B4759AF" w14:textId="77777777" w:rsidR="00B94692" w:rsidRPr="0039518B" w:rsidRDefault="00B94692" w:rsidP="00C11051">
            <w:pPr>
              <w:spacing w:after="0" w:line="240" w:lineRule="auto"/>
              <w:jc w:val="center"/>
              <w:rPr>
                <w:rFonts w:ascii="Times New Roman" w:eastAsia="Times New Roman" w:hAnsi="Times New Roman" w:cs="Times New Roman"/>
                <w:b/>
                <w:lang w:eastAsia="lt-LT"/>
              </w:rPr>
            </w:pPr>
            <w:r w:rsidRPr="0039518B">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1B4850BD" w14:textId="77777777" w:rsidR="00B94692" w:rsidRPr="0039518B" w:rsidRDefault="00B94692" w:rsidP="00C11051">
            <w:pPr>
              <w:spacing w:after="0" w:line="240" w:lineRule="auto"/>
              <w:jc w:val="center"/>
              <w:rPr>
                <w:rFonts w:ascii="Times New Roman" w:eastAsia="Times New Roman" w:hAnsi="Times New Roman" w:cs="Times New Roman"/>
                <w:b/>
                <w:lang w:eastAsia="lt-LT"/>
              </w:rPr>
            </w:pPr>
            <w:r w:rsidRPr="0039518B">
              <w:rPr>
                <w:rFonts w:ascii="Times New Roman" w:eastAsia="Times New Roman" w:hAnsi="Times New Roman" w:cs="Times New Roman"/>
                <w:b/>
                <w:lang w:eastAsia="lt-LT"/>
              </w:rPr>
              <w:t>Sprendimo esmė</w:t>
            </w:r>
          </w:p>
        </w:tc>
      </w:tr>
      <w:tr w:rsidR="00B94692" w:rsidRPr="0039518B" w14:paraId="4FE3E0B4"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10F014A7" w14:textId="5B9985CB" w:rsidR="00B94692" w:rsidRPr="0039518B" w:rsidRDefault="00B94692"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w:t>
            </w:r>
            <w:r w:rsidR="0039518B" w:rsidRPr="0039518B">
              <w:rPr>
                <w:rFonts w:ascii="Times New Roman" w:eastAsia="Times New Roman" w:hAnsi="Times New Roman" w:cs="Times New Roman"/>
                <w:lang w:eastAsia="lt-LT"/>
              </w:rPr>
              <w:t>379</w:t>
            </w:r>
          </w:p>
        </w:tc>
        <w:tc>
          <w:tcPr>
            <w:tcW w:w="4254" w:type="dxa"/>
            <w:tcBorders>
              <w:top w:val="single" w:sz="4" w:space="0" w:color="auto"/>
              <w:left w:val="single" w:sz="4" w:space="0" w:color="auto"/>
              <w:bottom w:val="single" w:sz="4" w:space="0" w:color="auto"/>
              <w:right w:val="single" w:sz="4" w:space="0" w:color="auto"/>
            </w:tcBorders>
            <w:hideMark/>
          </w:tcPr>
          <w:p w14:paraId="65551598" w14:textId="716297C4" w:rsidR="00B94692" w:rsidRPr="0039518B" w:rsidRDefault="00B94692" w:rsidP="00C11051">
            <w:pPr>
              <w:tabs>
                <w:tab w:val="left" w:pos="730"/>
              </w:tabs>
              <w:spacing w:after="0" w:line="240" w:lineRule="auto"/>
              <w:jc w:val="both"/>
              <w:rPr>
                <w:rFonts w:ascii="Times New Roman" w:hAnsi="Times New Roman" w:cs="Times New Roman"/>
                <w:color w:val="000000"/>
                <w:shd w:val="clear" w:color="auto" w:fill="FFFFFF"/>
              </w:rPr>
            </w:pPr>
            <w:r w:rsidRPr="0039518B">
              <w:rPr>
                <w:rFonts w:ascii="Times New Roman" w:hAnsi="Times New Roman"/>
                <w:color w:val="000000"/>
                <w:shd w:val="clear" w:color="auto" w:fill="FFFFFF"/>
              </w:rPr>
              <w:t>Dėl Šimkų kaimo Kuršelių gatvės geografinių charakteristikų keitimo.</w:t>
            </w:r>
          </w:p>
        </w:tc>
        <w:tc>
          <w:tcPr>
            <w:tcW w:w="5104" w:type="dxa"/>
            <w:tcBorders>
              <w:top w:val="single" w:sz="4" w:space="0" w:color="auto"/>
              <w:left w:val="single" w:sz="4" w:space="0" w:color="auto"/>
              <w:bottom w:val="single" w:sz="4" w:space="0" w:color="auto"/>
              <w:right w:val="single" w:sz="4" w:space="0" w:color="auto"/>
            </w:tcBorders>
            <w:hideMark/>
          </w:tcPr>
          <w:p w14:paraId="0C2A5AA3" w14:textId="5E8D78C9" w:rsidR="00B94692" w:rsidRPr="0039518B" w:rsidRDefault="008E57BB" w:rsidP="00C11051">
            <w:pPr>
              <w:spacing w:after="0"/>
              <w:jc w:val="both"/>
              <w:rPr>
                <w:rFonts w:ascii="Times New Roman" w:hAnsi="Times New Roman" w:cs="Times New Roman"/>
              </w:rPr>
            </w:pPr>
            <w:r w:rsidRPr="0039518B">
              <w:rPr>
                <w:rFonts w:ascii="Times New Roman" w:hAnsi="Times New Roman" w:cs="Times New Roman"/>
              </w:rPr>
              <w:t>Pakeistos Šimkų kaimo Kuršelių gatvės geografinės charakteristikos.</w:t>
            </w:r>
          </w:p>
        </w:tc>
      </w:tr>
      <w:tr w:rsidR="00B94692" w:rsidRPr="0039518B" w14:paraId="782155B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FCA6C59" w14:textId="5F42B6FD"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80</w:t>
            </w:r>
          </w:p>
        </w:tc>
        <w:tc>
          <w:tcPr>
            <w:tcW w:w="4254" w:type="dxa"/>
            <w:tcBorders>
              <w:top w:val="single" w:sz="4" w:space="0" w:color="auto"/>
              <w:left w:val="single" w:sz="4" w:space="0" w:color="auto"/>
              <w:bottom w:val="single" w:sz="4" w:space="0" w:color="auto"/>
              <w:right w:val="single" w:sz="4" w:space="0" w:color="auto"/>
            </w:tcBorders>
          </w:tcPr>
          <w:p w14:paraId="53AB6102" w14:textId="16099C1B"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tcPr>
          <w:p w14:paraId="036AEA70" w14:textId="77777777" w:rsidR="00964E4D" w:rsidRPr="0039518B" w:rsidRDefault="00964E4D" w:rsidP="00964E4D">
            <w:pPr>
              <w:spacing w:after="0"/>
              <w:jc w:val="both"/>
              <w:rPr>
                <w:rFonts w:ascii="Times New Roman" w:hAnsi="Times New Roman" w:cs="Times New Roman"/>
              </w:rPr>
            </w:pPr>
            <w:r w:rsidRPr="0039518B">
              <w:rPr>
                <w:rFonts w:ascii="Times New Roman" w:hAnsi="Times New Roman" w:cs="Times New Roman"/>
              </w:rPr>
              <w:t>Pritarta suteikti gatvėms pavadinimus:</w:t>
            </w:r>
          </w:p>
          <w:p w14:paraId="37B077F2" w14:textId="496DE56D" w:rsidR="00964E4D" w:rsidRPr="0039518B" w:rsidRDefault="00964E4D" w:rsidP="00964E4D">
            <w:pPr>
              <w:spacing w:after="0" w:line="240" w:lineRule="auto"/>
              <w:jc w:val="both"/>
              <w:rPr>
                <w:rFonts w:ascii="Times New Roman" w:eastAsia="Times New Roman" w:hAnsi="Times New Roman" w:cs="Times New Roman"/>
              </w:rPr>
            </w:pPr>
            <w:r w:rsidRPr="0039518B">
              <w:rPr>
                <w:rFonts w:ascii="Times New Roman" w:eastAsia="Times New Roman" w:hAnsi="Times New Roman" w:cs="Times New Roman"/>
              </w:rPr>
              <w:t>1.</w:t>
            </w:r>
            <w:r w:rsidRPr="0039518B">
              <w:rPr>
                <w:rFonts w:ascii="Times New Roman" w:eastAsia="Times New Roman" w:hAnsi="Times New Roman" w:cs="Times New Roman"/>
              </w:rPr>
              <w:t xml:space="preserve"> Sendvario</w:t>
            </w:r>
            <w:r w:rsidRPr="0039518B">
              <w:rPr>
                <w:rFonts w:ascii="Times New Roman" w:eastAsia="Times New Roman" w:hAnsi="Times New Roman" w:cs="Times New Roman"/>
              </w:rPr>
              <w:t xml:space="preserve"> seniūnijoje, </w:t>
            </w:r>
            <w:r w:rsidRPr="0039518B">
              <w:rPr>
                <w:rFonts w:ascii="Times New Roman" w:eastAsia="Times New Roman" w:hAnsi="Times New Roman" w:cs="Times New Roman"/>
              </w:rPr>
              <w:t>Aukštkiemių kaime Uolininkų gatvės pavadinimą</w:t>
            </w:r>
            <w:r w:rsidR="007A34E5">
              <w:rPr>
                <w:rFonts w:ascii="Times New Roman" w:eastAsia="Times New Roman" w:hAnsi="Times New Roman" w:cs="Times New Roman"/>
              </w:rPr>
              <w:t>.</w:t>
            </w:r>
          </w:p>
          <w:p w14:paraId="07F64DAB" w14:textId="5199169A" w:rsidR="00964E4D" w:rsidRPr="0039518B" w:rsidRDefault="00964E4D" w:rsidP="00964E4D">
            <w:pPr>
              <w:spacing w:after="0" w:line="240" w:lineRule="auto"/>
              <w:jc w:val="both"/>
              <w:rPr>
                <w:rFonts w:ascii="Times New Roman" w:eastAsia="Times New Roman" w:hAnsi="Times New Roman" w:cs="Times New Roman"/>
              </w:rPr>
            </w:pPr>
            <w:r w:rsidRPr="0039518B">
              <w:rPr>
                <w:rFonts w:ascii="Times New Roman" w:eastAsia="Times New Roman" w:hAnsi="Times New Roman" w:cs="Times New Roman"/>
              </w:rPr>
              <w:t xml:space="preserve">2. </w:t>
            </w:r>
            <w:r w:rsidRPr="0039518B">
              <w:rPr>
                <w:rFonts w:ascii="Times New Roman" w:eastAsia="Times New Roman" w:hAnsi="Times New Roman" w:cs="Times New Roman"/>
              </w:rPr>
              <w:t xml:space="preserve">Sendvario </w:t>
            </w:r>
            <w:r w:rsidRPr="0039518B">
              <w:rPr>
                <w:rFonts w:ascii="Times New Roman" w:eastAsia="Times New Roman" w:hAnsi="Times New Roman" w:cs="Times New Roman"/>
              </w:rPr>
              <w:t>seniūnijoje,</w:t>
            </w:r>
            <w:r w:rsidRPr="0039518B">
              <w:rPr>
                <w:rFonts w:ascii="Times New Roman" w:eastAsia="Times New Roman" w:hAnsi="Times New Roman" w:cs="Times New Roman"/>
              </w:rPr>
              <w:t xml:space="preserve"> Gindulių kaime Dienos gatvės pavadinimą</w:t>
            </w:r>
            <w:r w:rsidR="007A34E5">
              <w:rPr>
                <w:rFonts w:ascii="Times New Roman" w:eastAsia="Times New Roman" w:hAnsi="Times New Roman" w:cs="Times New Roman"/>
              </w:rPr>
              <w:t>.</w:t>
            </w:r>
          </w:p>
          <w:p w14:paraId="0F0E48EE" w14:textId="52D52EC7" w:rsidR="00964E4D" w:rsidRPr="0039518B" w:rsidRDefault="00964E4D" w:rsidP="00964E4D">
            <w:pPr>
              <w:spacing w:after="0" w:line="240" w:lineRule="auto"/>
              <w:jc w:val="both"/>
              <w:rPr>
                <w:rFonts w:ascii="Times New Roman" w:eastAsia="Times New Roman" w:hAnsi="Times New Roman" w:cs="Times New Roman"/>
              </w:rPr>
            </w:pPr>
            <w:r w:rsidRPr="0039518B">
              <w:rPr>
                <w:rFonts w:ascii="Times New Roman" w:eastAsia="Times New Roman" w:hAnsi="Times New Roman" w:cs="Times New Roman"/>
              </w:rPr>
              <w:t xml:space="preserve">3. </w:t>
            </w:r>
            <w:r w:rsidRPr="0039518B">
              <w:rPr>
                <w:rFonts w:ascii="Times New Roman" w:eastAsia="Times New Roman" w:hAnsi="Times New Roman" w:cs="Times New Roman"/>
              </w:rPr>
              <w:t>Sendvario seniūnijoje, Jakų kaime Jotvingių gatvės pavadinimą</w:t>
            </w:r>
            <w:r w:rsidR="007A34E5">
              <w:rPr>
                <w:rFonts w:ascii="Times New Roman" w:eastAsia="Times New Roman" w:hAnsi="Times New Roman" w:cs="Times New Roman"/>
              </w:rPr>
              <w:t>.</w:t>
            </w:r>
          </w:p>
          <w:p w14:paraId="3BE09E58" w14:textId="27E711DD" w:rsidR="00B94692" w:rsidRPr="0039518B" w:rsidRDefault="00964E4D" w:rsidP="00964E4D">
            <w:pPr>
              <w:spacing w:after="0"/>
              <w:jc w:val="both"/>
              <w:rPr>
                <w:rFonts w:ascii="Times New Roman" w:eastAsia="Times New Roman" w:hAnsi="Times New Roman" w:cs="Times New Roman"/>
              </w:rPr>
            </w:pPr>
            <w:r w:rsidRPr="0039518B">
              <w:rPr>
                <w:rFonts w:ascii="Times New Roman" w:eastAsia="Times New Roman" w:hAnsi="Times New Roman" w:cs="Times New Roman"/>
              </w:rPr>
              <w:t>4. Sendvario seniūnijoje,</w:t>
            </w:r>
            <w:r w:rsidRPr="0039518B">
              <w:rPr>
                <w:rFonts w:ascii="Times New Roman" w:eastAsia="Times New Roman" w:hAnsi="Times New Roman" w:cs="Times New Roman"/>
              </w:rPr>
              <w:t xml:space="preserve"> Trušelių kaime Gausos ir Skalsos gatvių pavadinimus</w:t>
            </w:r>
            <w:r w:rsidR="007A34E5">
              <w:rPr>
                <w:rFonts w:ascii="Times New Roman" w:eastAsia="Times New Roman" w:hAnsi="Times New Roman" w:cs="Times New Roman"/>
              </w:rPr>
              <w:t>.</w:t>
            </w:r>
          </w:p>
          <w:p w14:paraId="4E4A17A2" w14:textId="0A0ED56D" w:rsidR="008E57BB" w:rsidRPr="0039518B" w:rsidRDefault="00964E4D" w:rsidP="008E57BB">
            <w:pPr>
              <w:spacing w:after="0"/>
              <w:jc w:val="both"/>
              <w:rPr>
                <w:rFonts w:ascii="Times New Roman" w:eastAsia="Times New Roman" w:hAnsi="Times New Roman" w:cs="Times New Roman"/>
              </w:rPr>
            </w:pPr>
            <w:r w:rsidRPr="0039518B">
              <w:rPr>
                <w:rFonts w:ascii="Times New Roman" w:eastAsia="Times New Roman" w:hAnsi="Times New Roman" w:cs="Times New Roman"/>
              </w:rPr>
              <w:t xml:space="preserve">5. Priekulės seniūnijoje, Drevernos kaime Gardaičio </w:t>
            </w:r>
            <w:r w:rsidR="008E57BB" w:rsidRPr="0039518B">
              <w:rPr>
                <w:rFonts w:ascii="Times New Roman" w:eastAsia="Times New Roman" w:hAnsi="Times New Roman" w:cs="Times New Roman"/>
              </w:rPr>
              <w:t>gatvės pavadinimą</w:t>
            </w:r>
            <w:r w:rsidR="007A34E5">
              <w:rPr>
                <w:rFonts w:ascii="Times New Roman" w:eastAsia="Times New Roman" w:hAnsi="Times New Roman" w:cs="Times New Roman"/>
              </w:rPr>
              <w:t>.</w:t>
            </w:r>
          </w:p>
          <w:p w14:paraId="16756CC3" w14:textId="77777777" w:rsidR="007A34E5" w:rsidRDefault="008E57BB" w:rsidP="007A34E5">
            <w:pPr>
              <w:spacing w:after="0"/>
              <w:jc w:val="both"/>
              <w:rPr>
                <w:rFonts w:ascii="Times New Roman" w:eastAsia="Times New Roman" w:hAnsi="Times New Roman" w:cs="Times New Roman"/>
              </w:rPr>
            </w:pPr>
            <w:r w:rsidRPr="0039518B">
              <w:rPr>
                <w:rFonts w:ascii="Times New Roman" w:hAnsi="Times New Roman" w:cs="Times New Roman"/>
              </w:rPr>
              <w:t>6.</w:t>
            </w:r>
            <w:r w:rsidRPr="0039518B">
              <w:rPr>
                <w:rFonts w:ascii="Times New Roman" w:eastAsia="Times New Roman" w:hAnsi="Times New Roman" w:cs="Times New Roman"/>
              </w:rPr>
              <w:t xml:space="preserve"> </w:t>
            </w:r>
            <w:r w:rsidRPr="0039518B">
              <w:rPr>
                <w:rFonts w:ascii="Times New Roman" w:eastAsia="Times New Roman" w:hAnsi="Times New Roman" w:cs="Times New Roman"/>
              </w:rPr>
              <w:t xml:space="preserve">Priekulės seniūnijoje, </w:t>
            </w:r>
            <w:r w:rsidRPr="0039518B">
              <w:rPr>
                <w:rFonts w:ascii="Times New Roman" w:eastAsia="Times New Roman" w:hAnsi="Times New Roman" w:cs="Times New Roman"/>
              </w:rPr>
              <w:t xml:space="preserve">Svencelės </w:t>
            </w:r>
            <w:r w:rsidRPr="0039518B">
              <w:rPr>
                <w:rFonts w:ascii="Times New Roman" w:eastAsia="Times New Roman" w:hAnsi="Times New Roman" w:cs="Times New Roman"/>
              </w:rPr>
              <w:t xml:space="preserve">kaime </w:t>
            </w:r>
            <w:r w:rsidRPr="0039518B">
              <w:rPr>
                <w:rFonts w:ascii="Times New Roman" w:eastAsia="Times New Roman" w:hAnsi="Times New Roman" w:cs="Times New Roman"/>
              </w:rPr>
              <w:t xml:space="preserve">Eldijų ir Šaktarpio </w:t>
            </w:r>
            <w:r w:rsidRPr="0039518B">
              <w:rPr>
                <w:rFonts w:ascii="Times New Roman" w:eastAsia="Times New Roman" w:hAnsi="Times New Roman" w:cs="Times New Roman"/>
              </w:rPr>
              <w:t>gatv</w:t>
            </w:r>
            <w:r w:rsidRPr="0039518B">
              <w:rPr>
                <w:rFonts w:ascii="Times New Roman" w:eastAsia="Times New Roman" w:hAnsi="Times New Roman" w:cs="Times New Roman"/>
              </w:rPr>
              <w:t>ių</w:t>
            </w:r>
            <w:r w:rsidRPr="0039518B">
              <w:rPr>
                <w:rFonts w:ascii="Times New Roman" w:eastAsia="Times New Roman" w:hAnsi="Times New Roman" w:cs="Times New Roman"/>
              </w:rPr>
              <w:t xml:space="preserve"> pavadinim</w:t>
            </w:r>
            <w:r w:rsidRPr="0039518B">
              <w:rPr>
                <w:rFonts w:ascii="Times New Roman" w:eastAsia="Times New Roman" w:hAnsi="Times New Roman" w:cs="Times New Roman"/>
              </w:rPr>
              <w:t>us</w:t>
            </w:r>
            <w:r w:rsidR="007A34E5">
              <w:rPr>
                <w:rFonts w:ascii="Times New Roman" w:eastAsia="Times New Roman" w:hAnsi="Times New Roman" w:cs="Times New Roman"/>
              </w:rPr>
              <w:t>.</w:t>
            </w:r>
          </w:p>
          <w:p w14:paraId="70B558EC" w14:textId="0230417D" w:rsidR="008E57BB" w:rsidRPr="0039518B" w:rsidRDefault="008E57BB" w:rsidP="007A34E5">
            <w:pPr>
              <w:spacing w:after="0"/>
              <w:jc w:val="both"/>
              <w:rPr>
                <w:rFonts w:ascii="Times New Roman" w:eastAsia="Times New Roman" w:hAnsi="Times New Roman" w:cs="Times New Roman"/>
              </w:rPr>
            </w:pPr>
            <w:r w:rsidRPr="0039518B">
              <w:rPr>
                <w:rFonts w:ascii="Times New Roman" w:hAnsi="Times New Roman" w:cs="Times New Roman"/>
              </w:rPr>
              <w:t>7.</w:t>
            </w:r>
            <w:r w:rsidRPr="0039518B">
              <w:rPr>
                <w:rFonts w:ascii="Times New Roman" w:eastAsia="Times New Roman" w:hAnsi="Times New Roman" w:cs="Times New Roman"/>
              </w:rPr>
              <w:t xml:space="preserve"> </w:t>
            </w:r>
            <w:r w:rsidRPr="0039518B">
              <w:rPr>
                <w:rFonts w:ascii="Times New Roman" w:eastAsia="Times New Roman" w:hAnsi="Times New Roman" w:cs="Times New Roman"/>
              </w:rPr>
              <w:t xml:space="preserve">Priekulės seniūnijoje, </w:t>
            </w:r>
            <w:r w:rsidRPr="0039518B">
              <w:rPr>
                <w:rFonts w:ascii="Times New Roman" w:eastAsia="Times New Roman" w:hAnsi="Times New Roman" w:cs="Times New Roman"/>
              </w:rPr>
              <w:t>Kairių</w:t>
            </w:r>
            <w:r w:rsidRPr="0039518B">
              <w:rPr>
                <w:rFonts w:ascii="Times New Roman" w:eastAsia="Times New Roman" w:hAnsi="Times New Roman" w:cs="Times New Roman"/>
              </w:rPr>
              <w:t xml:space="preserve"> kaime </w:t>
            </w:r>
            <w:r w:rsidRPr="0039518B">
              <w:rPr>
                <w:rFonts w:ascii="Times New Roman" w:eastAsia="Times New Roman" w:hAnsi="Times New Roman" w:cs="Times New Roman"/>
              </w:rPr>
              <w:t>Stariškės gatvės pavadinimą</w:t>
            </w:r>
            <w:r w:rsidR="007A34E5">
              <w:rPr>
                <w:rFonts w:ascii="Times New Roman" w:eastAsia="Times New Roman" w:hAnsi="Times New Roman" w:cs="Times New Roman"/>
              </w:rPr>
              <w:t>.</w:t>
            </w:r>
          </w:p>
        </w:tc>
      </w:tr>
      <w:tr w:rsidR="00B94692" w:rsidRPr="0039518B" w14:paraId="7AB57FE4"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4E038F" w14:textId="1C596F83"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81</w:t>
            </w:r>
          </w:p>
        </w:tc>
        <w:tc>
          <w:tcPr>
            <w:tcW w:w="4254" w:type="dxa"/>
            <w:tcBorders>
              <w:top w:val="single" w:sz="4" w:space="0" w:color="auto"/>
              <w:left w:val="single" w:sz="4" w:space="0" w:color="auto"/>
              <w:bottom w:val="single" w:sz="4" w:space="0" w:color="auto"/>
              <w:right w:val="single" w:sz="4" w:space="0" w:color="auto"/>
            </w:tcBorders>
          </w:tcPr>
          <w:p w14:paraId="41EB7F4F" w14:textId="5C8F031D"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viešųjų vietų, kuriose leidžiama prekiauti, teikti paslaugas, nustatymo.</w:t>
            </w:r>
          </w:p>
        </w:tc>
        <w:tc>
          <w:tcPr>
            <w:tcW w:w="5104" w:type="dxa"/>
            <w:tcBorders>
              <w:top w:val="single" w:sz="4" w:space="0" w:color="auto"/>
              <w:left w:val="single" w:sz="4" w:space="0" w:color="auto"/>
              <w:bottom w:val="single" w:sz="4" w:space="0" w:color="auto"/>
              <w:right w:val="single" w:sz="4" w:space="0" w:color="auto"/>
            </w:tcBorders>
          </w:tcPr>
          <w:p w14:paraId="027FC502" w14:textId="104B68FB" w:rsidR="00B94692" w:rsidRPr="0039518B" w:rsidRDefault="008E57BB" w:rsidP="00C11051">
            <w:pPr>
              <w:spacing w:after="0"/>
              <w:jc w:val="both"/>
              <w:rPr>
                <w:rFonts w:ascii="Times New Roman" w:hAnsi="Times New Roman" w:cs="Times New Roman"/>
              </w:rPr>
            </w:pPr>
            <w:r w:rsidRPr="0039518B">
              <w:rPr>
                <w:rFonts w:ascii="Times New Roman" w:hAnsi="Times New Roman" w:cs="Times New Roman"/>
              </w:rPr>
              <w:t>Nustatyt</w:t>
            </w:r>
            <w:r w:rsidRPr="0039518B">
              <w:rPr>
                <w:rFonts w:ascii="Times New Roman" w:hAnsi="Times New Roman" w:cs="Times New Roman"/>
              </w:rPr>
              <w:t>os</w:t>
            </w:r>
            <w:r w:rsidRPr="0039518B">
              <w:rPr>
                <w:rFonts w:ascii="Times New Roman" w:hAnsi="Times New Roman" w:cs="Times New Roman"/>
              </w:rPr>
              <w:t xml:space="preserve"> Klaipėdos rajono vieš</w:t>
            </w:r>
            <w:r w:rsidRPr="0039518B">
              <w:rPr>
                <w:rFonts w:ascii="Times New Roman" w:hAnsi="Times New Roman" w:cs="Times New Roman"/>
              </w:rPr>
              <w:t>o</w:t>
            </w:r>
            <w:r w:rsidRPr="0039518B">
              <w:rPr>
                <w:rFonts w:ascii="Times New Roman" w:hAnsi="Times New Roman" w:cs="Times New Roman"/>
              </w:rPr>
              <w:t>si</w:t>
            </w:r>
            <w:r w:rsidRPr="0039518B">
              <w:rPr>
                <w:rFonts w:ascii="Times New Roman" w:hAnsi="Times New Roman" w:cs="Times New Roman"/>
              </w:rPr>
              <w:t>o</w:t>
            </w:r>
            <w:r w:rsidRPr="0039518B">
              <w:rPr>
                <w:rFonts w:ascii="Times New Roman" w:hAnsi="Times New Roman" w:cs="Times New Roman"/>
              </w:rPr>
              <w:t>s viet</w:t>
            </w:r>
            <w:r w:rsidRPr="0039518B">
              <w:rPr>
                <w:rFonts w:ascii="Times New Roman" w:hAnsi="Times New Roman" w:cs="Times New Roman"/>
              </w:rPr>
              <w:t>os</w:t>
            </w:r>
            <w:r w:rsidRPr="0039518B">
              <w:rPr>
                <w:rFonts w:ascii="Times New Roman" w:hAnsi="Times New Roman" w:cs="Times New Roman"/>
              </w:rPr>
              <w:t>, kuriose leidžiama prekiauti, teikti paslaugas</w:t>
            </w:r>
            <w:r w:rsidRPr="0039518B">
              <w:rPr>
                <w:rFonts w:ascii="Times New Roman" w:hAnsi="Times New Roman" w:cs="Times New Roman"/>
              </w:rPr>
              <w:t>.</w:t>
            </w:r>
          </w:p>
        </w:tc>
      </w:tr>
      <w:tr w:rsidR="00B94692" w:rsidRPr="0039518B" w14:paraId="4452BCC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7737ABD" w14:textId="4480B58F"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82</w:t>
            </w:r>
          </w:p>
        </w:tc>
        <w:tc>
          <w:tcPr>
            <w:tcW w:w="4254" w:type="dxa"/>
            <w:tcBorders>
              <w:top w:val="single" w:sz="4" w:space="0" w:color="auto"/>
              <w:left w:val="single" w:sz="4" w:space="0" w:color="auto"/>
              <w:bottom w:val="single" w:sz="4" w:space="0" w:color="auto"/>
              <w:right w:val="single" w:sz="4" w:space="0" w:color="auto"/>
            </w:tcBorders>
          </w:tcPr>
          <w:p w14:paraId="2438AC0F" w14:textId="3FCC94F9"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savivaldybės tarybos posėdžių transliavimo Klaipėdos rajono savivaldybės interneto svetainėje tvarkos aprašo patvirtinimo.</w:t>
            </w:r>
          </w:p>
        </w:tc>
        <w:tc>
          <w:tcPr>
            <w:tcW w:w="5104" w:type="dxa"/>
            <w:tcBorders>
              <w:top w:val="single" w:sz="4" w:space="0" w:color="auto"/>
              <w:left w:val="single" w:sz="4" w:space="0" w:color="auto"/>
              <w:bottom w:val="single" w:sz="4" w:space="0" w:color="auto"/>
              <w:right w:val="single" w:sz="4" w:space="0" w:color="auto"/>
            </w:tcBorders>
          </w:tcPr>
          <w:p w14:paraId="2D2D779E" w14:textId="30C34CE0" w:rsidR="00B94692" w:rsidRPr="0039518B" w:rsidRDefault="008E57BB" w:rsidP="00C11051">
            <w:pPr>
              <w:spacing w:after="0"/>
              <w:jc w:val="both"/>
              <w:rPr>
                <w:rFonts w:ascii="Times New Roman" w:hAnsi="Times New Roman" w:cs="Times New Roman"/>
              </w:rPr>
            </w:pPr>
            <w:r w:rsidRPr="0039518B">
              <w:rPr>
                <w:rFonts w:ascii="Times New Roman" w:hAnsi="Times New Roman" w:cs="Times New Roman"/>
                <w:color w:val="000000"/>
              </w:rPr>
              <w:t>Patvirtint</w:t>
            </w:r>
            <w:r w:rsidRPr="0039518B">
              <w:rPr>
                <w:rFonts w:ascii="Times New Roman" w:hAnsi="Times New Roman" w:cs="Times New Roman"/>
                <w:color w:val="000000"/>
              </w:rPr>
              <w:t>as</w:t>
            </w:r>
            <w:r w:rsidRPr="0039518B">
              <w:rPr>
                <w:rFonts w:ascii="Times New Roman" w:hAnsi="Times New Roman" w:cs="Times New Roman"/>
                <w:color w:val="000000"/>
              </w:rPr>
              <w:t xml:space="preserve"> Klaipėdos rajono savivaldybės tarybos posėdžių transliavimo Klaipėdos rajono savivaldybės interneto svetainėje tvarkos apraš</w:t>
            </w:r>
            <w:r w:rsidRPr="0039518B">
              <w:rPr>
                <w:rFonts w:ascii="Times New Roman" w:hAnsi="Times New Roman" w:cs="Times New Roman"/>
                <w:color w:val="000000"/>
              </w:rPr>
              <w:t>as.</w:t>
            </w:r>
          </w:p>
        </w:tc>
      </w:tr>
      <w:tr w:rsidR="00B94692" w:rsidRPr="0039518B" w14:paraId="32163B2A"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1669C2B" w14:textId="28DE7FD1"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83</w:t>
            </w:r>
          </w:p>
        </w:tc>
        <w:tc>
          <w:tcPr>
            <w:tcW w:w="4254" w:type="dxa"/>
            <w:tcBorders>
              <w:top w:val="single" w:sz="4" w:space="0" w:color="auto"/>
              <w:left w:val="single" w:sz="4" w:space="0" w:color="auto"/>
              <w:bottom w:val="single" w:sz="4" w:space="0" w:color="auto"/>
              <w:right w:val="single" w:sz="4" w:space="0" w:color="auto"/>
            </w:tcBorders>
          </w:tcPr>
          <w:p w14:paraId="3881FB22" w14:textId="72A860D9"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savivaldybės tarybos 2013 m. sausio 31 d. sprendimo Nr. T11-46 „Dėl Klaipėdos rajono savivaldybės tarybos veiklos reglamento patvirtinimo“ pakeitimo.</w:t>
            </w:r>
          </w:p>
        </w:tc>
        <w:tc>
          <w:tcPr>
            <w:tcW w:w="5104" w:type="dxa"/>
            <w:tcBorders>
              <w:top w:val="single" w:sz="4" w:space="0" w:color="auto"/>
              <w:left w:val="single" w:sz="4" w:space="0" w:color="auto"/>
              <w:bottom w:val="single" w:sz="4" w:space="0" w:color="auto"/>
              <w:right w:val="single" w:sz="4" w:space="0" w:color="auto"/>
            </w:tcBorders>
          </w:tcPr>
          <w:p w14:paraId="275A64ED" w14:textId="6FC8A779" w:rsidR="008E57BB" w:rsidRPr="008E57BB" w:rsidRDefault="008E57BB" w:rsidP="008E57BB">
            <w:pPr>
              <w:spacing w:after="0" w:line="240" w:lineRule="auto"/>
              <w:jc w:val="both"/>
              <w:rPr>
                <w:rFonts w:ascii="Times New Roman" w:eastAsia="Times New Roman" w:hAnsi="Times New Roman" w:cs="Times New Roman"/>
                <w:lang w:eastAsia="lt-LT"/>
              </w:rPr>
            </w:pPr>
            <w:r w:rsidRPr="0039518B">
              <w:rPr>
                <w:rFonts w:ascii="Times New Roman" w:eastAsia="Times New Roman" w:hAnsi="Times New Roman" w:cs="Times New Roman"/>
                <w:bCs/>
                <w:lang w:eastAsia="lt-LT"/>
              </w:rPr>
              <w:t>P</w:t>
            </w:r>
            <w:r w:rsidRPr="008E57BB">
              <w:rPr>
                <w:rFonts w:ascii="Times New Roman" w:eastAsia="Times New Roman" w:hAnsi="Times New Roman" w:cs="Times New Roman"/>
                <w:bCs/>
                <w:lang w:eastAsia="lt-LT"/>
              </w:rPr>
              <w:t xml:space="preserve">akeisti </w:t>
            </w:r>
            <w:r w:rsidRPr="008E57BB">
              <w:rPr>
                <w:rFonts w:ascii="Times New Roman" w:eastAsia="Times New Roman" w:hAnsi="Times New Roman" w:cs="Times New Roman"/>
                <w:lang w:eastAsia="lt-LT"/>
              </w:rPr>
              <w:t>Klaipėdos rajono savivaldybės tarybos veiklos reglamento 16, 65, 94, 152, 153 punkt</w:t>
            </w:r>
            <w:r w:rsidRPr="0039518B">
              <w:rPr>
                <w:rFonts w:ascii="Times New Roman" w:eastAsia="Times New Roman" w:hAnsi="Times New Roman" w:cs="Times New Roman"/>
                <w:lang w:eastAsia="lt-LT"/>
              </w:rPr>
              <w:t>ai</w:t>
            </w:r>
            <w:r w:rsidRPr="008E57BB">
              <w:rPr>
                <w:rFonts w:ascii="Times New Roman" w:eastAsia="Times New Roman" w:hAnsi="Times New Roman" w:cs="Times New Roman"/>
                <w:lang w:eastAsia="lt-LT"/>
              </w:rPr>
              <w:t xml:space="preserve"> bei Reglament</w:t>
            </w:r>
            <w:r w:rsidRPr="0039518B">
              <w:rPr>
                <w:rFonts w:ascii="Times New Roman" w:eastAsia="Times New Roman" w:hAnsi="Times New Roman" w:cs="Times New Roman"/>
                <w:lang w:eastAsia="lt-LT"/>
              </w:rPr>
              <w:t xml:space="preserve">as </w:t>
            </w:r>
            <w:r w:rsidRPr="008E57BB">
              <w:rPr>
                <w:rFonts w:ascii="Times New Roman" w:eastAsia="Times New Roman" w:hAnsi="Times New Roman" w:cs="Times New Roman"/>
                <w:lang w:eastAsia="lt-LT"/>
              </w:rPr>
              <w:t>papildyt</w:t>
            </w:r>
            <w:r w:rsidRPr="0039518B">
              <w:rPr>
                <w:rFonts w:ascii="Times New Roman" w:eastAsia="Times New Roman" w:hAnsi="Times New Roman" w:cs="Times New Roman"/>
                <w:lang w:eastAsia="lt-LT"/>
              </w:rPr>
              <w:t>as</w:t>
            </w:r>
            <w:r w:rsidRPr="008E57BB">
              <w:rPr>
                <w:rFonts w:ascii="Times New Roman" w:eastAsia="Times New Roman" w:hAnsi="Times New Roman" w:cs="Times New Roman"/>
                <w:lang w:eastAsia="lt-LT"/>
              </w:rPr>
              <w:t xml:space="preserve"> 68</w:t>
            </w:r>
            <w:r w:rsidRPr="008E57BB">
              <w:rPr>
                <w:rFonts w:ascii="Times New Roman" w:eastAsia="Times New Roman" w:hAnsi="Times New Roman" w:cs="Times New Roman"/>
                <w:vertAlign w:val="superscript"/>
                <w:lang w:eastAsia="lt-LT"/>
              </w:rPr>
              <w:t xml:space="preserve">1 </w:t>
            </w:r>
            <w:r w:rsidRPr="008E57BB">
              <w:rPr>
                <w:rFonts w:ascii="Times New Roman" w:eastAsia="Times New Roman" w:hAnsi="Times New Roman" w:cs="Times New Roman"/>
                <w:lang w:eastAsia="lt-LT"/>
              </w:rPr>
              <w:t>punktu.</w:t>
            </w:r>
          </w:p>
          <w:p w14:paraId="6D8C1533" w14:textId="77777777" w:rsidR="00B94692" w:rsidRPr="0039518B" w:rsidRDefault="00B94692" w:rsidP="00C11051">
            <w:pPr>
              <w:spacing w:after="0"/>
              <w:jc w:val="both"/>
              <w:rPr>
                <w:rFonts w:ascii="Times New Roman" w:hAnsi="Times New Roman" w:cs="Times New Roman"/>
              </w:rPr>
            </w:pPr>
          </w:p>
        </w:tc>
      </w:tr>
      <w:tr w:rsidR="00B94692" w:rsidRPr="0039518B" w14:paraId="4CE25013"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C92168" w14:textId="56D13A1E"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84</w:t>
            </w:r>
          </w:p>
        </w:tc>
        <w:tc>
          <w:tcPr>
            <w:tcW w:w="4254" w:type="dxa"/>
            <w:tcBorders>
              <w:top w:val="single" w:sz="4" w:space="0" w:color="auto"/>
              <w:left w:val="single" w:sz="4" w:space="0" w:color="auto"/>
              <w:bottom w:val="single" w:sz="4" w:space="0" w:color="auto"/>
              <w:right w:val="single" w:sz="4" w:space="0" w:color="auto"/>
            </w:tcBorders>
          </w:tcPr>
          <w:p w14:paraId="0E1351A6" w14:textId="018B5A37"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savivaldybės tarybos 2020 m. rugsėjo 24 d. sprendimo Nr. T11-373 „Dėl komisijos sudarymo Klaipėdos rajono savivaldybės tarybos narių grupės 2020 m. rugsėjo 15 d. teikime pateiktiems faktams ištirti“ pakeitimo.</w:t>
            </w:r>
          </w:p>
        </w:tc>
        <w:tc>
          <w:tcPr>
            <w:tcW w:w="5104" w:type="dxa"/>
            <w:tcBorders>
              <w:top w:val="single" w:sz="4" w:space="0" w:color="auto"/>
              <w:left w:val="single" w:sz="4" w:space="0" w:color="auto"/>
              <w:bottom w:val="single" w:sz="4" w:space="0" w:color="auto"/>
              <w:right w:val="single" w:sz="4" w:space="0" w:color="auto"/>
            </w:tcBorders>
          </w:tcPr>
          <w:p w14:paraId="16300FFE" w14:textId="1ABC270C" w:rsidR="00B94692" w:rsidRPr="0039518B" w:rsidRDefault="008E57BB" w:rsidP="00C11051">
            <w:pPr>
              <w:spacing w:after="0"/>
              <w:jc w:val="both"/>
              <w:rPr>
                <w:rFonts w:ascii="Times New Roman" w:hAnsi="Times New Roman" w:cs="Times New Roman"/>
              </w:rPr>
            </w:pPr>
            <w:r w:rsidRPr="0039518B">
              <w:rPr>
                <w:rFonts w:ascii="Times New Roman" w:hAnsi="Times New Roman" w:cs="Times New Roman"/>
              </w:rPr>
              <w:t>Pavest</w:t>
            </w:r>
            <w:r w:rsidRPr="0039518B">
              <w:rPr>
                <w:rFonts w:ascii="Times New Roman" w:hAnsi="Times New Roman" w:cs="Times New Roman"/>
              </w:rPr>
              <w:t>a</w:t>
            </w:r>
            <w:r w:rsidRPr="0039518B">
              <w:rPr>
                <w:rFonts w:ascii="Times New Roman" w:hAnsi="Times New Roman" w:cs="Times New Roman"/>
              </w:rPr>
              <w:t xml:space="preserve"> sprendim</w:t>
            </w:r>
            <w:r w:rsidRPr="0039518B">
              <w:rPr>
                <w:rFonts w:ascii="Times New Roman" w:hAnsi="Times New Roman" w:cs="Times New Roman"/>
              </w:rPr>
              <w:t>u</w:t>
            </w:r>
            <w:r w:rsidRPr="0039518B">
              <w:rPr>
                <w:rFonts w:ascii="Times New Roman" w:hAnsi="Times New Roman" w:cs="Times New Roman"/>
              </w:rPr>
              <w:t xml:space="preserve"> sudarytai Komisijai iki 2020 m. lapkričio 26 d. ištirti Klaipėdos rajono savivaldybės tarybos narių grupės 2020 m. rugsėjo 15 d. teikime išdėstytus faktus ir pateikti išvadą Klaipėdos rajono savivaldybės tarybai</w:t>
            </w:r>
            <w:r w:rsidRPr="0039518B">
              <w:rPr>
                <w:rFonts w:ascii="Times New Roman" w:hAnsi="Times New Roman" w:cs="Times New Roman"/>
              </w:rPr>
              <w:t>.</w:t>
            </w:r>
          </w:p>
        </w:tc>
      </w:tr>
      <w:tr w:rsidR="00B94692" w:rsidRPr="0039518B" w14:paraId="194DF76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6E2A31B" w14:textId="4DFBA6A1"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85</w:t>
            </w:r>
          </w:p>
        </w:tc>
        <w:tc>
          <w:tcPr>
            <w:tcW w:w="4254" w:type="dxa"/>
            <w:tcBorders>
              <w:top w:val="single" w:sz="4" w:space="0" w:color="auto"/>
              <w:left w:val="single" w:sz="4" w:space="0" w:color="auto"/>
              <w:bottom w:val="single" w:sz="4" w:space="0" w:color="auto"/>
              <w:right w:val="single" w:sz="4" w:space="0" w:color="auto"/>
            </w:tcBorders>
          </w:tcPr>
          <w:p w14:paraId="4F983273" w14:textId="0B18F51C"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2020 metų nekilnojamojo turto ir valstybinės žemės nuomos mokesčių sumažinimo UAB „Gargždų pramogos“.</w:t>
            </w:r>
          </w:p>
        </w:tc>
        <w:tc>
          <w:tcPr>
            <w:tcW w:w="5104" w:type="dxa"/>
            <w:tcBorders>
              <w:top w:val="single" w:sz="4" w:space="0" w:color="auto"/>
              <w:left w:val="single" w:sz="4" w:space="0" w:color="auto"/>
              <w:bottom w:val="single" w:sz="4" w:space="0" w:color="auto"/>
              <w:right w:val="single" w:sz="4" w:space="0" w:color="auto"/>
            </w:tcBorders>
          </w:tcPr>
          <w:p w14:paraId="1CD45858" w14:textId="3FF48185" w:rsidR="00B94692" w:rsidRPr="0039518B" w:rsidRDefault="00A275F1" w:rsidP="00A275F1">
            <w:pPr>
              <w:pStyle w:val="Pagrindinistekstas"/>
              <w:tabs>
                <w:tab w:val="left" w:pos="0"/>
                <w:tab w:val="left" w:pos="1134"/>
                <w:tab w:val="left" w:pos="1985"/>
                <w:tab w:val="left" w:pos="3119"/>
              </w:tabs>
              <w:spacing w:after="0"/>
              <w:jc w:val="both"/>
              <w:rPr>
                <w:sz w:val="22"/>
                <w:szCs w:val="22"/>
              </w:rPr>
            </w:pPr>
            <w:r w:rsidRPr="0039518B">
              <w:rPr>
                <w:sz w:val="22"/>
                <w:szCs w:val="22"/>
              </w:rPr>
              <w:t>UAB „Gargždų pramogos“,</w:t>
            </w:r>
            <w:r w:rsidRPr="0039518B">
              <w:rPr>
                <w:sz w:val="22"/>
                <w:szCs w:val="22"/>
              </w:rPr>
              <w:t xml:space="preserve"> </w:t>
            </w:r>
            <w:r w:rsidRPr="0039518B">
              <w:rPr>
                <w:sz w:val="22"/>
                <w:szCs w:val="22"/>
              </w:rPr>
              <w:t xml:space="preserve">25 proc. </w:t>
            </w:r>
            <w:r w:rsidRPr="0039518B">
              <w:rPr>
                <w:sz w:val="22"/>
                <w:szCs w:val="22"/>
              </w:rPr>
              <w:t xml:space="preserve">sumažintas </w:t>
            </w:r>
            <w:r w:rsidRPr="0039518B">
              <w:rPr>
                <w:sz w:val="22"/>
                <w:szCs w:val="22"/>
              </w:rPr>
              <w:t>mokam</w:t>
            </w:r>
            <w:r w:rsidRPr="0039518B">
              <w:rPr>
                <w:sz w:val="22"/>
                <w:szCs w:val="22"/>
              </w:rPr>
              <w:t>as</w:t>
            </w:r>
            <w:r w:rsidRPr="0039518B">
              <w:rPr>
                <w:sz w:val="22"/>
                <w:szCs w:val="22"/>
              </w:rPr>
              <w:t xml:space="preserve"> 2020 metų nekilnojamojo turto</w:t>
            </w:r>
            <w:r w:rsidRPr="0039518B">
              <w:rPr>
                <w:sz w:val="22"/>
                <w:szCs w:val="22"/>
              </w:rPr>
              <w:t xml:space="preserve"> ir valstybinės žemės nuomos mokestis.</w:t>
            </w:r>
            <w:r w:rsidRPr="0039518B">
              <w:rPr>
                <w:sz w:val="22"/>
                <w:szCs w:val="22"/>
              </w:rPr>
              <w:t xml:space="preserve"> </w:t>
            </w:r>
          </w:p>
        </w:tc>
      </w:tr>
      <w:tr w:rsidR="00B94692" w:rsidRPr="0039518B" w14:paraId="07CA770C"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86DE37" w14:textId="2728DE7D"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86</w:t>
            </w:r>
          </w:p>
        </w:tc>
        <w:tc>
          <w:tcPr>
            <w:tcW w:w="4254" w:type="dxa"/>
            <w:tcBorders>
              <w:top w:val="single" w:sz="4" w:space="0" w:color="auto"/>
              <w:left w:val="single" w:sz="4" w:space="0" w:color="auto"/>
              <w:bottom w:val="single" w:sz="4" w:space="0" w:color="auto"/>
              <w:right w:val="single" w:sz="4" w:space="0" w:color="auto"/>
            </w:tcBorders>
          </w:tcPr>
          <w:p w14:paraId="6807882B" w14:textId="6047E8C4"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gyventojų iniciatyvų, skirtų gyvenamajai aplinkai gerinti, projektų idėjų atrankos ir finansavimo tvarkos aprašo patvirtinimo.</w:t>
            </w:r>
          </w:p>
        </w:tc>
        <w:tc>
          <w:tcPr>
            <w:tcW w:w="5104" w:type="dxa"/>
            <w:tcBorders>
              <w:top w:val="single" w:sz="4" w:space="0" w:color="auto"/>
              <w:left w:val="single" w:sz="4" w:space="0" w:color="auto"/>
              <w:bottom w:val="single" w:sz="4" w:space="0" w:color="auto"/>
              <w:right w:val="single" w:sz="4" w:space="0" w:color="auto"/>
            </w:tcBorders>
          </w:tcPr>
          <w:p w14:paraId="03FFCF90" w14:textId="47A4A9F0" w:rsidR="00B94692" w:rsidRPr="0039518B" w:rsidRDefault="00A275F1" w:rsidP="00C11051">
            <w:pPr>
              <w:spacing w:after="0"/>
              <w:jc w:val="both"/>
              <w:rPr>
                <w:rFonts w:ascii="Times New Roman" w:hAnsi="Times New Roman" w:cs="Times New Roman"/>
              </w:rPr>
            </w:pPr>
            <w:r w:rsidRPr="0039518B">
              <w:rPr>
                <w:rFonts w:ascii="Times New Roman" w:hAnsi="Times New Roman" w:cs="Times New Roman"/>
              </w:rPr>
              <w:t>Patvirtint</w:t>
            </w:r>
            <w:r w:rsidRPr="0039518B">
              <w:rPr>
                <w:rFonts w:ascii="Times New Roman" w:hAnsi="Times New Roman" w:cs="Times New Roman"/>
              </w:rPr>
              <w:t>as</w:t>
            </w:r>
            <w:r w:rsidRPr="0039518B">
              <w:rPr>
                <w:rFonts w:ascii="Times New Roman" w:hAnsi="Times New Roman" w:cs="Times New Roman"/>
              </w:rPr>
              <w:t xml:space="preserve"> Klaipėdos rajono savivaldybės gyventojų inici</w:t>
            </w:r>
            <w:r w:rsidRPr="0039518B">
              <w:rPr>
                <w:rFonts w:ascii="Times New Roman" w:hAnsi="Times New Roman" w:cs="Times New Roman"/>
              </w:rPr>
              <w:t>a</w:t>
            </w:r>
            <w:r w:rsidRPr="0039518B">
              <w:rPr>
                <w:rFonts w:ascii="Times New Roman" w:hAnsi="Times New Roman" w:cs="Times New Roman"/>
              </w:rPr>
              <w:t>tyvų, skirtų gyvenamajai aplinkai gerinti, projektų idėjų atrankos ir finansavimo tvarkos apraš</w:t>
            </w:r>
            <w:r w:rsidRPr="0039518B">
              <w:rPr>
                <w:rFonts w:ascii="Times New Roman" w:hAnsi="Times New Roman" w:cs="Times New Roman"/>
              </w:rPr>
              <w:t>as.</w:t>
            </w:r>
          </w:p>
        </w:tc>
      </w:tr>
      <w:tr w:rsidR="00B94692" w:rsidRPr="0039518B" w14:paraId="0063F5D7"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316A6BE" w14:textId="1E79687B"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87</w:t>
            </w:r>
          </w:p>
        </w:tc>
        <w:tc>
          <w:tcPr>
            <w:tcW w:w="4254" w:type="dxa"/>
            <w:tcBorders>
              <w:top w:val="single" w:sz="4" w:space="0" w:color="auto"/>
              <w:left w:val="single" w:sz="4" w:space="0" w:color="auto"/>
              <w:bottom w:val="single" w:sz="4" w:space="0" w:color="auto"/>
              <w:right w:val="single" w:sz="4" w:space="0" w:color="auto"/>
            </w:tcBorders>
          </w:tcPr>
          <w:p w14:paraId="4707AF8C" w14:textId="2571FC4A"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savivaldybės tarybos 2020 m. vasario 13 d. sprendimo Nr. T11-65 „Dėl Klaipėdos rajono savivaldybės strateginio veiklos plano 2020–2022 m. tvirtinimo“ pakeitimo.</w:t>
            </w:r>
          </w:p>
        </w:tc>
        <w:tc>
          <w:tcPr>
            <w:tcW w:w="5104" w:type="dxa"/>
            <w:tcBorders>
              <w:top w:val="single" w:sz="4" w:space="0" w:color="auto"/>
              <w:left w:val="single" w:sz="4" w:space="0" w:color="auto"/>
              <w:bottom w:val="single" w:sz="4" w:space="0" w:color="auto"/>
              <w:right w:val="single" w:sz="4" w:space="0" w:color="auto"/>
            </w:tcBorders>
          </w:tcPr>
          <w:p w14:paraId="0CE676B0" w14:textId="031E3713" w:rsidR="007655E2" w:rsidRPr="0039518B" w:rsidRDefault="007655E2" w:rsidP="007655E2">
            <w:pPr>
              <w:spacing w:after="0"/>
              <w:jc w:val="both"/>
              <w:rPr>
                <w:rFonts w:ascii="Times New Roman" w:hAnsi="Times New Roman" w:cs="Times New Roman"/>
              </w:rPr>
            </w:pPr>
            <w:r w:rsidRPr="0039518B">
              <w:rPr>
                <w:rFonts w:ascii="Times New Roman" w:eastAsia="Times New Roman" w:hAnsi="Times New Roman" w:cs="Times New Roman"/>
              </w:rPr>
              <w:t xml:space="preserve">Patikslinti Klaipėdos rajono savivaldybės strateginio veiklos plano programų </w:t>
            </w:r>
            <w:r w:rsidRPr="0039518B">
              <w:rPr>
                <w:rFonts w:ascii="Times New Roman" w:hAnsi="Times New Roman" w:cs="Times New Roman"/>
                <w:color w:val="000000"/>
                <w:shd w:val="clear" w:color="auto" w:fill="FFFFFF"/>
              </w:rPr>
              <w:t>2020–2022 m.</w:t>
            </w:r>
            <w:r w:rsidRPr="0039518B">
              <w:rPr>
                <w:rFonts w:ascii="Times New Roman" w:eastAsia="Times New Roman" w:hAnsi="Times New Roman" w:cs="Times New Roman"/>
              </w:rPr>
              <w:t xml:space="preserve"> asignavimai</w:t>
            </w:r>
            <w:r w:rsidRPr="0039518B">
              <w:rPr>
                <w:rFonts w:ascii="Times New Roman" w:eastAsia="Times New Roman" w:hAnsi="Times New Roman" w:cs="Times New Roman"/>
              </w:rPr>
              <w:t>.</w:t>
            </w:r>
          </w:p>
        </w:tc>
      </w:tr>
      <w:tr w:rsidR="00B94692" w:rsidRPr="0039518B" w14:paraId="63704D0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847588C" w14:textId="28298441"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88</w:t>
            </w:r>
          </w:p>
        </w:tc>
        <w:tc>
          <w:tcPr>
            <w:tcW w:w="4254" w:type="dxa"/>
            <w:tcBorders>
              <w:top w:val="single" w:sz="4" w:space="0" w:color="auto"/>
              <w:left w:val="single" w:sz="4" w:space="0" w:color="auto"/>
              <w:bottom w:val="single" w:sz="4" w:space="0" w:color="auto"/>
              <w:right w:val="single" w:sz="4" w:space="0" w:color="auto"/>
            </w:tcBorders>
          </w:tcPr>
          <w:p w14:paraId="241CC56F" w14:textId="47B95A29"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savivaldybės 2020 metų biudžeto patikslinimo.</w:t>
            </w:r>
          </w:p>
        </w:tc>
        <w:tc>
          <w:tcPr>
            <w:tcW w:w="5104" w:type="dxa"/>
            <w:tcBorders>
              <w:top w:val="single" w:sz="4" w:space="0" w:color="auto"/>
              <w:left w:val="single" w:sz="4" w:space="0" w:color="auto"/>
              <w:bottom w:val="single" w:sz="4" w:space="0" w:color="auto"/>
              <w:right w:val="single" w:sz="4" w:space="0" w:color="auto"/>
            </w:tcBorders>
          </w:tcPr>
          <w:p w14:paraId="7ECEED3E" w14:textId="4F0889B6" w:rsidR="00B94692" w:rsidRPr="0039518B" w:rsidRDefault="007655E2" w:rsidP="00C11051">
            <w:pPr>
              <w:spacing w:after="0"/>
              <w:jc w:val="both"/>
              <w:rPr>
                <w:rFonts w:ascii="Times New Roman" w:hAnsi="Times New Roman" w:cs="Times New Roman"/>
              </w:rPr>
            </w:pPr>
            <w:r w:rsidRPr="0039518B">
              <w:rPr>
                <w:rFonts w:ascii="Times New Roman" w:hAnsi="Times New Roman" w:cs="Times New Roman"/>
              </w:rPr>
              <w:t>Padidintos</w:t>
            </w:r>
            <w:r w:rsidRPr="0039518B">
              <w:rPr>
                <w:rFonts w:ascii="Times New Roman" w:hAnsi="Times New Roman" w:cs="Times New Roman"/>
              </w:rPr>
              <w:t xml:space="preserve"> Klaipėdos rajono savivaldybės 2020 metų biudžeto pajamos ir asignavimai  </w:t>
            </w:r>
            <w:r w:rsidRPr="0039518B">
              <w:rPr>
                <w:rFonts w:ascii="Times New Roman" w:hAnsi="Times New Roman" w:cs="Times New Roman"/>
              </w:rPr>
              <w:t>509</w:t>
            </w:r>
            <w:r w:rsidRPr="0039518B">
              <w:rPr>
                <w:rFonts w:ascii="Times New Roman" w:hAnsi="Times New Roman" w:cs="Times New Roman"/>
              </w:rPr>
              <w:t>,</w:t>
            </w:r>
            <w:r w:rsidRPr="0039518B">
              <w:rPr>
                <w:rFonts w:ascii="Times New Roman" w:hAnsi="Times New Roman" w:cs="Times New Roman"/>
              </w:rPr>
              <w:t>061</w:t>
            </w:r>
            <w:r w:rsidRPr="0039518B">
              <w:rPr>
                <w:rFonts w:ascii="Times New Roman" w:hAnsi="Times New Roman" w:cs="Times New Roman"/>
              </w:rPr>
              <w:t xml:space="preserve"> tūkst. eurų.</w:t>
            </w:r>
          </w:p>
        </w:tc>
      </w:tr>
      <w:tr w:rsidR="00B94692" w:rsidRPr="0039518B" w14:paraId="031B36EF"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35D3715" w14:textId="2C4182E5"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lastRenderedPageBreak/>
              <w:t>T11-3</w:t>
            </w:r>
            <w:r w:rsidRPr="0039518B">
              <w:rPr>
                <w:rFonts w:ascii="Times New Roman" w:eastAsia="Times New Roman" w:hAnsi="Times New Roman" w:cs="Times New Roman"/>
                <w:lang w:eastAsia="lt-LT"/>
              </w:rPr>
              <w:t>89</w:t>
            </w:r>
          </w:p>
        </w:tc>
        <w:tc>
          <w:tcPr>
            <w:tcW w:w="4254" w:type="dxa"/>
            <w:tcBorders>
              <w:top w:val="single" w:sz="4" w:space="0" w:color="auto"/>
              <w:left w:val="single" w:sz="4" w:space="0" w:color="auto"/>
              <w:bottom w:val="single" w:sz="4" w:space="0" w:color="auto"/>
              <w:right w:val="single" w:sz="4" w:space="0" w:color="auto"/>
            </w:tcBorders>
          </w:tcPr>
          <w:p w14:paraId="6A170B06" w14:textId="03B03BE2"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savivaldybės tarybos 2018 m. birželio 28 d. sprendimo Nr. T11-348 „Dėl Klaipėdos rajono savivaldybės strateginio veiklos planavimo tvarkos aprašo tvirtinimo“ pakeitimo.</w:t>
            </w:r>
          </w:p>
        </w:tc>
        <w:tc>
          <w:tcPr>
            <w:tcW w:w="5104" w:type="dxa"/>
            <w:tcBorders>
              <w:top w:val="single" w:sz="4" w:space="0" w:color="auto"/>
              <w:left w:val="single" w:sz="4" w:space="0" w:color="auto"/>
              <w:bottom w:val="single" w:sz="4" w:space="0" w:color="auto"/>
              <w:right w:val="single" w:sz="4" w:space="0" w:color="auto"/>
            </w:tcBorders>
          </w:tcPr>
          <w:p w14:paraId="28882586" w14:textId="77B98A88" w:rsidR="00412D3C" w:rsidRPr="0039518B" w:rsidRDefault="00412D3C" w:rsidP="00412D3C">
            <w:pPr>
              <w:tabs>
                <w:tab w:val="left" w:pos="993"/>
              </w:tabs>
              <w:jc w:val="both"/>
              <w:rPr>
                <w:rFonts w:ascii="Times New Roman" w:hAnsi="Times New Roman" w:cs="Times New Roman"/>
                <w:bCs/>
              </w:rPr>
            </w:pPr>
            <w:r w:rsidRPr="0039518B">
              <w:rPr>
                <w:rFonts w:ascii="Times New Roman" w:hAnsi="Times New Roman" w:cs="Times New Roman"/>
              </w:rPr>
              <w:t>P</w:t>
            </w:r>
            <w:r w:rsidRPr="0039518B">
              <w:rPr>
                <w:rFonts w:ascii="Times New Roman" w:hAnsi="Times New Roman" w:cs="Times New Roman"/>
              </w:rPr>
              <w:t>akeist</w:t>
            </w:r>
            <w:r w:rsidRPr="0039518B">
              <w:rPr>
                <w:rFonts w:ascii="Times New Roman" w:hAnsi="Times New Roman" w:cs="Times New Roman"/>
              </w:rPr>
              <w:t>as</w:t>
            </w:r>
            <w:r w:rsidRPr="0039518B">
              <w:rPr>
                <w:rFonts w:ascii="Times New Roman" w:hAnsi="Times New Roman" w:cs="Times New Roman"/>
              </w:rPr>
              <w:t xml:space="preserve"> Klaipėdos rajono savivaldybės strateginio veiklos planavimo tvarkos apraš</w:t>
            </w:r>
            <w:r w:rsidRPr="0039518B">
              <w:rPr>
                <w:rFonts w:ascii="Times New Roman" w:hAnsi="Times New Roman" w:cs="Times New Roman"/>
              </w:rPr>
              <w:t>as</w:t>
            </w:r>
            <w:r w:rsidRPr="0039518B">
              <w:rPr>
                <w:rFonts w:ascii="Times New Roman" w:hAnsi="Times New Roman" w:cs="Times New Roman"/>
              </w:rPr>
              <w:t xml:space="preserve">. </w:t>
            </w:r>
          </w:p>
          <w:p w14:paraId="110EE2B0" w14:textId="77777777" w:rsidR="00B94692" w:rsidRPr="0039518B" w:rsidRDefault="00B94692" w:rsidP="00C11051">
            <w:pPr>
              <w:spacing w:after="0"/>
              <w:jc w:val="both"/>
              <w:rPr>
                <w:rFonts w:ascii="Times New Roman" w:hAnsi="Times New Roman" w:cs="Times New Roman"/>
              </w:rPr>
            </w:pPr>
          </w:p>
        </w:tc>
      </w:tr>
      <w:tr w:rsidR="00B94692" w:rsidRPr="0039518B" w14:paraId="3740FD41"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6B502A9" w14:textId="0244420F"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90</w:t>
            </w:r>
          </w:p>
        </w:tc>
        <w:tc>
          <w:tcPr>
            <w:tcW w:w="4254" w:type="dxa"/>
            <w:tcBorders>
              <w:top w:val="single" w:sz="4" w:space="0" w:color="auto"/>
              <w:left w:val="single" w:sz="4" w:space="0" w:color="auto"/>
              <w:bottom w:val="single" w:sz="4" w:space="0" w:color="auto"/>
              <w:right w:val="single" w:sz="4" w:space="0" w:color="auto"/>
            </w:tcBorders>
          </w:tcPr>
          <w:p w14:paraId="6933B5B4" w14:textId="0BC4FCFB"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tikslingumo projektą „Daugiafunkcio centro Sendvario seniūnijoje statybos investicijų projektas, kurį planuojama įgyvendinti viešojo ir privataus subjektų partnerystės būdu“ įgyvendinti viešojo ir privataus sektorių partnerystės būdu.</w:t>
            </w:r>
          </w:p>
        </w:tc>
        <w:tc>
          <w:tcPr>
            <w:tcW w:w="5104" w:type="dxa"/>
            <w:tcBorders>
              <w:top w:val="single" w:sz="4" w:space="0" w:color="auto"/>
              <w:left w:val="single" w:sz="4" w:space="0" w:color="auto"/>
              <w:bottom w:val="single" w:sz="4" w:space="0" w:color="auto"/>
              <w:right w:val="single" w:sz="4" w:space="0" w:color="auto"/>
            </w:tcBorders>
          </w:tcPr>
          <w:p w14:paraId="7FCEAFF3" w14:textId="5A13217A" w:rsidR="00B94692" w:rsidRPr="0039518B" w:rsidRDefault="00BE69FE" w:rsidP="00C11051">
            <w:pPr>
              <w:spacing w:after="0"/>
              <w:jc w:val="both"/>
              <w:rPr>
                <w:rFonts w:ascii="Times New Roman" w:hAnsi="Times New Roman" w:cs="Times New Roman"/>
              </w:rPr>
            </w:pPr>
            <w:r w:rsidRPr="0039518B">
              <w:rPr>
                <w:rFonts w:ascii="Times New Roman" w:hAnsi="Times New Roman" w:cs="Times New Roman"/>
              </w:rPr>
              <w:t>Pritart</w:t>
            </w:r>
            <w:r w:rsidRPr="0039518B">
              <w:rPr>
                <w:rFonts w:ascii="Times New Roman" w:hAnsi="Times New Roman" w:cs="Times New Roman"/>
              </w:rPr>
              <w:t>a</w:t>
            </w:r>
            <w:r w:rsidRPr="0039518B">
              <w:rPr>
                <w:rFonts w:ascii="Times New Roman" w:hAnsi="Times New Roman" w:cs="Times New Roman"/>
              </w:rPr>
              <w:t xml:space="preserve"> tikslingumui projekt</w:t>
            </w:r>
            <w:r w:rsidRPr="0039518B">
              <w:rPr>
                <w:rFonts w:ascii="Times New Roman" w:hAnsi="Times New Roman" w:cs="Times New Roman"/>
              </w:rPr>
              <w:t>o</w:t>
            </w:r>
            <w:r w:rsidRPr="0039518B">
              <w:rPr>
                <w:rFonts w:ascii="Times New Roman" w:hAnsi="Times New Roman" w:cs="Times New Roman"/>
              </w:rPr>
              <w:t xml:space="preserve"> „Daugiafunkcio centro Sendvario seniūnijoje statybos investicijų projektas, kurį planuojama įgyvendinti viešojo ir privataus subjektų partnerystės būdu“</w:t>
            </w:r>
            <w:r w:rsidR="00636BCF">
              <w:rPr>
                <w:rFonts w:ascii="Times New Roman" w:hAnsi="Times New Roman" w:cs="Times New Roman"/>
              </w:rPr>
              <w:t xml:space="preserve"> </w:t>
            </w:r>
            <w:r w:rsidRPr="0039518B">
              <w:rPr>
                <w:rFonts w:ascii="Times New Roman" w:hAnsi="Times New Roman" w:cs="Times New Roman"/>
              </w:rPr>
              <w:t>įgyvendin</w:t>
            </w:r>
            <w:r w:rsidRPr="0039518B">
              <w:rPr>
                <w:rFonts w:ascii="Times New Roman" w:hAnsi="Times New Roman" w:cs="Times New Roman"/>
              </w:rPr>
              <w:t>imui</w:t>
            </w:r>
            <w:r w:rsidRPr="0039518B">
              <w:rPr>
                <w:rFonts w:ascii="Times New Roman" w:hAnsi="Times New Roman" w:cs="Times New Roman"/>
              </w:rPr>
              <w:t xml:space="preserve"> viešojo ir privataus sektorių partnerystės  būdu</w:t>
            </w:r>
            <w:r w:rsidRPr="0039518B">
              <w:rPr>
                <w:rFonts w:ascii="Times New Roman" w:hAnsi="Times New Roman" w:cs="Times New Roman"/>
              </w:rPr>
              <w:t>.</w:t>
            </w:r>
          </w:p>
        </w:tc>
      </w:tr>
      <w:tr w:rsidR="00B94692" w:rsidRPr="0039518B" w14:paraId="0464329B"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B13A81" w14:textId="01DE4CF4"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91</w:t>
            </w:r>
          </w:p>
        </w:tc>
        <w:tc>
          <w:tcPr>
            <w:tcW w:w="4254" w:type="dxa"/>
            <w:tcBorders>
              <w:top w:val="single" w:sz="4" w:space="0" w:color="auto"/>
              <w:left w:val="single" w:sz="4" w:space="0" w:color="auto"/>
              <w:bottom w:val="single" w:sz="4" w:space="0" w:color="auto"/>
              <w:right w:val="single" w:sz="4" w:space="0" w:color="auto"/>
            </w:tcBorders>
          </w:tcPr>
          <w:p w14:paraId="741E3576" w14:textId="7B6B9D0B"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regiono plėtros tarybos steigimo.</w:t>
            </w:r>
          </w:p>
        </w:tc>
        <w:tc>
          <w:tcPr>
            <w:tcW w:w="5104" w:type="dxa"/>
            <w:tcBorders>
              <w:top w:val="single" w:sz="4" w:space="0" w:color="auto"/>
              <w:left w:val="single" w:sz="4" w:space="0" w:color="auto"/>
              <w:bottom w:val="single" w:sz="4" w:space="0" w:color="auto"/>
              <w:right w:val="single" w:sz="4" w:space="0" w:color="auto"/>
            </w:tcBorders>
          </w:tcPr>
          <w:p w14:paraId="45F5DE76" w14:textId="129961F1" w:rsidR="00B94692" w:rsidRPr="0039518B" w:rsidRDefault="00BE69FE" w:rsidP="00BE69FE">
            <w:pPr>
              <w:spacing w:after="0" w:line="257" w:lineRule="auto"/>
              <w:jc w:val="both"/>
              <w:rPr>
                <w:rFonts w:ascii="Times New Roman" w:hAnsi="Times New Roman" w:cs="Times New Roman"/>
              </w:rPr>
            </w:pPr>
            <w:r w:rsidRPr="0039518B">
              <w:rPr>
                <w:rFonts w:ascii="Times New Roman" w:hAnsi="Times New Roman" w:cs="Times New Roman"/>
              </w:rPr>
              <w:t xml:space="preserve">Pritarta </w:t>
            </w:r>
            <w:r w:rsidRPr="0039518B">
              <w:rPr>
                <w:rFonts w:ascii="Times New Roman" w:hAnsi="Times New Roman" w:cs="Times New Roman"/>
              </w:rPr>
              <w:t>rengti juridinį pagrindą Klaipėdos rajono savivaldybės dalyvavimui steigiant Klaipėdos regiono plėtros tarybą. Klaipėdos regiono plėtros taryba steigiama kartu su Klaipėdos miesto savivaldybe, Kretingos rajono savivaldybe, Neringos savivaldybe, Palangos miesto savivaldybe, Skuodo rajono savivaldybe ir Šilutės rajono savivaldybe.</w:t>
            </w:r>
          </w:p>
        </w:tc>
      </w:tr>
      <w:tr w:rsidR="00B94692" w:rsidRPr="0039518B" w14:paraId="06F267F1"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BE93D1F" w14:textId="7CC344EC"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92</w:t>
            </w:r>
          </w:p>
        </w:tc>
        <w:tc>
          <w:tcPr>
            <w:tcW w:w="4254" w:type="dxa"/>
            <w:tcBorders>
              <w:top w:val="single" w:sz="4" w:space="0" w:color="auto"/>
              <w:left w:val="single" w:sz="4" w:space="0" w:color="auto"/>
              <w:bottom w:val="single" w:sz="4" w:space="0" w:color="auto"/>
              <w:right w:val="single" w:sz="4" w:space="0" w:color="auto"/>
            </w:tcBorders>
          </w:tcPr>
          <w:p w14:paraId="6DDAC5C5" w14:textId="40A9822B"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savivaldybės tarybos 2019 m. vasario 28 d. sprendimo Nr. T11-44 „Dėl Klaipėdos rajono savivaldybės bendruomeninių organizacijų tarybos nuostatų patvirtinimo” pakeitimo.</w:t>
            </w:r>
          </w:p>
        </w:tc>
        <w:tc>
          <w:tcPr>
            <w:tcW w:w="5104" w:type="dxa"/>
            <w:tcBorders>
              <w:top w:val="single" w:sz="4" w:space="0" w:color="auto"/>
              <w:left w:val="single" w:sz="4" w:space="0" w:color="auto"/>
              <w:bottom w:val="single" w:sz="4" w:space="0" w:color="auto"/>
              <w:right w:val="single" w:sz="4" w:space="0" w:color="auto"/>
            </w:tcBorders>
          </w:tcPr>
          <w:p w14:paraId="7CE20BFA" w14:textId="3342832A" w:rsidR="00B94692" w:rsidRPr="0039518B" w:rsidRDefault="00BE69FE" w:rsidP="00C11051">
            <w:pPr>
              <w:spacing w:after="0"/>
              <w:jc w:val="both"/>
              <w:rPr>
                <w:rFonts w:ascii="Times New Roman" w:hAnsi="Times New Roman" w:cs="Times New Roman"/>
              </w:rPr>
            </w:pPr>
            <w:r w:rsidRPr="0039518B">
              <w:rPr>
                <w:rFonts w:ascii="Times New Roman" w:hAnsi="Times New Roman" w:cs="Times New Roman"/>
              </w:rPr>
              <w:t xml:space="preserve">Pakeisti Klaipėdos rajono savivaldybės bendruomeninių organizacijų tarybos nuostatų 7, 24 punktai ir 8.1.1 papunktis bei papildyti  </w:t>
            </w:r>
            <w:r w:rsidRPr="0039518B">
              <w:rPr>
                <w:rFonts w:ascii="Times New Roman" w:hAnsi="Times New Roman" w:cs="Times New Roman"/>
                <w:color w:val="000000"/>
              </w:rPr>
              <w:t>7</w:t>
            </w:r>
            <w:r w:rsidRPr="0039518B">
              <w:rPr>
                <w:rFonts w:ascii="Times New Roman" w:hAnsi="Times New Roman" w:cs="Times New Roman"/>
                <w:color w:val="000000"/>
                <w:vertAlign w:val="superscript"/>
              </w:rPr>
              <w:t>1</w:t>
            </w:r>
            <w:r w:rsidRPr="0039518B">
              <w:rPr>
                <w:rFonts w:ascii="Times New Roman" w:hAnsi="Times New Roman" w:cs="Times New Roman"/>
                <w:color w:val="000000"/>
              </w:rPr>
              <w:t xml:space="preserve"> p</w:t>
            </w:r>
            <w:r w:rsidRPr="0039518B">
              <w:rPr>
                <w:rFonts w:ascii="Times New Roman" w:hAnsi="Times New Roman" w:cs="Times New Roman"/>
                <w:color w:val="000000"/>
              </w:rPr>
              <w:t>apunkčiu.</w:t>
            </w:r>
          </w:p>
        </w:tc>
      </w:tr>
      <w:tr w:rsidR="00B94692" w:rsidRPr="0039518B" w14:paraId="7E319FB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ED68FF5" w14:textId="076DD8A5"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93</w:t>
            </w:r>
          </w:p>
        </w:tc>
        <w:tc>
          <w:tcPr>
            <w:tcW w:w="4254" w:type="dxa"/>
            <w:tcBorders>
              <w:top w:val="single" w:sz="4" w:space="0" w:color="auto"/>
              <w:left w:val="single" w:sz="4" w:space="0" w:color="auto"/>
              <w:bottom w:val="single" w:sz="4" w:space="0" w:color="auto"/>
              <w:right w:val="single" w:sz="4" w:space="0" w:color="auto"/>
            </w:tcBorders>
          </w:tcPr>
          <w:p w14:paraId="585D5A8E" w14:textId="270E2C5F"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savivaldybės biudžetinės įstaigos sporto centro teikiamų atlygintinų paslaugų kainų nustatymo.</w:t>
            </w:r>
          </w:p>
        </w:tc>
        <w:tc>
          <w:tcPr>
            <w:tcW w:w="5104" w:type="dxa"/>
            <w:tcBorders>
              <w:top w:val="single" w:sz="4" w:space="0" w:color="auto"/>
              <w:left w:val="single" w:sz="4" w:space="0" w:color="auto"/>
              <w:bottom w:val="single" w:sz="4" w:space="0" w:color="auto"/>
              <w:right w:val="single" w:sz="4" w:space="0" w:color="auto"/>
            </w:tcBorders>
          </w:tcPr>
          <w:p w14:paraId="1067EE67" w14:textId="1FB1789E" w:rsidR="00B94692" w:rsidRPr="0039518B" w:rsidRDefault="00BE69FE" w:rsidP="00C11051">
            <w:pPr>
              <w:spacing w:after="0"/>
              <w:jc w:val="both"/>
              <w:rPr>
                <w:rFonts w:ascii="Times New Roman" w:hAnsi="Times New Roman" w:cs="Times New Roman"/>
              </w:rPr>
            </w:pPr>
            <w:r w:rsidRPr="0039518B">
              <w:rPr>
                <w:rFonts w:ascii="Times New Roman" w:hAnsi="Times New Roman" w:cs="Times New Roman"/>
              </w:rPr>
              <w:t>Nustatyt</w:t>
            </w:r>
            <w:r w:rsidRPr="0039518B">
              <w:rPr>
                <w:rFonts w:ascii="Times New Roman" w:hAnsi="Times New Roman" w:cs="Times New Roman"/>
              </w:rPr>
              <w:t>os</w:t>
            </w:r>
            <w:r w:rsidRPr="0039518B">
              <w:rPr>
                <w:rFonts w:ascii="Times New Roman" w:hAnsi="Times New Roman" w:cs="Times New Roman"/>
              </w:rPr>
              <w:t xml:space="preserve"> Klaipėdos rajono savivaldybės biudžetinės įstaigos sporto centro teikiamų atlygintinų paslaugų kain</w:t>
            </w:r>
            <w:r w:rsidRPr="0039518B">
              <w:rPr>
                <w:rFonts w:ascii="Times New Roman" w:hAnsi="Times New Roman" w:cs="Times New Roman"/>
              </w:rPr>
              <w:t>os.</w:t>
            </w:r>
          </w:p>
        </w:tc>
      </w:tr>
      <w:tr w:rsidR="00B94692" w:rsidRPr="0039518B" w14:paraId="7D4D1EB9"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57A8D91" w14:textId="302E8863"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94</w:t>
            </w:r>
          </w:p>
        </w:tc>
        <w:tc>
          <w:tcPr>
            <w:tcW w:w="4254" w:type="dxa"/>
            <w:tcBorders>
              <w:top w:val="single" w:sz="4" w:space="0" w:color="auto"/>
              <w:left w:val="single" w:sz="4" w:space="0" w:color="auto"/>
              <w:bottom w:val="single" w:sz="4" w:space="0" w:color="auto"/>
              <w:right w:val="single" w:sz="4" w:space="0" w:color="auto"/>
            </w:tcBorders>
          </w:tcPr>
          <w:p w14:paraId="3995BEFB" w14:textId="2D3319B1"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savivaldybės tarybos 2018 m. gruodžio 20 d. sprendimo Nr. T11-519 „Dėl sportininkų, reprezentuojančių Klaipėdos rajono savivaldybę, ugdymo, dalyvavimo Pasaulio, Europos, Lietuvos aukšto meistriškumo varžybose, rėmimo tvarkos aprašo tvirtinimo“ pakeitimo.</w:t>
            </w:r>
          </w:p>
        </w:tc>
        <w:tc>
          <w:tcPr>
            <w:tcW w:w="5104" w:type="dxa"/>
            <w:tcBorders>
              <w:top w:val="single" w:sz="4" w:space="0" w:color="auto"/>
              <w:left w:val="single" w:sz="4" w:space="0" w:color="auto"/>
              <w:bottom w:val="single" w:sz="4" w:space="0" w:color="auto"/>
              <w:right w:val="single" w:sz="4" w:space="0" w:color="auto"/>
            </w:tcBorders>
          </w:tcPr>
          <w:p w14:paraId="40CC6BB7" w14:textId="416E12F8" w:rsidR="00B94692" w:rsidRPr="0039518B" w:rsidRDefault="00914750" w:rsidP="00C11051">
            <w:pPr>
              <w:spacing w:after="0"/>
              <w:jc w:val="both"/>
              <w:rPr>
                <w:rFonts w:ascii="Times New Roman" w:hAnsi="Times New Roman" w:cs="Times New Roman"/>
              </w:rPr>
            </w:pPr>
            <w:r w:rsidRPr="0039518B">
              <w:rPr>
                <w:rFonts w:ascii="Times New Roman" w:hAnsi="Times New Roman" w:cs="Times New Roman"/>
              </w:rPr>
              <w:t>P</w:t>
            </w:r>
            <w:r w:rsidRPr="0039518B">
              <w:rPr>
                <w:rFonts w:ascii="Times New Roman" w:hAnsi="Times New Roman" w:cs="Times New Roman"/>
              </w:rPr>
              <w:t>akeist</w:t>
            </w:r>
            <w:r w:rsidRPr="0039518B">
              <w:rPr>
                <w:rFonts w:ascii="Times New Roman" w:hAnsi="Times New Roman" w:cs="Times New Roman"/>
              </w:rPr>
              <w:t>as</w:t>
            </w:r>
            <w:r w:rsidRPr="0039518B">
              <w:rPr>
                <w:rFonts w:ascii="Times New Roman" w:hAnsi="Times New Roman" w:cs="Times New Roman"/>
              </w:rPr>
              <w:t xml:space="preserve"> Sportininkų, reprezentuojančių Klaipėdos rajono savivaldybę, ugdymo, dalyvavimo Pasaulio, Europos, Lietuvos aukšto meistriškumo sporto varžybose, rėmimo tvarkos apraš</w:t>
            </w:r>
            <w:r w:rsidRPr="0039518B">
              <w:rPr>
                <w:rFonts w:ascii="Times New Roman" w:hAnsi="Times New Roman" w:cs="Times New Roman"/>
              </w:rPr>
              <w:t>as ir išdėstytas nauja redakcija.</w:t>
            </w:r>
          </w:p>
        </w:tc>
      </w:tr>
      <w:tr w:rsidR="00B94692" w:rsidRPr="0039518B" w14:paraId="05DD1506"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0084EA0" w14:textId="6CE39C48"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95</w:t>
            </w:r>
          </w:p>
        </w:tc>
        <w:tc>
          <w:tcPr>
            <w:tcW w:w="4254" w:type="dxa"/>
            <w:tcBorders>
              <w:top w:val="single" w:sz="4" w:space="0" w:color="auto"/>
              <w:left w:val="single" w:sz="4" w:space="0" w:color="auto"/>
              <w:bottom w:val="single" w:sz="4" w:space="0" w:color="auto"/>
              <w:right w:val="single" w:sz="4" w:space="0" w:color="auto"/>
            </w:tcBorders>
          </w:tcPr>
          <w:p w14:paraId="49BD2039" w14:textId="2E9D5FF4" w:rsidR="00B94692" w:rsidRPr="0039518B" w:rsidRDefault="00B9469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39518B">
              <w:rPr>
                <w:rFonts w:ascii="Times New Roman" w:hAnsi="Times New Roman"/>
                <w:color w:val="000000"/>
                <w:shd w:val="clear" w:color="auto" w:fill="FFFFFF"/>
              </w:rPr>
              <w:t>Dėl Klaipėdos rajono savivaldybės tarybos 2015 m. gruodžio 17 d. sprendimo Nr. T11-412 ,,Dėl Gargždų atviro jaunimo centro steigimo ir nuostatų patvirtinimo“ pakeitimo.</w:t>
            </w:r>
          </w:p>
        </w:tc>
        <w:tc>
          <w:tcPr>
            <w:tcW w:w="5104" w:type="dxa"/>
            <w:tcBorders>
              <w:top w:val="single" w:sz="4" w:space="0" w:color="auto"/>
              <w:left w:val="single" w:sz="4" w:space="0" w:color="auto"/>
              <w:bottom w:val="single" w:sz="4" w:space="0" w:color="auto"/>
              <w:right w:val="single" w:sz="4" w:space="0" w:color="auto"/>
            </w:tcBorders>
          </w:tcPr>
          <w:p w14:paraId="778A0B36" w14:textId="2E5699BE" w:rsidR="00B94692" w:rsidRPr="0039518B" w:rsidRDefault="00914750" w:rsidP="00636BCF">
            <w:pPr>
              <w:spacing w:after="0" w:line="257" w:lineRule="auto"/>
              <w:jc w:val="both"/>
              <w:rPr>
                <w:rFonts w:ascii="Times New Roman" w:hAnsi="Times New Roman" w:cs="Times New Roman"/>
              </w:rPr>
            </w:pPr>
            <w:r w:rsidRPr="0039518B">
              <w:rPr>
                <w:rFonts w:ascii="Times New Roman" w:hAnsi="Times New Roman" w:cs="Times New Roman"/>
              </w:rPr>
              <w:t>Pritarta Gargždų atviro jaunimo centro leistinų pareigybių skaičių papildyti iki 8:</w:t>
            </w:r>
            <w:r w:rsidRPr="0039518B">
              <w:t xml:space="preserve"> </w:t>
            </w:r>
            <w:r w:rsidRPr="0039518B">
              <w:rPr>
                <w:rFonts w:ascii="Times New Roman" w:hAnsi="Times New Roman" w:cs="Times New Roman"/>
              </w:rPr>
              <w:t>specialist</w:t>
            </w:r>
            <w:r w:rsidRPr="0039518B">
              <w:rPr>
                <w:rFonts w:ascii="Times New Roman" w:hAnsi="Times New Roman" w:cs="Times New Roman"/>
              </w:rPr>
              <w:t>o</w:t>
            </w:r>
            <w:r w:rsidRPr="0039518B">
              <w:rPr>
                <w:rFonts w:ascii="Times New Roman" w:hAnsi="Times New Roman" w:cs="Times New Roman"/>
              </w:rPr>
              <w:t xml:space="preserve"> (jaunimo darbuotoj</w:t>
            </w:r>
            <w:r w:rsidRPr="0039518B">
              <w:rPr>
                <w:rFonts w:ascii="Times New Roman" w:hAnsi="Times New Roman" w:cs="Times New Roman"/>
              </w:rPr>
              <w:t>u</w:t>
            </w:r>
            <w:r w:rsidRPr="0039518B">
              <w:rPr>
                <w:rFonts w:ascii="Times New Roman" w:hAnsi="Times New Roman" w:cs="Times New Roman"/>
              </w:rPr>
              <w:t xml:space="preserve"> psichologinėms konsultacijoms) - 0,5 etat</w:t>
            </w:r>
            <w:r w:rsidR="007A34E5">
              <w:rPr>
                <w:rFonts w:ascii="Times New Roman" w:hAnsi="Times New Roman" w:cs="Times New Roman"/>
              </w:rPr>
              <w:t>u</w:t>
            </w:r>
            <w:r w:rsidRPr="0039518B">
              <w:rPr>
                <w:rFonts w:ascii="Times New Roman" w:hAnsi="Times New Roman" w:cs="Times New Roman"/>
              </w:rPr>
              <w:t xml:space="preserve"> ir </w:t>
            </w:r>
            <w:r w:rsidRPr="0039518B">
              <w:rPr>
                <w:rFonts w:ascii="Times New Roman" w:hAnsi="Times New Roman" w:cs="Times New Roman"/>
              </w:rPr>
              <w:t xml:space="preserve"> </w:t>
            </w:r>
            <w:r w:rsidRPr="0039518B">
              <w:rPr>
                <w:rFonts w:ascii="Times New Roman" w:hAnsi="Times New Roman" w:cs="Times New Roman"/>
              </w:rPr>
              <w:t>specialist</w:t>
            </w:r>
            <w:r w:rsidR="007A34E5">
              <w:rPr>
                <w:rFonts w:ascii="Times New Roman" w:hAnsi="Times New Roman" w:cs="Times New Roman"/>
              </w:rPr>
              <w:t>o</w:t>
            </w:r>
            <w:r w:rsidRPr="0039518B">
              <w:rPr>
                <w:rFonts w:ascii="Times New Roman" w:hAnsi="Times New Roman" w:cs="Times New Roman"/>
              </w:rPr>
              <w:t xml:space="preserve"> (jaunimo darbuotoj</w:t>
            </w:r>
            <w:r w:rsidR="00636BCF">
              <w:rPr>
                <w:rFonts w:ascii="Times New Roman" w:hAnsi="Times New Roman" w:cs="Times New Roman"/>
              </w:rPr>
              <w:t>u</w:t>
            </w:r>
            <w:r w:rsidRPr="0039518B">
              <w:rPr>
                <w:rFonts w:ascii="Times New Roman" w:hAnsi="Times New Roman" w:cs="Times New Roman"/>
              </w:rPr>
              <w:t xml:space="preserve"> darbui su projektais, jaunimo konsultavimu</w:t>
            </w:r>
            <w:r w:rsidRPr="0039518B">
              <w:rPr>
                <w:rFonts w:ascii="Times New Roman" w:hAnsi="Times New Roman" w:cs="Times New Roman"/>
              </w:rPr>
              <w:t>i</w:t>
            </w:r>
            <w:r w:rsidRPr="0039518B">
              <w:rPr>
                <w:rFonts w:ascii="Times New Roman" w:hAnsi="Times New Roman" w:cs="Times New Roman"/>
              </w:rPr>
              <w:t xml:space="preserve"> ir informavimu</w:t>
            </w:r>
            <w:r w:rsidRPr="0039518B">
              <w:rPr>
                <w:rFonts w:ascii="Times New Roman" w:hAnsi="Times New Roman" w:cs="Times New Roman"/>
              </w:rPr>
              <w:t>i</w:t>
            </w:r>
            <w:r w:rsidRPr="0039518B">
              <w:rPr>
                <w:rFonts w:ascii="Times New Roman" w:hAnsi="Times New Roman" w:cs="Times New Roman"/>
              </w:rPr>
              <w:t xml:space="preserve"> bei tarptautine</w:t>
            </w:r>
            <w:r w:rsidRPr="0039518B">
              <w:rPr>
                <w:rFonts w:ascii="Times New Roman" w:hAnsi="Times New Roman" w:cs="Times New Roman"/>
              </w:rPr>
              <w:t>i</w:t>
            </w:r>
            <w:r w:rsidRPr="0039518B">
              <w:rPr>
                <w:rFonts w:ascii="Times New Roman" w:hAnsi="Times New Roman" w:cs="Times New Roman"/>
              </w:rPr>
              <w:t xml:space="preserve"> savanoryste</w:t>
            </w:r>
            <w:r w:rsidRPr="0039518B">
              <w:rPr>
                <w:rFonts w:ascii="Times New Roman" w:hAnsi="Times New Roman" w:cs="Times New Roman"/>
              </w:rPr>
              <w:t>i</w:t>
            </w:r>
            <w:r w:rsidRPr="0039518B">
              <w:rPr>
                <w:rFonts w:ascii="Times New Roman" w:hAnsi="Times New Roman" w:cs="Times New Roman"/>
              </w:rPr>
              <w:t>) – 1 etat</w:t>
            </w:r>
            <w:r w:rsidRPr="0039518B">
              <w:rPr>
                <w:rFonts w:ascii="Times New Roman" w:hAnsi="Times New Roman" w:cs="Times New Roman"/>
              </w:rPr>
              <w:t>u</w:t>
            </w:r>
            <w:r w:rsidRPr="0039518B">
              <w:rPr>
                <w:rFonts w:ascii="Times New Roman" w:hAnsi="Times New Roman" w:cs="Times New Roman"/>
              </w:rPr>
              <w:t>.</w:t>
            </w:r>
          </w:p>
        </w:tc>
      </w:tr>
      <w:tr w:rsidR="00B94692" w:rsidRPr="0039518B" w14:paraId="36B4EB0F"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03BC01" w14:textId="51A05381"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96</w:t>
            </w:r>
          </w:p>
        </w:tc>
        <w:tc>
          <w:tcPr>
            <w:tcW w:w="4254" w:type="dxa"/>
            <w:tcBorders>
              <w:top w:val="single" w:sz="4" w:space="0" w:color="auto"/>
              <w:left w:val="single" w:sz="4" w:space="0" w:color="auto"/>
              <w:bottom w:val="single" w:sz="4" w:space="0" w:color="auto"/>
              <w:right w:val="single" w:sz="4" w:space="0" w:color="auto"/>
            </w:tcBorders>
          </w:tcPr>
          <w:p w14:paraId="295027A4" w14:textId="14839F1A" w:rsidR="00B94692" w:rsidRPr="0039518B" w:rsidRDefault="00B94692" w:rsidP="00C11051">
            <w:pPr>
              <w:tabs>
                <w:tab w:val="left" w:pos="730"/>
              </w:tabs>
              <w:spacing w:after="0" w:line="240" w:lineRule="auto"/>
              <w:jc w:val="both"/>
              <w:rPr>
                <w:rFonts w:ascii="Times New Roman" w:hAnsi="Times New Roman"/>
                <w:color w:val="000000"/>
                <w:shd w:val="clear" w:color="auto" w:fill="FFFFFF"/>
              </w:rPr>
            </w:pPr>
            <w:r w:rsidRPr="0039518B">
              <w:rPr>
                <w:rFonts w:ascii="Times New Roman" w:hAnsi="Times New Roman"/>
                <w:color w:val="000000"/>
                <w:shd w:val="clear" w:color="auto" w:fill="FFFFFF"/>
              </w:rPr>
              <w:t>Dėl vietinės rinkliavos už komunalinių atliekų surinkimą iš atliekų turėtojų ir atliekų tvarkymą mokestinių nepriemokų pripažinimo beviltiškomis.</w:t>
            </w:r>
          </w:p>
        </w:tc>
        <w:tc>
          <w:tcPr>
            <w:tcW w:w="5104" w:type="dxa"/>
            <w:tcBorders>
              <w:top w:val="single" w:sz="4" w:space="0" w:color="auto"/>
              <w:left w:val="single" w:sz="4" w:space="0" w:color="auto"/>
              <w:bottom w:val="single" w:sz="4" w:space="0" w:color="auto"/>
              <w:right w:val="single" w:sz="4" w:space="0" w:color="auto"/>
            </w:tcBorders>
          </w:tcPr>
          <w:p w14:paraId="030D77AD" w14:textId="0B348100" w:rsidR="00B94692" w:rsidRPr="00636BCF" w:rsidRDefault="00914750" w:rsidP="00636BCF">
            <w:pPr>
              <w:spacing w:after="0" w:line="240" w:lineRule="auto"/>
              <w:jc w:val="both"/>
              <w:rPr>
                <w:rFonts w:ascii="Times New Roman" w:eastAsia="Times New Roman" w:hAnsi="Times New Roman" w:cs="Times New Roman"/>
              </w:rPr>
            </w:pPr>
            <w:r w:rsidRPr="00914750">
              <w:rPr>
                <w:rFonts w:ascii="Times New Roman" w:eastAsia="Times New Roman" w:hAnsi="Times New Roman" w:cs="Times New Roman"/>
              </w:rPr>
              <w:t>Pripažint</w:t>
            </w:r>
            <w:r w:rsidRPr="0039518B">
              <w:rPr>
                <w:rFonts w:ascii="Times New Roman" w:eastAsia="Times New Roman" w:hAnsi="Times New Roman" w:cs="Times New Roman"/>
              </w:rPr>
              <w:t>os</w:t>
            </w:r>
            <w:r w:rsidRPr="00914750">
              <w:rPr>
                <w:rFonts w:ascii="Times New Roman" w:eastAsia="Times New Roman" w:hAnsi="Times New Roman" w:cs="Times New Roman"/>
              </w:rPr>
              <w:t xml:space="preserve"> </w:t>
            </w:r>
            <w:bookmarkStart w:id="0" w:name="_Hlk527009046"/>
            <w:r w:rsidRPr="00914750">
              <w:rPr>
                <w:rFonts w:ascii="Times New Roman" w:eastAsia="Times New Roman" w:hAnsi="Times New Roman" w:cs="Times New Roman"/>
              </w:rPr>
              <w:t xml:space="preserve">Klaipėdos rajono savivaldybės </w:t>
            </w:r>
            <w:bookmarkEnd w:id="0"/>
            <w:r w:rsidRPr="00914750">
              <w:rPr>
                <w:rFonts w:ascii="Times New Roman" w:eastAsia="Times New Roman" w:hAnsi="Times New Roman" w:cs="Times New Roman"/>
              </w:rPr>
              <w:t>fizinių asmenų vietinės rinkliavos už komunalinių atliekų surinkimą ir tvarkymą mokestin</w:t>
            </w:r>
            <w:r w:rsidRPr="0039518B">
              <w:rPr>
                <w:rFonts w:ascii="Times New Roman" w:eastAsia="Times New Roman" w:hAnsi="Times New Roman" w:cs="Times New Roman"/>
              </w:rPr>
              <w:t>ės</w:t>
            </w:r>
            <w:r w:rsidRPr="00914750">
              <w:rPr>
                <w:rFonts w:ascii="Times New Roman" w:eastAsia="Times New Roman" w:hAnsi="Times New Roman" w:cs="Times New Roman"/>
              </w:rPr>
              <w:t xml:space="preserve"> nepriemok</w:t>
            </w:r>
            <w:r w:rsidRPr="0039518B">
              <w:rPr>
                <w:rFonts w:ascii="Times New Roman" w:eastAsia="Times New Roman" w:hAnsi="Times New Roman" w:cs="Times New Roman"/>
              </w:rPr>
              <w:t>o</w:t>
            </w:r>
            <w:r w:rsidRPr="00914750">
              <w:rPr>
                <w:rFonts w:ascii="Times New Roman" w:eastAsia="Times New Roman" w:hAnsi="Times New Roman" w:cs="Times New Roman"/>
              </w:rPr>
              <w:t>s rinkliavos administratoriui viešajai įstaigai „Gargždų švara“, iš viso 824, 73 Eur, beviltiškomis</w:t>
            </w:r>
            <w:r w:rsidRPr="0039518B">
              <w:rPr>
                <w:rFonts w:ascii="Times New Roman" w:eastAsia="Times New Roman" w:hAnsi="Times New Roman" w:cs="Times New Roman"/>
              </w:rPr>
              <w:t>.</w:t>
            </w:r>
          </w:p>
        </w:tc>
      </w:tr>
      <w:tr w:rsidR="00B94692" w:rsidRPr="0039518B" w14:paraId="5516157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072DE59" w14:textId="6DD3F7F1"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97</w:t>
            </w:r>
          </w:p>
        </w:tc>
        <w:tc>
          <w:tcPr>
            <w:tcW w:w="4254" w:type="dxa"/>
            <w:tcBorders>
              <w:top w:val="single" w:sz="4" w:space="0" w:color="auto"/>
              <w:left w:val="single" w:sz="4" w:space="0" w:color="auto"/>
              <w:bottom w:val="single" w:sz="4" w:space="0" w:color="auto"/>
              <w:right w:val="single" w:sz="4" w:space="0" w:color="auto"/>
            </w:tcBorders>
          </w:tcPr>
          <w:p w14:paraId="51C8ACA9" w14:textId="1AC9B099" w:rsidR="00B94692" w:rsidRPr="0039518B" w:rsidRDefault="00B94692" w:rsidP="00C11051">
            <w:pPr>
              <w:tabs>
                <w:tab w:val="left" w:pos="730"/>
              </w:tabs>
              <w:spacing w:after="0" w:line="240" w:lineRule="auto"/>
              <w:jc w:val="both"/>
              <w:rPr>
                <w:rFonts w:ascii="Times New Roman" w:hAnsi="Times New Roman"/>
                <w:color w:val="000000"/>
                <w:shd w:val="clear" w:color="auto" w:fill="FFFFFF"/>
              </w:rPr>
            </w:pPr>
            <w:r w:rsidRPr="0039518B">
              <w:rPr>
                <w:rFonts w:ascii="Times New Roman" w:hAnsi="Times New Roman"/>
                <w:color w:val="000000"/>
                <w:shd w:val="clear" w:color="auto" w:fill="FFFFFF"/>
              </w:rPr>
              <w:t>Dėl Klaipėdos rajono savivaldybės tarybos 2012 m. lapkričio 29 d. sprendimo Nr. T11-696 „Dėl žmonių palaikų laidojimo Klaipėdos rajono kapinėse“ pakeitimo.</w:t>
            </w:r>
          </w:p>
        </w:tc>
        <w:tc>
          <w:tcPr>
            <w:tcW w:w="5104" w:type="dxa"/>
            <w:tcBorders>
              <w:top w:val="single" w:sz="4" w:space="0" w:color="auto"/>
              <w:left w:val="single" w:sz="4" w:space="0" w:color="auto"/>
              <w:bottom w:val="single" w:sz="4" w:space="0" w:color="auto"/>
              <w:right w:val="single" w:sz="4" w:space="0" w:color="auto"/>
            </w:tcBorders>
          </w:tcPr>
          <w:p w14:paraId="130B86F2" w14:textId="0FBC308D" w:rsidR="00914750" w:rsidRPr="00914750" w:rsidRDefault="00914750" w:rsidP="00914750">
            <w:pPr>
              <w:spacing w:after="0" w:line="240" w:lineRule="auto"/>
              <w:jc w:val="both"/>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P</w:t>
            </w:r>
            <w:r w:rsidRPr="00914750">
              <w:rPr>
                <w:rFonts w:ascii="Times New Roman" w:eastAsia="Times New Roman" w:hAnsi="Times New Roman" w:cs="Times New Roman"/>
                <w:lang w:eastAsia="lt-LT"/>
              </w:rPr>
              <w:t>akeist</w:t>
            </w:r>
            <w:r w:rsidRPr="0039518B">
              <w:rPr>
                <w:rFonts w:ascii="Times New Roman" w:eastAsia="Times New Roman" w:hAnsi="Times New Roman" w:cs="Times New Roman"/>
                <w:lang w:eastAsia="lt-LT"/>
              </w:rPr>
              <w:t>as</w:t>
            </w:r>
            <w:r w:rsidRPr="00914750">
              <w:rPr>
                <w:rFonts w:ascii="Times New Roman" w:eastAsia="Times New Roman" w:hAnsi="Times New Roman" w:cs="Times New Roman"/>
                <w:lang w:eastAsia="lt-LT"/>
              </w:rPr>
              <w:t xml:space="preserve"> Žmonių palaikų laidojimo, kapinių tvarkymo bei lankymo taisyklių Klaipėdos rajone 29</w:t>
            </w:r>
            <w:r w:rsidRPr="00914750">
              <w:rPr>
                <w:rFonts w:ascii="Times New Roman" w:eastAsia="Times New Roman" w:hAnsi="Times New Roman" w:cs="Times New Roman"/>
                <w:vertAlign w:val="superscript"/>
                <w:lang w:eastAsia="lt-LT"/>
              </w:rPr>
              <w:t xml:space="preserve">1 </w:t>
            </w:r>
            <w:r w:rsidRPr="00914750">
              <w:rPr>
                <w:rFonts w:ascii="Times New Roman" w:eastAsia="Times New Roman" w:hAnsi="Times New Roman" w:cs="Times New Roman"/>
                <w:lang w:eastAsia="lt-LT"/>
              </w:rPr>
              <w:t>punkt</w:t>
            </w:r>
            <w:r w:rsidRPr="0039518B">
              <w:rPr>
                <w:rFonts w:ascii="Times New Roman" w:eastAsia="Times New Roman" w:hAnsi="Times New Roman" w:cs="Times New Roman"/>
                <w:lang w:eastAsia="lt-LT"/>
              </w:rPr>
              <w:t>as</w:t>
            </w:r>
            <w:r w:rsidRPr="00914750">
              <w:rPr>
                <w:rFonts w:ascii="Times New Roman" w:eastAsia="Times New Roman" w:hAnsi="Times New Roman" w:cs="Times New Roman"/>
                <w:lang w:eastAsia="lt-LT"/>
              </w:rPr>
              <w:t>.</w:t>
            </w:r>
          </w:p>
          <w:p w14:paraId="1A94AF4E" w14:textId="77777777" w:rsidR="00B94692" w:rsidRPr="0039518B" w:rsidRDefault="00B94692" w:rsidP="00C11051">
            <w:pPr>
              <w:spacing w:after="0"/>
              <w:jc w:val="both"/>
              <w:rPr>
                <w:rFonts w:ascii="Times New Roman" w:hAnsi="Times New Roman" w:cs="Times New Roman"/>
              </w:rPr>
            </w:pPr>
          </w:p>
        </w:tc>
      </w:tr>
      <w:tr w:rsidR="00B94692" w:rsidRPr="0039518B" w14:paraId="3D1846B7"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FF2E205" w14:textId="3CA2B5CF"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98</w:t>
            </w:r>
          </w:p>
        </w:tc>
        <w:tc>
          <w:tcPr>
            <w:tcW w:w="4254" w:type="dxa"/>
            <w:tcBorders>
              <w:top w:val="single" w:sz="4" w:space="0" w:color="auto"/>
              <w:left w:val="single" w:sz="4" w:space="0" w:color="auto"/>
              <w:bottom w:val="single" w:sz="4" w:space="0" w:color="auto"/>
              <w:right w:val="single" w:sz="4" w:space="0" w:color="auto"/>
            </w:tcBorders>
          </w:tcPr>
          <w:p w14:paraId="63D5AC29" w14:textId="366084E5" w:rsidR="00B94692" w:rsidRPr="0039518B" w:rsidRDefault="00B94692" w:rsidP="00C11051">
            <w:pPr>
              <w:tabs>
                <w:tab w:val="left" w:pos="730"/>
              </w:tabs>
              <w:spacing w:after="0" w:line="240" w:lineRule="auto"/>
              <w:jc w:val="both"/>
              <w:rPr>
                <w:rFonts w:ascii="Times New Roman" w:hAnsi="Times New Roman"/>
                <w:color w:val="000000"/>
                <w:shd w:val="clear" w:color="auto" w:fill="FFFFFF"/>
              </w:rPr>
            </w:pPr>
            <w:r w:rsidRPr="0039518B">
              <w:rPr>
                <w:rFonts w:ascii="Times New Roman" w:hAnsi="Times New Roman"/>
                <w:color w:val="000000"/>
                <w:shd w:val="clear" w:color="auto" w:fill="FFFFFF"/>
              </w:rPr>
              <w:t>Dėl Klaipėdos rajono savivaldybės tarybos 2020 m. vasario 13 d. sprendimo Nr. T11-49 „Dėl Klaipėdos rajono savivaldybės aplinkos apsaugos rėmimo specialiosios programos 2020 m. priemonių patvirtinimo“ pakeitimo.</w:t>
            </w:r>
          </w:p>
        </w:tc>
        <w:tc>
          <w:tcPr>
            <w:tcW w:w="5104" w:type="dxa"/>
            <w:tcBorders>
              <w:top w:val="single" w:sz="4" w:space="0" w:color="auto"/>
              <w:left w:val="single" w:sz="4" w:space="0" w:color="auto"/>
              <w:bottom w:val="single" w:sz="4" w:space="0" w:color="auto"/>
              <w:right w:val="single" w:sz="4" w:space="0" w:color="auto"/>
            </w:tcBorders>
          </w:tcPr>
          <w:p w14:paraId="788B186E" w14:textId="58E8A5D5" w:rsidR="00914750" w:rsidRPr="00914750" w:rsidRDefault="00914750" w:rsidP="00914750">
            <w:pPr>
              <w:spacing w:after="0" w:line="240" w:lineRule="auto"/>
              <w:jc w:val="both"/>
              <w:rPr>
                <w:rFonts w:ascii="Times New Roman" w:eastAsia="Times New Roman" w:hAnsi="Times New Roman" w:cs="Times New Roman"/>
              </w:rPr>
            </w:pPr>
            <w:r w:rsidRPr="0039518B">
              <w:rPr>
                <w:rFonts w:ascii="Times New Roman" w:eastAsia="Times New Roman" w:hAnsi="Times New Roman" w:cs="Times New Roman"/>
              </w:rPr>
              <w:t>P</w:t>
            </w:r>
            <w:r w:rsidRPr="00914750">
              <w:rPr>
                <w:rFonts w:ascii="Times New Roman" w:eastAsia="Times New Roman" w:hAnsi="Times New Roman" w:cs="Times New Roman"/>
              </w:rPr>
              <w:t>erskir</w:t>
            </w:r>
            <w:r w:rsidRPr="0039518B">
              <w:rPr>
                <w:rFonts w:ascii="Times New Roman" w:eastAsia="Times New Roman" w:hAnsi="Times New Roman" w:cs="Times New Roman"/>
              </w:rPr>
              <w:t xml:space="preserve">stytos </w:t>
            </w:r>
            <w:r w:rsidRPr="00914750">
              <w:rPr>
                <w:rFonts w:ascii="Times New Roman" w:eastAsia="Times New Roman" w:hAnsi="Times New Roman" w:cs="Times New Roman"/>
              </w:rPr>
              <w:t>Klaipėdos rajono savivaldybės aplinkos apsaugos rėmimo specialiosios programos lėš</w:t>
            </w:r>
            <w:r w:rsidRPr="0039518B">
              <w:rPr>
                <w:rFonts w:ascii="Times New Roman" w:eastAsia="Times New Roman" w:hAnsi="Times New Roman" w:cs="Times New Roman"/>
              </w:rPr>
              <w:t>os</w:t>
            </w:r>
            <w:r w:rsidRPr="00914750">
              <w:rPr>
                <w:rFonts w:ascii="Times New Roman" w:eastAsia="Times New Roman" w:hAnsi="Times New Roman" w:cs="Times New Roman"/>
              </w:rPr>
              <w:t>, jų panaudojim</w:t>
            </w:r>
            <w:r w:rsidRPr="0039518B">
              <w:rPr>
                <w:rFonts w:ascii="Times New Roman" w:eastAsia="Times New Roman" w:hAnsi="Times New Roman" w:cs="Times New Roman"/>
              </w:rPr>
              <w:t>as</w:t>
            </w:r>
            <w:r w:rsidRPr="00914750">
              <w:rPr>
                <w:rFonts w:ascii="Times New Roman" w:eastAsia="Times New Roman" w:hAnsi="Times New Roman" w:cs="Times New Roman"/>
              </w:rPr>
              <w:t xml:space="preserve"> ir įtrauk</w:t>
            </w:r>
            <w:r w:rsidRPr="0039518B">
              <w:rPr>
                <w:rFonts w:ascii="Times New Roman" w:eastAsia="Times New Roman" w:hAnsi="Times New Roman" w:cs="Times New Roman"/>
              </w:rPr>
              <w:t>tos</w:t>
            </w:r>
            <w:r w:rsidRPr="0039518B">
              <w:rPr>
                <w:rFonts w:ascii="Times New Roman" w:eastAsia="Times New Roman" w:hAnsi="Times New Roman" w:cs="Times New Roman"/>
              </w:rPr>
              <w:t xml:space="preserve"> </w:t>
            </w:r>
            <w:r w:rsidRPr="00914750">
              <w:rPr>
                <w:rFonts w:ascii="Times New Roman" w:eastAsia="Times New Roman" w:hAnsi="Times New Roman" w:cs="Times New Roman"/>
              </w:rPr>
              <w:t>nauj</w:t>
            </w:r>
            <w:r w:rsidRPr="0039518B">
              <w:rPr>
                <w:rFonts w:ascii="Times New Roman" w:eastAsia="Times New Roman" w:hAnsi="Times New Roman" w:cs="Times New Roman"/>
              </w:rPr>
              <w:t xml:space="preserve">os </w:t>
            </w:r>
            <w:r w:rsidRPr="00914750">
              <w:rPr>
                <w:rFonts w:ascii="Times New Roman" w:eastAsia="Times New Roman" w:hAnsi="Times New Roman" w:cs="Times New Roman"/>
              </w:rPr>
              <w:t>prie</w:t>
            </w:r>
            <w:r w:rsidRPr="0039518B">
              <w:rPr>
                <w:rFonts w:ascii="Times New Roman" w:eastAsia="Times New Roman" w:hAnsi="Times New Roman" w:cs="Times New Roman"/>
              </w:rPr>
              <w:t>monės.</w:t>
            </w:r>
          </w:p>
          <w:p w14:paraId="173A92A3" w14:textId="127E6620" w:rsidR="00B94692" w:rsidRPr="0039518B" w:rsidRDefault="00B94692" w:rsidP="00C11051">
            <w:pPr>
              <w:spacing w:after="0"/>
              <w:jc w:val="both"/>
              <w:rPr>
                <w:rFonts w:ascii="Times New Roman" w:hAnsi="Times New Roman" w:cs="Times New Roman"/>
              </w:rPr>
            </w:pPr>
          </w:p>
        </w:tc>
      </w:tr>
      <w:tr w:rsidR="00B94692" w:rsidRPr="0039518B" w14:paraId="012ED8BC"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C7EEE2B" w14:textId="7B8F4567"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T11-3</w:t>
            </w:r>
            <w:r w:rsidRPr="0039518B">
              <w:rPr>
                <w:rFonts w:ascii="Times New Roman" w:eastAsia="Times New Roman" w:hAnsi="Times New Roman" w:cs="Times New Roman"/>
                <w:lang w:eastAsia="lt-LT"/>
              </w:rPr>
              <w:t>99</w:t>
            </w:r>
          </w:p>
        </w:tc>
        <w:tc>
          <w:tcPr>
            <w:tcW w:w="4254" w:type="dxa"/>
            <w:tcBorders>
              <w:top w:val="single" w:sz="4" w:space="0" w:color="auto"/>
              <w:left w:val="single" w:sz="4" w:space="0" w:color="auto"/>
              <w:bottom w:val="single" w:sz="4" w:space="0" w:color="auto"/>
              <w:right w:val="single" w:sz="4" w:space="0" w:color="auto"/>
            </w:tcBorders>
          </w:tcPr>
          <w:p w14:paraId="1C83AE22" w14:textId="05FF884A" w:rsidR="00B94692" w:rsidRPr="0039518B" w:rsidRDefault="00B94692" w:rsidP="00C11051">
            <w:pPr>
              <w:tabs>
                <w:tab w:val="left" w:pos="730"/>
              </w:tabs>
              <w:spacing w:after="0" w:line="240" w:lineRule="auto"/>
              <w:jc w:val="both"/>
              <w:rPr>
                <w:rFonts w:ascii="Times New Roman" w:hAnsi="Times New Roman"/>
                <w:color w:val="000000"/>
                <w:shd w:val="clear" w:color="auto" w:fill="FFFFFF"/>
              </w:rPr>
            </w:pPr>
            <w:r w:rsidRPr="0039518B">
              <w:rPr>
                <w:rFonts w:ascii="Times New Roman" w:hAnsi="Times New Roman"/>
                <w:color w:val="000000"/>
                <w:shd w:val="clear" w:color="auto" w:fill="FFFFFF"/>
              </w:rPr>
              <w:t>Dėl pritarimo teikti projekto „Sosnovskio barščių naikinimas“ paraišką.</w:t>
            </w:r>
          </w:p>
        </w:tc>
        <w:tc>
          <w:tcPr>
            <w:tcW w:w="5104" w:type="dxa"/>
            <w:tcBorders>
              <w:top w:val="single" w:sz="4" w:space="0" w:color="auto"/>
              <w:left w:val="single" w:sz="4" w:space="0" w:color="auto"/>
              <w:bottom w:val="single" w:sz="4" w:space="0" w:color="auto"/>
              <w:right w:val="single" w:sz="4" w:space="0" w:color="auto"/>
            </w:tcBorders>
          </w:tcPr>
          <w:p w14:paraId="02BBFEE9" w14:textId="680E9531" w:rsidR="00B94692" w:rsidRPr="0039518B" w:rsidRDefault="00914750" w:rsidP="00C11051">
            <w:pPr>
              <w:spacing w:after="0"/>
              <w:jc w:val="both"/>
              <w:rPr>
                <w:rFonts w:ascii="Times New Roman" w:hAnsi="Times New Roman" w:cs="Times New Roman"/>
              </w:rPr>
            </w:pPr>
            <w:r w:rsidRPr="0039518B">
              <w:rPr>
                <w:rFonts w:ascii="Times New Roman" w:hAnsi="Times New Roman" w:cs="Times New Roman"/>
              </w:rPr>
              <w:t xml:space="preserve">Pritarta projekto „Sosnovskio barščių naikinimas“ </w:t>
            </w:r>
            <w:r w:rsidRPr="0039518B">
              <w:rPr>
                <w:rFonts w:ascii="Times New Roman" w:hAnsi="Times New Roman" w:cs="Times New Roman"/>
                <w:bCs/>
              </w:rPr>
              <w:t>paraiškos teikimui pagal Aplinkos ministerijos kvietimą panaudoti savivaldybėms skirtas Aplinkos apsaugos rėmimo programos lėšas sosnovskio barščiams naikinti.</w:t>
            </w:r>
          </w:p>
        </w:tc>
      </w:tr>
      <w:tr w:rsidR="00B94692" w:rsidRPr="0039518B" w14:paraId="4ED39874"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DBD9843" w14:textId="0DB97C3D"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lastRenderedPageBreak/>
              <w:t>T11-</w:t>
            </w:r>
            <w:r w:rsidRPr="0039518B">
              <w:rPr>
                <w:rFonts w:ascii="Times New Roman" w:eastAsia="Times New Roman" w:hAnsi="Times New Roman" w:cs="Times New Roman"/>
                <w:lang w:eastAsia="lt-LT"/>
              </w:rPr>
              <w:t>400</w:t>
            </w:r>
          </w:p>
        </w:tc>
        <w:tc>
          <w:tcPr>
            <w:tcW w:w="4254" w:type="dxa"/>
            <w:tcBorders>
              <w:top w:val="single" w:sz="4" w:space="0" w:color="auto"/>
              <w:left w:val="single" w:sz="4" w:space="0" w:color="auto"/>
              <w:bottom w:val="single" w:sz="4" w:space="0" w:color="auto"/>
              <w:right w:val="single" w:sz="4" w:space="0" w:color="auto"/>
            </w:tcBorders>
          </w:tcPr>
          <w:p w14:paraId="4D872FBC" w14:textId="01A90A2D" w:rsidR="00B94692" w:rsidRPr="0039518B" w:rsidRDefault="00B94692" w:rsidP="00C11051">
            <w:pPr>
              <w:tabs>
                <w:tab w:val="left" w:pos="730"/>
              </w:tabs>
              <w:spacing w:after="0" w:line="240" w:lineRule="auto"/>
              <w:jc w:val="both"/>
              <w:rPr>
                <w:rFonts w:ascii="Times New Roman" w:hAnsi="Times New Roman"/>
                <w:color w:val="000000"/>
                <w:shd w:val="clear" w:color="auto" w:fill="FFFFFF"/>
              </w:rPr>
            </w:pPr>
            <w:r w:rsidRPr="0039518B">
              <w:rPr>
                <w:rFonts w:ascii="Times New Roman" w:hAnsi="Times New Roman"/>
                <w:color w:val="000000"/>
                <w:shd w:val="clear" w:color="auto" w:fill="FFFFFF"/>
              </w:rPr>
              <w:t>Dėl Klaipėdos rajono savivaldybės mokyklų mokinių iniciatyvų projektų atrankos ir finansavimo tvarkos aprašo patvirtinimo.</w:t>
            </w:r>
          </w:p>
        </w:tc>
        <w:tc>
          <w:tcPr>
            <w:tcW w:w="5104" w:type="dxa"/>
            <w:tcBorders>
              <w:top w:val="single" w:sz="4" w:space="0" w:color="auto"/>
              <w:left w:val="single" w:sz="4" w:space="0" w:color="auto"/>
              <w:bottom w:val="single" w:sz="4" w:space="0" w:color="auto"/>
              <w:right w:val="single" w:sz="4" w:space="0" w:color="auto"/>
            </w:tcBorders>
          </w:tcPr>
          <w:p w14:paraId="563F20A1" w14:textId="1E35EBF7" w:rsidR="00B94692" w:rsidRPr="0039518B" w:rsidRDefault="00AA361D" w:rsidP="00C11051">
            <w:pPr>
              <w:spacing w:after="0"/>
              <w:jc w:val="both"/>
              <w:rPr>
                <w:rFonts w:ascii="Times New Roman" w:hAnsi="Times New Roman" w:cs="Times New Roman"/>
              </w:rPr>
            </w:pPr>
            <w:r w:rsidRPr="0039518B">
              <w:rPr>
                <w:rFonts w:ascii="Times New Roman" w:hAnsi="Times New Roman" w:cs="Times New Roman"/>
              </w:rPr>
              <w:t>Patvirtint</w:t>
            </w:r>
            <w:r w:rsidRPr="0039518B">
              <w:rPr>
                <w:rFonts w:ascii="Times New Roman" w:hAnsi="Times New Roman" w:cs="Times New Roman"/>
              </w:rPr>
              <w:t>as</w:t>
            </w:r>
            <w:r w:rsidRPr="0039518B">
              <w:rPr>
                <w:rFonts w:ascii="Times New Roman" w:hAnsi="Times New Roman" w:cs="Times New Roman"/>
              </w:rPr>
              <w:t xml:space="preserve"> Klaipėdos rajono savivaldybės mokyklų mokinių iniciatyvų projektų atrankos ir finansavimo tvarkos apraš</w:t>
            </w:r>
            <w:r w:rsidRPr="0039518B">
              <w:rPr>
                <w:rFonts w:ascii="Times New Roman" w:hAnsi="Times New Roman" w:cs="Times New Roman"/>
              </w:rPr>
              <w:t>as.</w:t>
            </w:r>
          </w:p>
        </w:tc>
      </w:tr>
      <w:tr w:rsidR="00B94692" w:rsidRPr="0039518B" w14:paraId="57FD19D2"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C67FBA2" w14:textId="0CBB2643"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w:t>
            </w:r>
            <w:r w:rsidRPr="0039518B">
              <w:rPr>
                <w:rFonts w:ascii="Times New Roman" w:eastAsia="Times New Roman" w:hAnsi="Times New Roman" w:cs="Times New Roman"/>
                <w:lang w:eastAsia="lt-LT"/>
              </w:rPr>
              <w:t>401</w:t>
            </w:r>
          </w:p>
        </w:tc>
        <w:tc>
          <w:tcPr>
            <w:tcW w:w="4254" w:type="dxa"/>
            <w:tcBorders>
              <w:top w:val="single" w:sz="4" w:space="0" w:color="auto"/>
              <w:left w:val="single" w:sz="4" w:space="0" w:color="auto"/>
              <w:bottom w:val="single" w:sz="4" w:space="0" w:color="auto"/>
              <w:right w:val="single" w:sz="4" w:space="0" w:color="auto"/>
            </w:tcBorders>
          </w:tcPr>
          <w:p w14:paraId="6C2D62F2" w14:textId="17183307" w:rsidR="00B94692" w:rsidRPr="0039518B" w:rsidRDefault="00B94692" w:rsidP="00C11051">
            <w:pPr>
              <w:tabs>
                <w:tab w:val="left" w:pos="730"/>
              </w:tabs>
              <w:spacing w:after="0" w:line="240" w:lineRule="auto"/>
              <w:jc w:val="both"/>
              <w:rPr>
                <w:rFonts w:ascii="Times New Roman" w:hAnsi="Times New Roman"/>
                <w:color w:val="000000"/>
                <w:shd w:val="clear" w:color="auto" w:fill="FFFFFF"/>
              </w:rPr>
            </w:pPr>
            <w:r w:rsidRPr="0039518B">
              <w:rPr>
                <w:rFonts w:ascii="Times New Roman" w:hAnsi="Times New Roman"/>
                <w:color w:val="000000"/>
                <w:shd w:val="clear" w:color="auto" w:fill="FFFFFF"/>
              </w:rPr>
              <w:t>Dėl savivaldybės turto perdavimo Klaipėdos rajono savivaldybės biudžetinei įstaigai Sporto centrui valdyti patikėjimo teise.</w:t>
            </w:r>
          </w:p>
        </w:tc>
        <w:tc>
          <w:tcPr>
            <w:tcW w:w="5104" w:type="dxa"/>
            <w:tcBorders>
              <w:top w:val="single" w:sz="4" w:space="0" w:color="auto"/>
              <w:left w:val="single" w:sz="4" w:space="0" w:color="auto"/>
              <w:bottom w:val="single" w:sz="4" w:space="0" w:color="auto"/>
              <w:right w:val="single" w:sz="4" w:space="0" w:color="auto"/>
            </w:tcBorders>
          </w:tcPr>
          <w:p w14:paraId="2439C9BD" w14:textId="419F45AC" w:rsidR="00B94692" w:rsidRPr="0039518B" w:rsidRDefault="00AA361D" w:rsidP="00AA361D">
            <w:pPr>
              <w:spacing w:after="0" w:line="240" w:lineRule="auto"/>
              <w:jc w:val="both"/>
              <w:rPr>
                <w:rFonts w:ascii="Times New Roman" w:eastAsia="Times New Roman" w:hAnsi="Times New Roman"/>
                <w:b/>
              </w:rPr>
            </w:pPr>
            <w:r w:rsidRPr="0039518B">
              <w:rPr>
                <w:rFonts w:ascii="Times New Roman" w:hAnsi="Times New Roman"/>
              </w:rPr>
              <w:t>Perduot</w:t>
            </w:r>
            <w:r w:rsidRPr="0039518B">
              <w:rPr>
                <w:rFonts w:ascii="Times New Roman" w:hAnsi="Times New Roman"/>
              </w:rPr>
              <w:t>a</w:t>
            </w:r>
            <w:r w:rsidR="00636BCF">
              <w:rPr>
                <w:rFonts w:ascii="Times New Roman" w:hAnsi="Times New Roman"/>
              </w:rPr>
              <w:t>s</w:t>
            </w:r>
            <w:r w:rsidRPr="0039518B">
              <w:rPr>
                <w:rFonts w:ascii="Times New Roman" w:hAnsi="Times New Roman"/>
              </w:rPr>
              <w:t xml:space="preserve"> Klaipėdos rajono savivaldybės biudžetinei įstaigai Sporto centrui valdyti, naudoti ir disponuoti patikėjimo teise Klaipėdos rajono savivaldybės turt</w:t>
            </w:r>
            <w:r w:rsidR="00636BCF">
              <w:rPr>
                <w:rFonts w:ascii="Times New Roman" w:hAnsi="Times New Roman"/>
              </w:rPr>
              <w:t>as</w:t>
            </w:r>
            <w:r w:rsidRPr="0039518B">
              <w:rPr>
                <w:rFonts w:ascii="Times New Roman" w:hAnsi="Times New Roman"/>
              </w:rPr>
              <w:t xml:space="preserve"> – vaikų žaidimų aikštel</w:t>
            </w:r>
            <w:r w:rsidR="00636BCF">
              <w:rPr>
                <w:rFonts w:ascii="Times New Roman" w:hAnsi="Times New Roman"/>
              </w:rPr>
              <w:t>ė</w:t>
            </w:r>
            <w:r w:rsidRPr="0039518B">
              <w:rPr>
                <w:rFonts w:ascii="Times New Roman" w:hAnsi="Times New Roman"/>
              </w:rPr>
              <w:t>s su jose įrengtais įrenginiais, esančias: Gargždų mieste, Priekulės mieste, Veiviržėnų mstl., Vėžaičių k., Plikių k., Judrėnų mstl., Gobergiškės k., Ketvergių k., Žadeikių k., Agluonėnų k.</w:t>
            </w:r>
          </w:p>
        </w:tc>
      </w:tr>
      <w:tr w:rsidR="00B94692" w:rsidRPr="0039518B" w14:paraId="4A173A6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CA24934" w14:textId="5348B906"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w:t>
            </w:r>
            <w:r w:rsidRPr="0039518B">
              <w:rPr>
                <w:rFonts w:ascii="Times New Roman" w:eastAsia="Times New Roman" w:hAnsi="Times New Roman" w:cs="Times New Roman"/>
                <w:lang w:eastAsia="lt-LT"/>
              </w:rPr>
              <w:t>402</w:t>
            </w:r>
          </w:p>
        </w:tc>
        <w:tc>
          <w:tcPr>
            <w:tcW w:w="4254" w:type="dxa"/>
            <w:tcBorders>
              <w:top w:val="single" w:sz="4" w:space="0" w:color="auto"/>
              <w:left w:val="single" w:sz="4" w:space="0" w:color="auto"/>
              <w:bottom w:val="single" w:sz="4" w:space="0" w:color="auto"/>
              <w:right w:val="single" w:sz="4" w:space="0" w:color="auto"/>
            </w:tcBorders>
          </w:tcPr>
          <w:p w14:paraId="08DF3DD0" w14:textId="08095FF2" w:rsidR="00B94692" w:rsidRPr="0039518B" w:rsidRDefault="00B94692" w:rsidP="00C11051">
            <w:pPr>
              <w:tabs>
                <w:tab w:val="left" w:pos="730"/>
              </w:tabs>
              <w:spacing w:after="0" w:line="240" w:lineRule="auto"/>
              <w:jc w:val="both"/>
              <w:rPr>
                <w:rFonts w:ascii="Times New Roman" w:hAnsi="Times New Roman"/>
                <w:color w:val="000000"/>
                <w:shd w:val="clear" w:color="auto" w:fill="FFFFFF"/>
              </w:rPr>
            </w:pPr>
            <w:r w:rsidRPr="0039518B">
              <w:rPr>
                <w:rFonts w:ascii="Times New Roman" w:hAnsi="Times New Roman"/>
                <w:color w:val="000000"/>
                <w:shd w:val="clear" w:color="auto" w:fill="FFFFFF"/>
              </w:rPr>
              <w:t>Dėl Klaipėdos rajono savivaldybės valdomų patalpų nuomos Dituvoje.</w:t>
            </w:r>
          </w:p>
        </w:tc>
        <w:tc>
          <w:tcPr>
            <w:tcW w:w="5104" w:type="dxa"/>
            <w:tcBorders>
              <w:top w:val="single" w:sz="4" w:space="0" w:color="auto"/>
              <w:left w:val="single" w:sz="4" w:space="0" w:color="auto"/>
              <w:bottom w:val="single" w:sz="4" w:space="0" w:color="auto"/>
              <w:right w:val="single" w:sz="4" w:space="0" w:color="auto"/>
            </w:tcBorders>
          </w:tcPr>
          <w:p w14:paraId="775319F1" w14:textId="565158D9" w:rsidR="00B94692" w:rsidRPr="0039518B" w:rsidRDefault="00AA361D" w:rsidP="00AA361D">
            <w:pPr>
              <w:tabs>
                <w:tab w:val="right" w:pos="9639"/>
              </w:tabs>
              <w:spacing w:after="0" w:line="257" w:lineRule="auto"/>
              <w:jc w:val="both"/>
              <w:rPr>
                <w:rFonts w:ascii="Times New Roman" w:hAnsi="Times New Roman" w:cs="Times New Roman"/>
              </w:rPr>
            </w:pPr>
            <w:r w:rsidRPr="0039518B">
              <w:rPr>
                <w:rFonts w:ascii="Times New Roman" w:hAnsi="Times New Roman" w:cs="Times New Roman"/>
              </w:rPr>
              <w:t>Leist</w:t>
            </w:r>
            <w:r w:rsidRPr="0039518B">
              <w:rPr>
                <w:rFonts w:ascii="Times New Roman" w:hAnsi="Times New Roman" w:cs="Times New Roman"/>
              </w:rPr>
              <w:t>a</w:t>
            </w:r>
            <w:r w:rsidRPr="0039518B">
              <w:rPr>
                <w:rFonts w:ascii="Times New Roman" w:hAnsi="Times New Roman" w:cs="Times New Roman"/>
              </w:rPr>
              <w:t xml:space="preserve"> Klaipėdos rajono savivaldybės administracijai atvirame konkurse išnuomoti 3 metams bet ne ilgiau nei iki privatizavimo negyvenamąsias patalpas, esančias Kuršaičių g. 1, Dituvos k., Priekulės sen., Klaipėdos r. </w:t>
            </w:r>
          </w:p>
        </w:tc>
      </w:tr>
      <w:tr w:rsidR="00B94692" w:rsidRPr="0039518B" w14:paraId="213D921A"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3548C8D" w14:textId="471937C7"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w:t>
            </w:r>
            <w:r w:rsidRPr="0039518B">
              <w:rPr>
                <w:rFonts w:ascii="Times New Roman" w:eastAsia="Times New Roman" w:hAnsi="Times New Roman" w:cs="Times New Roman"/>
                <w:lang w:eastAsia="lt-LT"/>
              </w:rPr>
              <w:t>403</w:t>
            </w:r>
          </w:p>
        </w:tc>
        <w:tc>
          <w:tcPr>
            <w:tcW w:w="4254" w:type="dxa"/>
            <w:tcBorders>
              <w:top w:val="single" w:sz="4" w:space="0" w:color="auto"/>
              <w:left w:val="single" w:sz="4" w:space="0" w:color="auto"/>
              <w:bottom w:val="single" w:sz="4" w:space="0" w:color="auto"/>
              <w:right w:val="single" w:sz="4" w:space="0" w:color="auto"/>
            </w:tcBorders>
          </w:tcPr>
          <w:p w14:paraId="1DA0C41B" w14:textId="1902AF7E" w:rsidR="00B94692" w:rsidRPr="0039518B" w:rsidRDefault="00B94692" w:rsidP="00C11051">
            <w:pPr>
              <w:tabs>
                <w:tab w:val="left" w:pos="730"/>
              </w:tabs>
              <w:spacing w:after="0" w:line="240" w:lineRule="auto"/>
              <w:jc w:val="both"/>
              <w:rPr>
                <w:rFonts w:ascii="Times New Roman" w:hAnsi="Times New Roman"/>
                <w:color w:val="000000"/>
                <w:shd w:val="clear" w:color="auto" w:fill="FFFFFF"/>
              </w:rPr>
            </w:pPr>
            <w:r w:rsidRPr="0039518B">
              <w:rPr>
                <w:rFonts w:ascii="Times New Roman" w:hAnsi="Times New Roman"/>
                <w:color w:val="000000"/>
                <w:shd w:val="clear" w:color="auto" w:fill="FFFFFF"/>
              </w:rPr>
              <w:t>Dėl Klaipėdos rajono savivaldybės tarybos 2020 m. vasario 13 d. sprendimo Nr. T11-78 „Dėl kelių priežiūros ir plėtros programos finansavimo lėšomis finansuojamų vietinės reikšmės viešųjų ir vidaus kelių tiesimo, taisymo (remonto), rekonstravimo, priežiūros, saugaus eismo sąlygų užtikrinimo, šių kelių inventorizavimo objektų sąrašo 2020 metams patvirtinimo“ pakeitimo.</w:t>
            </w:r>
          </w:p>
        </w:tc>
        <w:tc>
          <w:tcPr>
            <w:tcW w:w="5104" w:type="dxa"/>
            <w:tcBorders>
              <w:top w:val="single" w:sz="4" w:space="0" w:color="auto"/>
              <w:left w:val="single" w:sz="4" w:space="0" w:color="auto"/>
              <w:bottom w:val="single" w:sz="4" w:space="0" w:color="auto"/>
              <w:right w:val="single" w:sz="4" w:space="0" w:color="auto"/>
            </w:tcBorders>
          </w:tcPr>
          <w:p w14:paraId="1964A3B3" w14:textId="334D4ACB" w:rsidR="00AA361D" w:rsidRPr="0039518B" w:rsidRDefault="00AA361D" w:rsidP="00AA361D">
            <w:pPr>
              <w:jc w:val="both"/>
              <w:rPr>
                <w:rFonts w:ascii="Times New Roman" w:hAnsi="Times New Roman" w:cs="Times New Roman"/>
                <w:b/>
                <w:i/>
              </w:rPr>
            </w:pPr>
            <w:r w:rsidRPr="0039518B">
              <w:rPr>
                <w:rFonts w:ascii="Times New Roman" w:hAnsi="Times New Roman" w:cs="Times New Roman"/>
                <w:iCs/>
              </w:rPr>
              <w:t>Patvirtin</w:t>
            </w:r>
            <w:r w:rsidRPr="0039518B">
              <w:rPr>
                <w:rFonts w:ascii="Times New Roman" w:hAnsi="Times New Roman" w:cs="Times New Roman"/>
                <w:iCs/>
              </w:rPr>
              <w:t>tas</w:t>
            </w:r>
            <w:r w:rsidRPr="0039518B">
              <w:rPr>
                <w:rFonts w:ascii="Times New Roman" w:hAnsi="Times New Roman" w:cs="Times New Roman"/>
                <w:iCs/>
              </w:rPr>
              <w:t xml:space="preserve"> Kelių priežiūros ir plėtros programos finansavimo lėšomis finansuojamų vietinės reikšmės viešųjų ir vidaus kelių tiesimo, taisymo (remonto), rekonstravimo, priežiūros, saugaus eismo sąlygų užtikrinimo, šių kelių inventorizavimo objektų sąraš</w:t>
            </w:r>
            <w:r w:rsidRPr="0039518B">
              <w:rPr>
                <w:rFonts w:ascii="Times New Roman" w:hAnsi="Times New Roman" w:cs="Times New Roman"/>
                <w:iCs/>
              </w:rPr>
              <w:t>as</w:t>
            </w:r>
            <w:r w:rsidRPr="0039518B">
              <w:rPr>
                <w:rFonts w:ascii="Times New Roman" w:hAnsi="Times New Roman" w:cs="Times New Roman"/>
                <w:i/>
              </w:rPr>
              <w:t>.</w:t>
            </w:r>
          </w:p>
          <w:p w14:paraId="3B901334" w14:textId="77777777" w:rsidR="00B94692" w:rsidRPr="0039518B" w:rsidRDefault="00B94692" w:rsidP="00C11051">
            <w:pPr>
              <w:spacing w:after="0"/>
              <w:jc w:val="both"/>
              <w:rPr>
                <w:rFonts w:ascii="Times New Roman" w:hAnsi="Times New Roman" w:cs="Times New Roman"/>
              </w:rPr>
            </w:pPr>
          </w:p>
        </w:tc>
      </w:tr>
      <w:tr w:rsidR="00B94692" w:rsidRPr="0039518B" w14:paraId="1298A910"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ECFC335" w14:textId="26CBC689"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w:t>
            </w:r>
            <w:r w:rsidRPr="0039518B">
              <w:rPr>
                <w:rFonts w:ascii="Times New Roman" w:eastAsia="Times New Roman" w:hAnsi="Times New Roman" w:cs="Times New Roman"/>
                <w:lang w:eastAsia="lt-LT"/>
              </w:rPr>
              <w:t>404</w:t>
            </w:r>
          </w:p>
        </w:tc>
        <w:tc>
          <w:tcPr>
            <w:tcW w:w="4254" w:type="dxa"/>
            <w:tcBorders>
              <w:top w:val="single" w:sz="4" w:space="0" w:color="auto"/>
              <w:left w:val="single" w:sz="4" w:space="0" w:color="auto"/>
              <w:bottom w:val="single" w:sz="4" w:space="0" w:color="auto"/>
              <w:right w:val="single" w:sz="4" w:space="0" w:color="auto"/>
            </w:tcBorders>
          </w:tcPr>
          <w:p w14:paraId="1380B9D9" w14:textId="4D6C7E91" w:rsidR="00B94692" w:rsidRPr="0039518B" w:rsidRDefault="00B94692" w:rsidP="00C11051">
            <w:pPr>
              <w:tabs>
                <w:tab w:val="left" w:pos="730"/>
              </w:tabs>
              <w:spacing w:after="0" w:line="240" w:lineRule="auto"/>
              <w:jc w:val="both"/>
              <w:rPr>
                <w:rFonts w:ascii="Times New Roman" w:hAnsi="Times New Roman"/>
                <w:color w:val="000000"/>
                <w:shd w:val="clear" w:color="auto" w:fill="FFFFFF"/>
              </w:rPr>
            </w:pPr>
            <w:r w:rsidRPr="0039518B">
              <w:rPr>
                <w:rFonts w:ascii="Times New Roman" w:hAnsi="Times New Roman"/>
                <w:color w:val="000000"/>
                <w:shd w:val="clear" w:color="auto" w:fill="FFFFFF"/>
              </w:rPr>
              <w:t>Dėl pastatų dalies Mokyklos g. 3, Endriejavo mstl., Mokyklos g. 4, Judrėnų mstl., Klaipėdos g. 12, Kretingalės mstl., Laisvės g. 4, Veiviržėnų mstl., Gargždų g. 25, Vėžaičių mstl., Klaipėdos r. sav., pirkimo.</w:t>
            </w:r>
          </w:p>
        </w:tc>
        <w:tc>
          <w:tcPr>
            <w:tcW w:w="5104" w:type="dxa"/>
            <w:tcBorders>
              <w:top w:val="single" w:sz="4" w:space="0" w:color="auto"/>
              <w:left w:val="single" w:sz="4" w:space="0" w:color="auto"/>
              <w:bottom w:val="single" w:sz="4" w:space="0" w:color="auto"/>
              <w:right w:val="single" w:sz="4" w:space="0" w:color="auto"/>
            </w:tcBorders>
          </w:tcPr>
          <w:p w14:paraId="4C667B65" w14:textId="27E1E68E" w:rsidR="00B94692" w:rsidRPr="0039518B" w:rsidRDefault="00AA361D" w:rsidP="00636BCF">
            <w:pPr>
              <w:spacing w:after="0" w:line="257" w:lineRule="auto"/>
              <w:jc w:val="both"/>
              <w:rPr>
                <w:rFonts w:ascii="Times New Roman" w:hAnsi="Times New Roman" w:cs="Times New Roman"/>
              </w:rPr>
            </w:pPr>
            <w:r w:rsidRPr="0039518B">
              <w:rPr>
                <w:rFonts w:ascii="Times New Roman" w:hAnsi="Times New Roman" w:cs="Times New Roman"/>
              </w:rPr>
              <w:t>Pritarta p</w:t>
            </w:r>
            <w:r w:rsidRPr="0039518B">
              <w:rPr>
                <w:rFonts w:ascii="Times New Roman" w:hAnsi="Times New Roman" w:cs="Times New Roman"/>
              </w:rPr>
              <w:t>irkti iš AB „Lietuvos paštas“ neskelbiamų derybų būdu negyvenamąsias patalpas</w:t>
            </w:r>
            <w:r w:rsidR="00F91B15">
              <w:rPr>
                <w:rFonts w:ascii="Times New Roman" w:hAnsi="Times New Roman" w:cs="Times New Roman"/>
              </w:rPr>
              <w:t>,</w:t>
            </w:r>
            <w:r w:rsidRPr="0039518B">
              <w:rPr>
                <w:rFonts w:ascii="Times New Roman" w:hAnsi="Times New Roman" w:cs="Times New Roman"/>
              </w:rPr>
              <w:t xml:space="preserve"> esančias</w:t>
            </w:r>
            <w:r w:rsidR="0038377B">
              <w:rPr>
                <w:rFonts w:ascii="Times New Roman" w:hAnsi="Times New Roman" w:cs="Times New Roman"/>
              </w:rPr>
              <w:t xml:space="preserve"> Klaipėdos r. sav.,</w:t>
            </w:r>
            <w:r w:rsidRPr="0039518B">
              <w:rPr>
                <w:rFonts w:ascii="Times New Roman" w:hAnsi="Times New Roman" w:cs="Times New Roman"/>
              </w:rPr>
              <w:t xml:space="preserve"> adresu</w:t>
            </w:r>
            <w:r w:rsidR="0038377B">
              <w:rPr>
                <w:rFonts w:ascii="Times New Roman" w:hAnsi="Times New Roman" w:cs="Times New Roman"/>
              </w:rPr>
              <w:t>:</w:t>
            </w:r>
            <w:r w:rsidRPr="0039518B">
              <w:rPr>
                <w:rFonts w:ascii="Times New Roman" w:hAnsi="Times New Roman" w:cs="Times New Roman"/>
              </w:rPr>
              <w:t xml:space="preserve"> Endriejav</w:t>
            </w:r>
            <w:r w:rsidR="00F91B15">
              <w:rPr>
                <w:rFonts w:ascii="Times New Roman" w:hAnsi="Times New Roman" w:cs="Times New Roman"/>
              </w:rPr>
              <w:t>as</w:t>
            </w:r>
            <w:r w:rsidRPr="0039518B">
              <w:rPr>
                <w:rFonts w:ascii="Times New Roman" w:hAnsi="Times New Roman" w:cs="Times New Roman"/>
              </w:rPr>
              <w:t>, Mokyklos g. 3; Judrėnai, Mokyklos g. 4; Kretingalė, Klaipėdos g. 12; Veiviržėnai, Laisvės g. 4; Vėžaičiai, Gargždų g. 25</w:t>
            </w:r>
            <w:r w:rsidRPr="0039518B">
              <w:rPr>
                <w:rFonts w:ascii="Times New Roman" w:hAnsi="Times New Roman" w:cs="Times New Roman"/>
              </w:rPr>
              <w:t>.</w:t>
            </w:r>
          </w:p>
        </w:tc>
      </w:tr>
      <w:tr w:rsidR="00B94692" w:rsidRPr="0039518B" w14:paraId="6B35446A"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5FED19" w14:textId="7F7B8E5D"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w:t>
            </w:r>
            <w:r w:rsidRPr="0039518B">
              <w:rPr>
                <w:rFonts w:ascii="Times New Roman" w:eastAsia="Times New Roman" w:hAnsi="Times New Roman" w:cs="Times New Roman"/>
                <w:lang w:eastAsia="lt-LT"/>
              </w:rPr>
              <w:t>405</w:t>
            </w:r>
          </w:p>
        </w:tc>
        <w:tc>
          <w:tcPr>
            <w:tcW w:w="4254" w:type="dxa"/>
            <w:tcBorders>
              <w:top w:val="single" w:sz="4" w:space="0" w:color="auto"/>
              <w:left w:val="single" w:sz="4" w:space="0" w:color="auto"/>
              <w:bottom w:val="single" w:sz="4" w:space="0" w:color="auto"/>
              <w:right w:val="single" w:sz="4" w:space="0" w:color="auto"/>
            </w:tcBorders>
          </w:tcPr>
          <w:p w14:paraId="6717C5A0" w14:textId="50A93AA3" w:rsidR="00B94692" w:rsidRPr="0039518B" w:rsidRDefault="00B94692" w:rsidP="00C11051">
            <w:pPr>
              <w:tabs>
                <w:tab w:val="left" w:pos="730"/>
              </w:tabs>
              <w:spacing w:after="0" w:line="240" w:lineRule="auto"/>
              <w:jc w:val="both"/>
              <w:rPr>
                <w:rFonts w:ascii="Times New Roman" w:hAnsi="Times New Roman"/>
                <w:color w:val="000000"/>
                <w:shd w:val="clear" w:color="auto" w:fill="FFFFFF"/>
              </w:rPr>
            </w:pPr>
            <w:r w:rsidRPr="0039518B">
              <w:rPr>
                <w:rFonts w:ascii="Times New Roman" w:hAnsi="Times New Roman" w:cs="Times New Roman"/>
                <w:color w:val="000000"/>
                <w:shd w:val="clear" w:color="auto" w:fill="FFFFFF"/>
              </w:rPr>
              <w:t>Dėl 2020 metų valstybinės žemės nuomos mokesčio sumažinimo Lietuvos žemės ūkio darbuotojų profesinių sąjungų federacijai.</w:t>
            </w:r>
          </w:p>
        </w:tc>
        <w:tc>
          <w:tcPr>
            <w:tcW w:w="5104" w:type="dxa"/>
            <w:tcBorders>
              <w:top w:val="single" w:sz="4" w:space="0" w:color="auto"/>
              <w:left w:val="single" w:sz="4" w:space="0" w:color="auto"/>
              <w:bottom w:val="single" w:sz="4" w:space="0" w:color="auto"/>
              <w:right w:val="single" w:sz="4" w:space="0" w:color="auto"/>
            </w:tcBorders>
          </w:tcPr>
          <w:p w14:paraId="16057A65" w14:textId="64CB809C" w:rsidR="00B94692" w:rsidRPr="0039518B" w:rsidRDefault="0039518B" w:rsidP="0039518B">
            <w:pPr>
              <w:pStyle w:val="Pagrindiniotekstotrauka2"/>
              <w:tabs>
                <w:tab w:val="left" w:pos="1134"/>
                <w:tab w:val="left" w:pos="1985"/>
                <w:tab w:val="left" w:pos="3119"/>
              </w:tabs>
              <w:ind w:right="0" w:firstLine="0"/>
              <w:rPr>
                <w:sz w:val="22"/>
                <w:szCs w:val="22"/>
              </w:rPr>
            </w:pPr>
            <w:r w:rsidRPr="0039518B">
              <w:rPr>
                <w:sz w:val="22"/>
                <w:szCs w:val="22"/>
              </w:rPr>
              <w:t>Pritarta s</w:t>
            </w:r>
            <w:r w:rsidRPr="0039518B">
              <w:rPr>
                <w:sz w:val="22"/>
                <w:szCs w:val="22"/>
              </w:rPr>
              <w:t xml:space="preserve">umažinti 25 proc. 2020 metų valstybinės žemės nuomos mokestį Lietuvos žemės ūkio darbuotojų profesinių sąjungų federacijai už 7,059 ha žemės sklypą, naudojamą Lietuvos žemės ūkio darbuotojų profesinių sąjungų federacijos viešosios moksleivių poilsiavietės „Žilvitis“ veiklai, esantį adresu Placio g. 28, Karklės k., Kretingalės sen., Klaipėdos r. sav. </w:t>
            </w:r>
          </w:p>
        </w:tc>
      </w:tr>
      <w:tr w:rsidR="00B94692" w:rsidRPr="0039518B" w14:paraId="4FE13A76"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DE9DAC0" w14:textId="02FE6CE5" w:rsidR="00B94692" w:rsidRPr="0039518B" w:rsidRDefault="0039518B" w:rsidP="00C11051">
            <w:pPr>
              <w:spacing w:after="0" w:line="240" w:lineRule="auto"/>
              <w:jc w:val="center"/>
              <w:rPr>
                <w:rFonts w:ascii="Times New Roman" w:eastAsia="Times New Roman" w:hAnsi="Times New Roman" w:cs="Times New Roman"/>
                <w:lang w:eastAsia="lt-LT"/>
              </w:rPr>
            </w:pPr>
            <w:r w:rsidRPr="0039518B">
              <w:rPr>
                <w:rFonts w:ascii="Times New Roman" w:eastAsia="Times New Roman" w:hAnsi="Times New Roman" w:cs="Times New Roman"/>
                <w:lang w:eastAsia="lt-LT"/>
              </w:rPr>
              <w:t>T11-</w:t>
            </w:r>
            <w:r w:rsidRPr="0039518B">
              <w:rPr>
                <w:rFonts w:ascii="Times New Roman" w:eastAsia="Times New Roman" w:hAnsi="Times New Roman" w:cs="Times New Roman"/>
                <w:lang w:eastAsia="lt-LT"/>
              </w:rPr>
              <w:t>406</w:t>
            </w:r>
          </w:p>
        </w:tc>
        <w:tc>
          <w:tcPr>
            <w:tcW w:w="4254" w:type="dxa"/>
            <w:tcBorders>
              <w:top w:val="single" w:sz="4" w:space="0" w:color="auto"/>
              <w:left w:val="single" w:sz="4" w:space="0" w:color="auto"/>
              <w:bottom w:val="single" w:sz="4" w:space="0" w:color="auto"/>
              <w:right w:val="single" w:sz="4" w:space="0" w:color="auto"/>
            </w:tcBorders>
          </w:tcPr>
          <w:p w14:paraId="6F79DA94" w14:textId="03C50467" w:rsidR="00B94692" w:rsidRPr="0039518B" w:rsidRDefault="00B94692" w:rsidP="00C11051">
            <w:pPr>
              <w:tabs>
                <w:tab w:val="left" w:pos="730"/>
              </w:tabs>
              <w:spacing w:after="0" w:line="240" w:lineRule="auto"/>
              <w:jc w:val="both"/>
              <w:rPr>
                <w:rFonts w:ascii="Times New Roman" w:hAnsi="Times New Roman"/>
                <w:color w:val="000000"/>
                <w:shd w:val="clear" w:color="auto" w:fill="FFFFFF"/>
              </w:rPr>
            </w:pPr>
            <w:r w:rsidRPr="0039518B">
              <w:rPr>
                <w:rFonts w:ascii="Times New Roman" w:hAnsi="Times New Roman" w:cs="Times New Roman"/>
                <w:color w:val="000000"/>
                <w:shd w:val="clear" w:color="auto" w:fill="FFFFFF"/>
              </w:rPr>
              <w:t>Dėl žemės mokesčio.</w:t>
            </w:r>
          </w:p>
        </w:tc>
        <w:tc>
          <w:tcPr>
            <w:tcW w:w="5104" w:type="dxa"/>
            <w:tcBorders>
              <w:top w:val="single" w:sz="4" w:space="0" w:color="auto"/>
              <w:left w:val="single" w:sz="4" w:space="0" w:color="auto"/>
              <w:bottom w:val="single" w:sz="4" w:space="0" w:color="auto"/>
              <w:right w:val="single" w:sz="4" w:space="0" w:color="auto"/>
            </w:tcBorders>
          </w:tcPr>
          <w:p w14:paraId="30C35002" w14:textId="3823DF60" w:rsidR="00B94692" w:rsidRPr="0039518B" w:rsidRDefault="00AA361D" w:rsidP="00AA361D">
            <w:pPr>
              <w:pStyle w:val="Pagrindinistekstas"/>
              <w:tabs>
                <w:tab w:val="left" w:pos="0"/>
                <w:tab w:val="left" w:pos="1134"/>
                <w:tab w:val="left" w:pos="1985"/>
                <w:tab w:val="left" w:pos="3119"/>
              </w:tabs>
              <w:spacing w:after="0"/>
              <w:jc w:val="both"/>
              <w:rPr>
                <w:sz w:val="22"/>
                <w:szCs w:val="22"/>
              </w:rPr>
            </w:pPr>
            <w:r w:rsidRPr="0039518B">
              <w:rPr>
                <w:sz w:val="22"/>
                <w:szCs w:val="22"/>
              </w:rPr>
              <w:t xml:space="preserve">Pritarta </w:t>
            </w:r>
            <w:r w:rsidR="0039518B" w:rsidRPr="0039518B">
              <w:rPr>
                <w:sz w:val="22"/>
                <w:szCs w:val="22"/>
              </w:rPr>
              <w:t>n</w:t>
            </w:r>
            <w:r w:rsidRPr="0039518B">
              <w:rPr>
                <w:sz w:val="22"/>
                <w:szCs w:val="22"/>
              </w:rPr>
              <w:t>eatleisti E</w:t>
            </w:r>
            <w:r w:rsidRPr="0039518B">
              <w:rPr>
                <w:sz w:val="22"/>
                <w:szCs w:val="22"/>
              </w:rPr>
              <w:t>.</w:t>
            </w:r>
            <w:r w:rsidRPr="0039518B">
              <w:rPr>
                <w:sz w:val="22"/>
                <w:szCs w:val="22"/>
              </w:rPr>
              <w:t xml:space="preserve"> M</w:t>
            </w:r>
            <w:r w:rsidRPr="0039518B">
              <w:rPr>
                <w:sz w:val="22"/>
                <w:szCs w:val="22"/>
              </w:rPr>
              <w:t>. (duomenys neviešinami)</w:t>
            </w:r>
            <w:r w:rsidRPr="0039518B">
              <w:rPr>
                <w:sz w:val="22"/>
                <w:szCs w:val="22"/>
              </w:rPr>
              <w:t>, nuo 2017 ir 2018 metų žemės mokesčio už žemės sklypus</w:t>
            </w:r>
            <w:r w:rsidRPr="0039518B">
              <w:rPr>
                <w:sz w:val="22"/>
                <w:szCs w:val="22"/>
              </w:rPr>
              <w:t>.</w:t>
            </w:r>
          </w:p>
        </w:tc>
      </w:tr>
    </w:tbl>
    <w:p w14:paraId="71B003EE" w14:textId="1FA77DE0" w:rsidR="0039518B" w:rsidRPr="000A0E38" w:rsidRDefault="0039518B" w:rsidP="00636BCF">
      <w:pPr>
        <w:spacing w:before="120" w:after="0" w:line="240" w:lineRule="auto"/>
        <w:ind w:firstLine="567"/>
        <w:jc w:val="both"/>
        <w:rPr>
          <w:rFonts w:ascii="Times New Roman" w:eastAsia="Times New Roman" w:hAnsi="Times New Roman" w:cs="Times New Roman"/>
          <w:lang w:eastAsia="lt-LT"/>
        </w:rPr>
      </w:pPr>
      <w:r w:rsidRPr="000A0E38">
        <w:rPr>
          <w:rFonts w:ascii="Times New Roman" w:eastAsia="Times New Roman" w:hAnsi="Times New Roman" w:cs="Times New Roman"/>
          <w:lang w:eastAsia="lt-LT"/>
        </w:rPr>
        <w:t xml:space="preserve">Visi šių sprendimų tekstai skelbiami Savivaldybės interneto svetainėje </w:t>
      </w:r>
      <w:hyperlink r:id="rId7" w:history="1">
        <w:r w:rsidRPr="000A0E38">
          <w:rPr>
            <w:rFonts w:ascii="Times New Roman" w:eastAsia="Times New Roman" w:hAnsi="Times New Roman" w:cs="Times New Roman"/>
            <w:color w:val="0070C0"/>
            <w:u w:val="single"/>
            <w:lang w:eastAsia="lt-LT"/>
          </w:rPr>
          <w:t>www.klaipedos-r.lt</w:t>
        </w:r>
      </w:hyperlink>
      <w:r w:rsidRPr="000A0E38">
        <w:rPr>
          <w:rFonts w:ascii="Times New Roman" w:eastAsia="Times New Roman" w:hAnsi="Times New Roman" w:cs="Times New Roman"/>
          <w:color w:val="0070C0"/>
          <w:lang w:eastAsia="lt-LT"/>
        </w:rPr>
        <w:t xml:space="preserve">. </w:t>
      </w:r>
      <w:r w:rsidRPr="000A0E38">
        <w:rPr>
          <w:rFonts w:ascii="Times New Roman" w:eastAsia="Times New Roman" w:hAnsi="Times New Roman" w:cs="Times New Roman"/>
          <w:lang w:eastAsia="lt-LT"/>
        </w:rPr>
        <w:t xml:space="preserve">– Teisinė informacija – Teisės aktai, o norminiai teisės aktai skelbiami ir Teisės aktų registre </w:t>
      </w:r>
      <w:hyperlink r:id="rId8" w:history="1">
        <w:r w:rsidRPr="000A0E38">
          <w:rPr>
            <w:rFonts w:ascii="Times New Roman" w:eastAsia="Times New Roman" w:hAnsi="Times New Roman" w:cs="Times New Roman"/>
            <w:color w:val="0070C0"/>
            <w:u w:val="single"/>
            <w:lang w:eastAsia="lt-LT"/>
          </w:rPr>
          <w:t>www.e-tar.lt</w:t>
        </w:r>
      </w:hyperlink>
      <w:r w:rsidRPr="000A0E38">
        <w:rPr>
          <w:rFonts w:ascii="Times New Roman" w:eastAsia="Times New Roman" w:hAnsi="Times New Roman" w:cs="Times New Roman"/>
          <w:color w:val="0070C0"/>
          <w:lang w:eastAsia="lt-LT"/>
        </w:rPr>
        <w:t>.</w:t>
      </w:r>
    </w:p>
    <w:p w14:paraId="0893AEDC" w14:textId="77777777" w:rsidR="0039518B" w:rsidRPr="000A0E38" w:rsidRDefault="0039518B" w:rsidP="0039518B">
      <w:pPr>
        <w:spacing w:after="0" w:line="240" w:lineRule="auto"/>
        <w:ind w:firstLine="1134"/>
        <w:jc w:val="center"/>
        <w:rPr>
          <w:rFonts w:ascii="Times New Roman" w:eastAsia="Times New Roman" w:hAnsi="Times New Roman" w:cs="Times New Roman"/>
          <w:color w:val="000000"/>
        </w:rPr>
      </w:pPr>
      <w:r w:rsidRPr="000A0E38">
        <w:rPr>
          <w:rFonts w:ascii="Times New Roman" w:eastAsia="Times New Roman" w:hAnsi="Times New Roman" w:cs="Times New Roman"/>
          <w:color w:val="000000"/>
        </w:rPr>
        <w:t>_____________________________</w:t>
      </w:r>
    </w:p>
    <w:p w14:paraId="24A7E8E4" w14:textId="77777777" w:rsidR="0039518B" w:rsidRPr="000A0E38" w:rsidRDefault="0039518B" w:rsidP="0039518B">
      <w:pPr>
        <w:spacing w:after="0" w:line="240" w:lineRule="auto"/>
        <w:rPr>
          <w:rFonts w:ascii="Times New Roman" w:hAnsi="Times New Roman" w:cs="Times New Roman"/>
        </w:rPr>
      </w:pPr>
    </w:p>
    <w:p w14:paraId="589E4ACB" w14:textId="77777777" w:rsidR="0039518B" w:rsidRPr="000A0E38" w:rsidRDefault="0039518B" w:rsidP="0039518B">
      <w:pPr>
        <w:spacing w:after="0" w:line="240" w:lineRule="auto"/>
        <w:rPr>
          <w:rFonts w:ascii="Times New Roman" w:hAnsi="Times New Roman" w:cs="Times New Roman"/>
        </w:rPr>
      </w:pPr>
    </w:p>
    <w:p w14:paraId="0A1A66A5" w14:textId="77777777" w:rsidR="009E58CB" w:rsidRPr="0039518B" w:rsidRDefault="009E58CB"/>
    <w:sectPr w:rsidR="009E58CB" w:rsidRPr="0039518B" w:rsidSect="0039518B">
      <w:headerReference w:type="default" r:id="rId9"/>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A5D8B" w14:textId="77777777" w:rsidR="00FB2D4C" w:rsidRDefault="00FB2D4C" w:rsidP="0039518B">
      <w:pPr>
        <w:spacing w:after="0" w:line="240" w:lineRule="auto"/>
      </w:pPr>
      <w:r>
        <w:separator/>
      </w:r>
    </w:p>
  </w:endnote>
  <w:endnote w:type="continuationSeparator" w:id="0">
    <w:p w14:paraId="5E9D2AF1" w14:textId="77777777" w:rsidR="00FB2D4C" w:rsidRDefault="00FB2D4C" w:rsidP="003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7078A" w14:textId="77777777" w:rsidR="00FB2D4C" w:rsidRDefault="00FB2D4C" w:rsidP="0039518B">
      <w:pPr>
        <w:spacing w:after="0" w:line="240" w:lineRule="auto"/>
      </w:pPr>
      <w:r>
        <w:separator/>
      </w:r>
    </w:p>
  </w:footnote>
  <w:footnote w:type="continuationSeparator" w:id="0">
    <w:p w14:paraId="122B6DE3" w14:textId="77777777" w:rsidR="00FB2D4C" w:rsidRDefault="00FB2D4C" w:rsidP="003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661913"/>
      <w:docPartObj>
        <w:docPartGallery w:val="Page Numbers (Top of Page)"/>
        <w:docPartUnique/>
      </w:docPartObj>
    </w:sdtPr>
    <w:sdtContent>
      <w:p w14:paraId="50F4494B" w14:textId="658579D4" w:rsidR="0039518B" w:rsidRDefault="0039518B">
        <w:pPr>
          <w:pStyle w:val="Antrats"/>
          <w:jc w:val="center"/>
        </w:pPr>
        <w:r>
          <w:fldChar w:fldCharType="begin"/>
        </w:r>
        <w:r>
          <w:instrText>PAGE   \* MERGEFORMAT</w:instrText>
        </w:r>
        <w:r>
          <w:fldChar w:fldCharType="separate"/>
        </w:r>
        <w:r>
          <w:t>2</w:t>
        </w:r>
        <w:r>
          <w:fldChar w:fldCharType="end"/>
        </w:r>
      </w:p>
    </w:sdtContent>
  </w:sdt>
  <w:p w14:paraId="31D48081" w14:textId="77777777" w:rsidR="0039518B" w:rsidRDefault="003951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86172"/>
    <w:multiLevelType w:val="multilevel"/>
    <w:tmpl w:val="2D0CA866"/>
    <w:lvl w:ilvl="0">
      <w:start w:val="1"/>
      <w:numFmt w:val="decimal"/>
      <w:lvlText w:val="%1."/>
      <w:lvlJc w:val="left"/>
      <w:pPr>
        <w:ind w:left="87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49" w:hanging="1440"/>
      </w:pPr>
      <w:rPr>
        <w:rFonts w:hint="default"/>
      </w:rPr>
    </w:lvl>
    <w:lvl w:ilvl="8">
      <w:start w:val="1"/>
      <w:numFmt w:val="decimal"/>
      <w:isLgl/>
      <w:lvlText w:val="%1.%2.%3.%4.%5.%6.%7.%8.%9."/>
      <w:lvlJc w:val="left"/>
      <w:pPr>
        <w:ind w:left="276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92"/>
    <w:rsid w:val="00037E96"/>
    <w:rsid w:val="002B2FB9"/>
    <w:rsid w:val="0038377B"/>
    <w:rsid w:val="0039518B"/>
    <w:rsid w:val="00412D3C"/>
    <w:rsid w:val="00636BCF"/>
    <w:rsid w:val="007655E2"/>
    <w:rsid w:val="007A34E5"/>
    <w:rsid w:val="008E57BB"/>
    <w:rsid w:val="00914750"/>
    <w:rsid w:val="00964E4D"/>
    <w:rsid w:val="009E58CB"/>
    <w:rsid w:val="00A275F1"/>
    <w:rsid w:val="00AA361D"/>
    <w:rsid w:val="00B94692"/>
    <w:rsid w:val="00BE69FE"/>
    <w:rsid w:val="00F91B15"/>
    <w:rsid w:val="00FB2D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BB52"/>
  <w15:chartTrackingRefBased/>
  <w15:docId w15:val="{C1786C14-EF5C-4472-98E8-89DE5506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4692"/>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rsid w:val="00A275F1"/>
    <w:pPr>
      <w:tabs>
        <w:tab w:val="right" w:pos="9639"/>
      </w:tabs>
      <w:spacing w:after="0" w:line="240" w:lineRule="auto"/>
      <w:ind w:right="-1234" w:firstLine="1134"/>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A275F1"/>
    <w:rPr>
      <w:rFonts w:ascii="Times New Roman" w:eastAsia="Times New Roman" w:hAnsi="Times New Roman" w:cs="Times New Roman"/>
      <w:sz w:val="24"/>
      <w:szCs w:val="24"/>
    </w:rPr>
  </w:style>
  <w:style w:type="paragraph" w:styleId="Pagrindinistekstas">
    <w:name w:val="Body Text"/>
    <w:basedOn w:val="prastasis"/>
    <w:link w:val="PagrindinistekstasDiagrama"/>
    <w:rsid w:val="00A275F1"/>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A275F1"/>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3951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518B"/>
  </w:style>
  <w:style w:type="paragraph" w:styleId="Porat">
    <w:name w:val="footer"/>
    <w:basedOn w:val="prastasis"/>
    <w:link w:val="PoratDiagrama"/>
    <w:uiPriority w:val="99"/>
    <w:unhideWhenUsed/>
    <w:rsid w:val="003951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9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6592</Words>
  <Characters>3759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7</cp:revision>
  <cp:lastPrinted>2020-10-29T11:10:00Z</cp:lastPrinted>
  <dcterms:created xsi:type="dcterms:W3CDTF">2020-10-29T06:21:00Z</dcterms:created>
  <dcterms:modified xsi:type="dcterms:W3CDTF">2020-10-29T11:37:00Z</dcterms:modified>
</cp:coreProperties>
</file>