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17395" w14:textId="2C304A06" w:rsidR="00CC43D1" w:rsidRDefault="000F7B5A" w:rsidP="000F7B5A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CB89FEB" wp14:editId="51DBE9B7">
            <wp:extent cx="466725" cy="56197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data_metai"/>
    </w:p>
    <w:p w14:paraId="0ECBEDDA" w14:textId="264CA860" w:rsidR="00022FE6" w:rsidRDefault="000F7B5A" w:rsidP="000F7B5A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KLAIPĖDOS RAJONO SAVIVALDYBĖS TARYBA</w:t>
      </w:r>
    </w:p>
    <w:p w14:paraId="38DB1254" w14:textId="77777777" w:rsidR="000F7B5A" w:rsidRPr="000F7B5A" w:rsidRDefault="000F7B5A" w:rsidP="000F7B5A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40708C0D" w14:textId="77777777" w:rsidR="00022FE6" w:rsidRPr="00C557AC" w:rsidRDefault="00022FE6" w:rsidP="000F7B5A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C557AC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14:paraId="46A1012E" w14:textId="475AEAC5" w:rsidR="00022FE6" w:rsidRDefault="00654E80" w:rsidP="000F7B5A">
      <w:pPr>
        <w:tabs>
          <w:tab w:val="left" w:pos="3450"/>
        </w:tabs>
        <w:jc w:val="center"/>
        <w:rPr>
          <w:b/>
          <w:caps/>
          <w:sz w:val="24"/>
          <w:szCs w:val="24"/>
        </w:rPr>
      </w:pPr>
      <w:r w:rsidRPr="004D043D">
        <w:rPr>
          <w:b/>
          <w:spacing w:val="20"/>
          <w:sz w:val="28"/>
          <w:szCs w:val="28"/>
        </w:rPr>
        <w:t>DĖL</w:t>
      </w:r>
      <w:r w:rsidRPr="004D043D">
        <w:rPr>
          <w:b/>
          <w:sz w:val="28"/>
          <w:szCs w:val="28"/>
        </w:rPr>
        <w:t xml:space="preserve"> KLAIPĖDOS RAJONO</w:t>
      </w:r>
      <w:r w:rsidR="001266F6">
        <w:rPr>
          <w:b/>
          <w:sz w:val="28"/>
          <w:szCs w:val="28"/>
        </w:rPr>
        <w:t xml:space="preserve"> SAVIVALDYBĖS</w:t>
      </w:r>
      <w:r w:rsidRPr="004D043D">
        <w:rPr>
          <w:b/>
          <w:sz w:val="28"/>
          <w:szCs w:val="28"/>
        </w:rPr>
        <w:t xml:space="preserve"> </w:t>
      </w:r>
      <w:r w:rsidR="00433923" w:rsidRPr="004D043D">
        <w:rPr>
          <w:b/>
          <w:caps/>
          <w:sz w:val="28"/>
          <w:szCs w:val="28"/>
        </w:rPr>
        <w:t>tarybos</w:t>
      </w:r>
      <w:r w:rsidR="003C7D90">
        <w:rPr>
          <w:b/>
          <w:caps/>
          <w:sz w:val="28"/>
          <w:szCs w:val="28"/>
        </w:rPr>
        <w:t xml:space="preserve"> 2019 m. gegužės 3 d. sprendimo Nr. T11-103 „</w:t>
      </w:r>
      <w:r w:rsidR="003C7D90" w:rsidRPr="00C557AC">
        <w:rPr>
          <w:b/>
          <w:spacing w:val="20"/>
          <w:sz w:val="28"/>
          <w:szCs w:val="28"/>
        </w:rPr>
        <w:t>DĖL</w:t>
      </w:r>
      <w:r w:rsidR="003C7D90">
        <w:rPr>
          <w:b/>
          <w:spacing w:val="20"/>
          <w:sz w:val="28"/>
          <w:szCs w:val="28"/>
        </w:rPr>
        <w:t xml:space="preserve"> KLAIPĖDOS RAJONO</w:t>
      </w:r>
      <w:r w:rsidR="003C7D90" w:rsidRPr="00C557AC">
        <w:rPr>
          <w:b/>
          <w:sz w:val="28"/>
          <w:szCs w:val="28"/>
        </w:rPr>
        <w:t xml:space="preserve"> SAVIVALDYBĖS TARYBOS KOMITETŲ SUDARYMO, JŲ NARIŲ SKAIČIAUS IR ĮGALIOJIMŲ NUSTATYMO</w:t>
      </w:r>
      <w:r w:rsidR="003C7D90">
        <w:rPr>
          <w:b/>
          <w:sz w:val="28"/>
          <w:szCs w:val="28"/>
        </w:rPr>
        <w:t>“</w:t>
      </w:r>
      <w:r w:rsidR="003C7D90">
        <w:rPr>
          <w:b/>
          <w:caps/>
          <w:sz w:val="28"/>
          <w:szCs w:val="28"/>
        </w:rPr>
        <w:t xml:space="preserve"> pakeitimo</w:t>
      </w:r>
    </w:p>
    <w:p w14:paraId="2E3432B6" w14:textId="77777777" w:rsidR="000F7B5A" w:rsidRPr="000F7B5A" w:rsidRDefault="000F7B5A" w:rsidP="000F7B5A">
      <w:pPr>
        <w:tabs>
          <w:tab w:val="left" w:pos="3450"/>
        </w:tabs>
        <w:jc w:val="center"/>
        <w:rPr>
          <w:b/>
          <w:caps/>
          <w:sz w:val="24"/>
          <w:szCs w:val="24"/>
        </w:rPr>
      </w:pPr>
    </w:p>
    <w:p w14:paraId="72B10A7C" w14:textId="202C226F" w:rsidR="00CC43D1" w:rsidRDefault="00022FE6" w:rsidP="000F7B5A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654E80">
        <w:rPr>
          <w:rFonts w:ascii="Times New Roman" w:hAnsi="Times New Roman"/>
          <w:sz w:val="24"/>
          <w:szCs w:val="24"/>
        </w:rPr>
        <w:t>20</w:t>
      </w:r>
      <w:r w:rsidR="0022441C">
        <w:rPr>
          <w:rFonts w:ascii="Times New Roman" w:hAnsi="Times New Roman"/>
          <w:sz w:val="24"/>
          <w:szCs w:val="24"/>
        </w:rPr>
        <w:t>2</w:t>
      </w:r>
      <w:r w:rsidR="00F33258">
        <w:rPr>
          <w:rFonts w:ascii="Times New Roman" w:hAnsi="Times New Roman"/>
          <w:sz w:val="24"/>
          <w:szCs w:val="24"/>
        </w:rPr>
        <w:t>2</w:t>
      </w:r>
      <w:r w:rsidRPr="00654E80">
        <w:rPr>
          <w:rFonts w:ascii="Times New Roman" w:hAnsi="Times New Roman"/>
          <w:sz w:val="24"/>
          <w:szCs w:val="24"/>
        </w:rPr>
        <w:t xml:space="preserve"> </w:t>
      </w:r>
      <w:r w:rsidRPr="00654E80">
        <w:rPr>
          <w:rFonts w:ascii="Times New Roman" w:hAnsi="Times New Roman"/>
          <w:caps w:val="0"/>
          <w:sz w:val="24"/>
          <w:szCs w:val="24"/>
        </w:rPr>
        <w:t xml:space="preserve">m. </w:t>
      </w:r>
      <w:r w:rsidR="00E9075F">
        <w:rPr>
          <w:rFonts w:ascii="Times New Roman" w:hAnsi="Times New Roman"/>
          <w:caps w:val="0"/>
          <w:sz w:val="24"/>
          <w:szCs w:val="24"/>
        </w:rPr>
        <w:t>liepos</w:t>
      </w:r>
      <w:r w:rsidR="003C7D90">
        <w:rPr>
          <w:rFonts w:ascii="Times New Roman" w:hAnsi="Times New Roman"/>
          <w:caps w:val="0"/>
          <w:sz w:val="24"/>
          <w:szCs w:val="24"/>
        </w:rPr>
        <w:t xml:space="preserve"> </w:t>
      </w:r>
      <w:r w:rsidR="00E9075F">
        <w:rPr>
          <w:rFonts w:ascii="Times New Roman" w:hAnsi="Times New Roman"/>
          <w:caps w:val="0"/>
          <w:sz w:val="24"/>
          <w:szCs w:val="24"/>
        </w:rPr>
        <w:t>5</w:t>
      </w:r>
      <w:r w:rsidRPr="00654E80">
        <w:rPr>
          <w:rFonts w:ascii="Times New Roman" w:hAnsi="Times New Roman"/>
          <w:caps w:val="0"/>
          <w:sz w:val="24"/>
          <w:szCs w:val="24"/>
        </w:rPr>
        <w:t xml:space="preserve"> d. Nr. T</w:t>
      </w:r>
      <w:r w:rsidR="00433923">
        <w:rPr>
          <w:rFonts w:ascii="Times New Roman" w:hAnsi="Times New Roman"/>
          <w:caps w:val="0"/>
          <w:sz w:val="24"/>
          <w:szCs w:val="24"/>
        </w:rPr>
        <w:t>11-</w:t>
      </w:r>
      <w:r w:rsidR="00973B93">
        <w:rPr>
          <w:rFonts w:ascii="Times New Roman" w:hAnsi="Times New Roman"/>
          <w:caps w:val="0"/>
          <w:sz w:val="24"/>
          <w:szCs w:val="24"/>
        </w:rPr>
        <w:t>241</w:t>
      </w:r>
      <w:r w:rsidRPr="00654E80">
        <w:rPr>
          <w:rFonts w:ascii="Times New Roman" w:hAnsi="Times New Roman"/>
          <w:sz w:val="24"/>
          <w:szCs w:val="24"/>
        </w:rPr>
        <w:br/>
        <w:t>G</w:t>
      </w:r>
      <w:r w:rsidRPr="00654E80">
        <w:rPr>
          <w:rFonts w:ascii="Times New Roman" w:hAnsi="Times New Roman"/>
          <w:caps w:val="0"/>
          <w:sz w:val="24"/>
          <w:szCs w:val="24"/>
        </w:rPr>
        <w:t>argždai</w:t>
      </w:r>
    </w:p>
    <w:p w14:paraId="30C3783A" w14:textId="77777777" w:rsidR="000F7B5A" w:rsidRPr="000F7B5A" w:rsidRDefault="000F7B5A" w:rsidP="000F7B5A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</w:p>
    <w:bookmarkEnd w:id="0"/>
    <w:p w14:paraId="0BDB61A8" w14:textId="77777777" w:rsidR="00C535D8" w:rsidRDefault="00C535D8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Klaipėdos rajono savivaldybės taryba, vadovaudamasi Lietuvos Respublikos vietos savivaldos įstatymo 1</w:t>
      </w:r>
      <w:r>
        <w:rPr>
          <w:sz w:val="24"/>
          <w:szCs w:val="24"/>
        </w:rPr>
        <w:t>8</w:t>
      </w:r>
      <w:r w:rsidRPr="00022FE6">
        <w:rPr>
          <w:sz w:val="24"/>
          <w:szCs w:val="24"/>
        </w:rPr>
        <w:t xml:space="preserve"> straipsnio 1 dalimi, n u s p r e n d ž i a:</w:t>
      </w:r>
    </w:p>
    <w:p w14:paraId="7A3E273F" w14:textId="77777777" w:rsidR="00C535D8" w:rsidRDefault="00C535D8" w:rsidP="000F7B5A">
      <w:pPr>
        <w:ind w:firstLine="1134"/>
        <w:jc w:val="both"/>
        <w:rPr>
          <w:sz w:val="24"/>
          <w:szCs w:val="24"/>
        </w:rPr>
      </w:pPr>
      <w:r w:rsidRPr="003C7D90">
        <w:rPr>
          <w:sz w:val="24"/>
          <w:szCs w:val="24"/>
        </w:rPr>
        <w:t>Pakeisti Klaipėdos rajono</w:t>
      </w:r>
      <w:r>
        <w:rPr>
          <w:sz w:val="24"/>
          <w:szCs w:val="24"/>
        </w:rPr>
        <w:t xml:space="preserve"> savivaldybės</w:t>
      </w:r>
      <w:r w:rsidRPr="003C7D90">
        <w:rPr>
          <w:sz w:val="24"/>
          <w:szCs w:val="24"/>
        </w:rPr>
        <w:t xml:space="preserve"> tarybos 2019 m. gegužės 3 d. sprendimą Nr. T11-103 „</w:t>
      </w:r>
      <w:r w:rsidRPr="003C7D90">
        <w:rPr>
          <w:spacing w:val="20"/>
          <w:sz w:val="24"/>
          <w:szCs w:val="24"/>
        </w:rPr>
        <w:t>Dėl Klaipėdos rajono</w:t>
      </w:r>
      <w:r w:rsidRPr="003C7D90">
        <w:rPr>
          <w:sz w:val="24"/>
          <w:szCs w:val="24"/>
        </w:rPr>
        <w:t xml:space="preserve"> savivaldybės tarybos komitetų sudarymo, jų narių skaičiaus ir įgaliojimų nustatymo“</w:t>
      </w:r>
      <w:r>
        <w:rPr>
          <w:sz w:val="24"/>
          <w:szCs w:val="24"/>
        </w:rPr>
        <w:t>:</w:t>
      </w:r>
    </w:p>
    <w:p w14:paraId="04C1073F" w14:textId="3AB37E08" w:rsidR="006E48AB" w:rsidRPr="003C7D90" w:rsidRDefault="006E48AB" w:rsidP="000F7B5A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 pakeisti 1.1</w:t>
      </w:r>
      <w:r w:rsidR="00973B93">
        <w:rPr>
          <w:sz w:val="24"/>
          <w:szCs w:val="24"/>
        </w:rPr>
        <w:t>.</w:t>
      </w:r>
      <w:r>
        <w:rPr>
          <w:sz w:val="24"/>
          <w:szCs w:val="24"/>
        </w:rPr>
        <w:t xml:space="preserve"> punktą ir išdėstyti jį taip:</w:t>
      </w:r>
    </w:p>
    <w:p w14:paraId="7C3FA8EA" w14:textId="77777777" w:rsidR="006E48AB" w:rsidRPr="00022FE6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022FE6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022FE6">
        <w:rPr>
          <w:sz w:val="24"/>
          <w:szCs w:val="24"/>
        </w:rPr>
        <w:t>.</w:t>
      </w:r>
      <w:r w:rsidRPr="00716A5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022FE6">
        <w:rPr>
          <w:sz w:val="24"/>
          <w:szCs w:val="24"/>
        </w:rPr>
        <w:t xml:space="preserve">konomikos ir biudžeto (narių skaičius </w:t>
      </w:r>
      <w:r>
        <w:rPr>
          <w:sz w:val="24"/>
          <w:szCs w:val="24"/>
        </w:rPr>
        <w:t>6</w:t>
      </w:r>
      <w:r w:rsidRPr="00022FE6">
        <w:rPr>
          <w:sz w:val="24"/>
          <w:szCs w:val="24"/>
        </w:rPr>
        <w:t>)</w:t>
      </w:r>
    </w:p>
    <w:p w14:paraId="31401F95" w14:textId="77777777" w:rsidR="006E48AB" w:rsidRPr="00374888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374888">
        <w:rPr>
          <w:sz w:val="24"/>
          <w:szCs w:val="24"/>
        </w:rPr>
        <w:t>Vaclovas Dačkauskas</w:t>
      </w:r>
    </w:p>
    <w:p w14:paraId="0408534D" w14:textId="77777777" w:rsidR="006E48AB" w:rsidRPr="00374888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374888">
        <w:rPr>
          <w:sz w:val="24"/>
          <w:szCs w:val="24"/>
        </w:rPr>
        <w:t>Raimundas Daubaris</w:t>
      </w:r>
    </w:p>
    <w:p w14:paraId="4E705EFA" w14:textId="77777777" w:rsidR="006E48AB" w:rsidRPr="00374888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374888">
        <w:rPr>
          <w:sz w:val="24"/>
          <w:szCs w:val="24"/>
        </w:rPr>
        <w:t>Jonas Dromantas</w:t>
      </w:r>
    </w:p>
    <w:p w14:paraId="47F88AE4" w14:textId="77777777" w:rsidR="006E48AB" w:rsidRPr="00374888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374888">
        <w:rPr>
          <w:sz w:val="24"/>
          <w:szCs w:val="24"/>
        </w:rPr>
        <w:t>Nerijus Galvanauskas</w:t>
      </w:r>
    </w:p>
    <w:p w14:paraId="24F52026" w14:textId="54ED156A" w:rsidR="006E48AB" w:rsidRPr="00374888" w:rsidRDefault="00B23809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Regina Kernagienė</w:t>
      </w:r>
    </w:p>
    <w:p w14:paraId="6ADF2B0B" w14:textId="6220ADC1" w:rsidR="006E48AB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374888">
        <w:rPr>
          <w:sz w:val="24"/>
          <w:szCs w:val="24"/>
        </w:rPr>
        <w:t>Alfredas Š</w:t>
      </w:r>
      <w:r w:rsidR="00EB3DDF">
        <w:rPr>
          <w:sz w:val="24"/>
          <w:szCs w:val="24"/>
        </w:rPr>
        <w:t>i</w:t>
      </w:r>
      <w:bookmarkStart w:id="1" w:name="_GoBack"/>
      <w:bookmarkEnd w:id="1"/>
      <w:r w:rsidRPr="00374888">
        <w:rPr>
          <w:sz w:val="24"/>
          <w:szCs w:val="24"/>
        </w:rPr>
        <w:t>aulys</w:t>
      </w:r>
      <w:r>
        <w:rPr>
          <w:sz w:val="24"/>
          <w:szCs w:val="24"/>
        </w:rPr>
        <w:t>“</w:t>
      </w:r>
    </w:p>
    <w:p w14:paraId="0E832BA7" w14:textId="12F6DC6A" w:rsidR="006E48AB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2. pakeisti 1.2</w:t>
      </w:r>
      <w:r w:rsidR="00973B93">
        <w:rPr>
          <w:sz w:val="24"/>
          <w:szCs w:val="24"/>
        </w:rPr>
        <w:t>.</w:t>
      </w:r>
      <w:r>
        <w:rPr>
          <w:sz w:val="24"/>
          <w:szCs w:val="24"/>
        </w:rPr>
        <w:t xml:space="preserve"> punktą ir jį išdėstyti taip:</w:t>
      </w:r>
    </w:p>
    <w:p w14:paraId="592E5373" w14:textId="18E27EF9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  <w:lang w:val="en-US"/>
        </w:rPr>
        <w:t>1.2.</w:t>
      </w:r>
      <w:r w:rsidRPr="000A6569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Pr="000A6569">
        <w:rPr>
          <w:sz w:val="24"/>
          <w:szCs w:val="24"/>
        </w:rPr>
        <w:t xml:space="preserve">Vietos ūkio ir kaimo reikalų (narių skaičius </w:t>
      </w:r>
      <w:r w:rsidR="00B23809">
        <w:rPr>
          <w:sz w:val="24"/>
          <w:szCs w:val="24"/>
        </w:rPr>
        <w:t>6</w:t>
      </w:r>
      <w:r w:rsidRPr="000A6569">
        <w:rPr>
          <w:sz w:val="24"/>
          <w:szCs w:val="24"/>
        </w:rPr>
        <w:t xml:space="preserve">) </w:t>
      </w:r>
    </w:p>
    <w:p w14:paraId="61443BF1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Andrius Adomaitis</w:t>
      </w:r>
    </w:p>
    <w:p w14:paraId="11BC6C3D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Audronė Balnionienė</w:t>
      </w:r>
    </w:p>
    <w:p w14:paraId="049111EB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Jonas Dumašius</w:t>
      </w:r>
    </w:p>
    <w:p w14:paraId="7485CB5E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Loreta Piaulokaitė-Motuzienė</w:t>
      </w:r>
    </w:p>
    <w:p w14:paraId="4BD7C11F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Virgilijus Skuodas</w:t>
      </w:r>
    </w:p>
    <w:p w14:paraId="2F18925D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Andrius Vainius</w:t>
      </w:r>
      <w:r>
        <w:rPr>
          <w:sz w:val="24"/>
          <w:szCs w:val="24"/>
        </w:rPr>
        <w:t>“</w:t>
      </w:r>
    </w:p>
    <w:p w14:paraId="5CB3B3EE" w14:textId="23728A61" w:rsidR="006E48AB" w:rsidRDefault="006E48AB" w:rsidP="000F7B5A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3. pakeisti 1.3</w:t>
      </w:r>
      <w:r w:rsidR="00973B93">
        <w:rPr>
          <w:sz w:val="24"/>
          <w:szCs w:val="24"/>
        </w:rPr>
        <w:t>.</w:t>
      </w:r>
      <w:r>
        <w:rPr>
          <w:sz w:val="24"/>
          <w:szCs w:val="24"/>
        </w:rPr>
        <w:t xml:space="preserve"> punktą ir išdėstyti jį taip:</w:t>
      </w:r>
    </w:p>
    <w:p w14:paraId="750A8980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„1.3. </w:t>
      </w:r>
      <w:r w:rsidRPr="000A6569">
        <w:rPr>
          <w:sz w:val="24"/>
          <w:szCs w:val="24"/>
        </w:rPr>
        <w:t>Sveikatos apsaugos ir socialinės rūpybos (narių skaičius 7)</w:t>
      </w:r>
    </w:p>
    <w:p w14:paraId="7ABC42C8" w14:textId="5831CB13" w:rsidR="00B23809" w:rsidRDefault="00B23809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B23809">
        <w:rPr>
          <w:sz w:val="24"/>
          <w:szCs w:val="24"/>
        </w:rPr>
        <w:t xml:space="preserve">Rima </w:t>
      </w:r>
      <w:proofErr w:type="spellStart"/>
      <w:r w:rsidRPr="00B23809">
        <w:rPr>
          <w:sz w:val="24"/>
          <w:szCs w:val="24"/>
        </w:rPr>
        <w:t>Leonauskienė</w:t>
      </w:r>
      <w:proofErr w:type="spellEnd"/>
      <w:r w:rsidRPr="00B23809">
        <w:rPr>
          <w:sz w:val="24"/>
          <w:szCs w:val="24"/>
        </w:rPr>
        <w:t xml:space="preserve"> </w:t>
      </w:r>
    </w:p>
    <w:p w14:paraId="1CCCD81B" w14:textId="0FBA5785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Rūta Cirtautaitė</w:t>
      </w:r>
    </w:p>
    <w:p w14:paraId="798B56FA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Vaclovas Macijauskas</w:t>
      </w:r>
    </w:p>
    <w:p w14:paraId="7194A67C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Vidutis Petras Normantas</w:t>
      </w:r>
    </w:p>
    <w:p w14:paraId="6EC3D203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Martynas Pocius</w:t>
      </w:r>
    </w:p>
    <w:p w14:paraId="695CBDBD" w14:textId="7A589540" w:rsidR="006E48AB" w:rsidRPr="000A6569" w:rsidRDefault="00B23809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Justas Ruškys</w:t>
      </w:r>
    </w:p>
    <w:p w14:paraId="25E7F738" w14:textId="77777777" w:rsidR="006E48AB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Aivaras Vasylius</w:t>
      </w:r>
      <w:r>
        <w:rPr>
          <w:sz w:val="24"/>
          <w:szCs w:val="24"/>
        </w:rPr>
        <w:t>“</w:t>
      </w:r>
    </w:p>
    <w:p w14:paraId="4F03E6F9" w14:textId="7C3363BB" w:rsidR="006E48AB" w:rsidRPr="00022FE6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4. pakeisti 1.4</w:t>
      </w:r>
      <w:r w:rsidR="00973B93">
        <w:rPr>
          <w:sz w:val="24"/>
          <w:szCs w:val="24"/>
        </w:rPr>
        <w:t>.</w:t>
      </w:r>
      <w:r>
        <w:rPr>
          <w:sz w:val="24"/>
          <w:szCs w:val="24"/>
        </w:rPr>
        <w:t xml:space="preserve"> punktą ir išdėstyti jį taip:</w:t>
      </w:r>
    </w:p>
    <w:p w14:paraId="63C0D12C" w14:textId="4346658B" w:rsidR="006E48AB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„1.4. Švietimo, kultūros ir sporto (narių skaičius </w:t>
      </w:r>
      <w:r w:rsidR="00F86FCE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</w:p>
    <w:p w14:paraId="782F111B" w14:textId="09486E13" w:rsidR="00B23809" w:rsidRPr="00B23809" w:rsidRDefault="00B23809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B23809">
        <w:rPr>
          <w:sz w:val="24"/>
          <w:szCs w:val="24"/>
        </w:rPr>
        <w:t>Rasa Petrauskienė</w:t>
      </w:r>
    </w:p>
    <w:p w14:paraId="703AB03E" w14:textId="7EB25BA9" w:rsidR="006E48AB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Arvydas Katkus</w:t>
      </w:r>
    </w:p>
    <w:p w14:paraId="1B735E41" w14:textId="003405D8" w:rsidR="00F86FCE" w:rsidRPr="000A6569" w:rsidRDefault="00F86FCE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Viktoras </w:t>
      </w:r>
      <w:proofErr w:type="spellStart"/>
      <w:r>
        <w:rPr>
          <w:sz w:val="24"/>
          <w:szCs w:val="24"/>
        </w:rPr>
        <w:t>Kura</w:t>
      </w:r>
      <w:proofErr w:type="spellEnd"/>
    </w:p>
    <w:p w14:paraId="1688387B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Rasa Linkienė</w:t>
      </w:r>
    </w:p>
    <w:p w14:paraId="02EB8733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Ligita Liutikienė</w:t>
      </w:r>
    </w:p>
    <w:p w14:paraId="20AE7211" w14:textId="77777777" w:rsidR="006E48AB" w:rsidRPr="000A6569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lastRenderedPageBreak/>
        <w:t>Violeta Riaukienė</w:t>
      </w:r>
    </w:p>
    <w:p w14:paraId="5F5AB50B" w14:textId="66D0DD19" w:rsidR="006E48AB" w:rsidRDefault="006E48AB" w:rsidP="000F7B5A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A6569">
        <w:rPr>
          <w:sz w:val="24"/>
          <w:szCs w:val="24"/>
        </w:rPr>
        <w:t>Raimondas Simonavičius</w:t>
      </w:r>
      <w:r>
        <w:rPr>
          <w:sz w:val="24"/>
          <w:szCs w:val="24"/>
        </w:rPr>
        <w:t>“.</w:t>
      </w:r>
    </w:p>
    <w:p w14:paraId="75BEF9AC" w14:textId="3A7D31CC" w:rsidR="00F86FCE" w:rsidRDefault="00F86FCE" w:rsidP="006E48AB">
      <w:pPr>
        <w:tabs>
          <w:tab w:val="left" w:pos="3450"/>
        </w:tabs>
        <w:ind w:firstLine="1134"/>
        <w:jc w:val="both"/>
        <w:rPr>
          <w:sz w:val="24"/>
          <w:szCs w:val="24"/>
        </w:rPr>
      </w:pPr>
    </w:p>
    <w:p w14:paraId="6FEC31C1" w14:textId="77777777" w:rsidR="00F86FCE" w:rsidRDefault="00F86FCE" w:rsidP="006E48AB">
      <w:pPr>
        <w:tabs>
          <w:tab w:val="left" w:pos="3450"/>
        </w:tabs>
        <w:ind w:firstLine="1134"/>
        <w:jc w:val="both"/>
        <w:rPr>
          <w:sz w:val="24"/>
          <w:szCs w:val="24"/>
        </w:rPr>
      </w:pPr>
    </w:p>
    <w:p w14:paraId="0DAE0993" w14:textId="0E97CE0D" w:rsidR="003C7D90" w:rsidRDefault="003C7D90" w:rsidP="00423D49">
      <w:pPr>
        <w:rPr>
          <w:sz w:val="24"/>
          <w:szCs w:val="24"/>
        </w:rPr>
      </w:pPr>
    </w:p>
    <w:p w14:paraId="3C2FF1A9" w14:textId="3A5AD12F" w:rsidR="000F7B5A" w:rsidRDefault="000F7B5A" w:rsidP="000F7B5A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Savivaldybės meras</w:t>
      </w:r>
      <w:r>
        <w:rPr>
          <w:sz w:val="24"/>
          <w:szCs w:val="24"/>
        </w:rPr>
        <w:tab/>
        <w:t>Bronius Markauskas</w:t>
      </w:r>
    </w:p>
    <w:sectPr w:rsidR="000F7B5A" w:rsidSect="000F7B5A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9E41C" w14:textId="77777777" w:rsidR="007B40CB" w:rsidRDefault="007B40CB">
      <w:r>
        <w:separator/>
      </w:r>
    </w:p>
  </w:endnote>
  <w:endnote w:type="continuationSeparator" w:id="0">
    <w:p w14:paraId="577D14AB" w14:textId="77777777" w:rsidR="007B40CB" w:rsidRDefault="007B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5312" w14:textId="77777777" w:rsidR="003C7D90" w:rsidRDefault="003C7D90">
    <w:pPr>
      <w:pStyle w:val="Porat"/>
      <w:framePr w:wrap="auto" w:vAnchor="text" w:hAnchor="margin" w:xAlign="center" w:y="1"/>
      <w:rPr>
        <w:rStyle w:val="Puslapionumeris"/>
      </w:rPr>
    </w:pPr>
  </w:p>
  <w:p w14:paraId="17C8E38F" w14:textId="77777777" w:rsidR="003C7D90" w:rsidRDefault="003C7D90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847FE" w14:textId="77777777" w:rsidR="007B40CB" w:rsidRDefault="007B40CB">
      <w:r>
        <w:separator/>
      </w:r>
    </w:p>
  </w:footnote>
  <w:footnote w:type="continuationSeparator" w:id="0">
    <w:p w14:paraId="4FEB3A23" w14:textId="77777777" w:rsidR="007B40CB" w:rsidRDefault="007B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A6CC0" w14:textId="77777777" w:rsidR="003C7D90" w:rsidRDefault="003C7D90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2AC902" w14:textId="77777777" w:rsidR="003C7D90" w:rsidRDefault="003C7D90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721737"/>
      <w:docPartObj>
        <w:docPartGallery w:val="Page Numbers (Top of Page)"/>
        <w:docPartUnique/>
      </w:docPartObj>
    </w:sdtPr>
    <w:sdtEndPr/>
    <w:sdtContent>
      <w:p w14:paraId="26FB4A21" w14:textId="69A94739" w:rsidR="000F7B5A" w:rsidRDefault="000F7B5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B93">
          <w:rPr>
            <w:noProof/>
          </w:rPr>
          <w:t>2</w:t>
        </w:r>
        <w:r>
          <w:fldChar w:fldCharType="end"/>
        </w:r>
      </w:p>
    </w:sdtContent>
  </w:sdt>
  <w:p w14:paraId="61C4F813" w14:textId="77777777" w:rsidR="000F7B5A" w:rsidRDefault="000F7B5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3884D6C"/>
    <w:multiLevelType w:val="hybridMultilevel"/>
    <w:tmpl w:val="C336A11E"/>
    <w:lvl w:ilvl="0" w:tplc="E0C47F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1"/>
    <w:rsid w:val="00020250"/>
    <w:rsid w:val="00022FE6"/>
    <w:rsid w:val="00030E29"/>
    <w:rsid w:val="00055A88"/>
    <w:rsid w:val="00055CE6"/>
    <w:rsid w:val="00060FAF"/>
    <w:rsid w:val="000967EC"/>
    <w:rsid w:val="000C45FD"/>
    <w:rsid w:val="000E2259"/>
    <w:rsid w:val="000F0844"/>
    <w:rsid w:val="000F7B5A"/>
    <w:rsid w:val="00111ADD"/>
    <w:rsid w:val="001266F6"/>
    <w:rsid w:val="00152B37"/>
    <w:rsid w:val="001768C3"/>
    <w:rsid w:val="001813CA"/>
    <w:rsid w:val="00194C2E"/>
    <w:rsid w:val="001F20B0"/>
    <w:rsid w:val="001F4F61"/>
    <w:rsid w:val="001F61EE"/>
    <w:rsid w:val="001F626B"/>
    <w:rsid w:val="0022441C"/>
    <w:rsid w:val="00234B40"/>
    <w:rsid w:val="002521CC"/>
    <w:rsid w:val="002918D4"/>
    <w:rsid w:val="002A40B5"/>
    <w:rsid w:val="002B04A7"/>
    <w:rsid w:val="002B0C6E"/>
    <w:rsid w:val="002B2A53"/>
    <w:rsid w:val="002B4D96"/>
    <w:rsid w:val="002B6FF0"/>
    <w:rsid w:val="002C0179"/>
    <w:rsid w:val="002D1695"/>
    <w:rsid w:val="002D5834"/>
    <w:rsid w:val="002E74E3"/>
    <w:rsid w:val="002F34F7"/>
    <w:rsid w:val="00356A08"/>
    <w:rsid w:val="0039155E"/>
    <w:rsid w:val="003959BA"/>
    <w:rsid w:val="003C7D90"/>
    <w:rsid w:val="003D785C"/>
    <w:rsid w:val="003F78A4"/>
    <w:rsid w:val="00423D49"/>
    <w:rsid w:val="00431D4E"/>
    <w:rsid w:val="00433923"/>
    <w:rsid w:val="00454A84"/>
    <w:rsid w:val="00454D08"/>
    <w:rsid w:val="00463EDB"/>
    <w:rsid w:val="00470C35"/>
    <w:rsid w:val="004B262C"/>
    <w:rsid w:val="004B64CC"/>
    <w:rsid w:val="004C7EDC"/>
    <w:rsid w:val="004D043D"/>
    <w:rsid w:val="004D5617"/>
    <w:rsid w:val="004E0320"/>
    <w:rsid w:val="0051700C"/>
    <w:rsid w:val="00526EBA"/>
    <w:rsid w:val="00576E2F"/>
    <w:rsid w:val="00587715"/>
    <w:rsid w:val="005B691A"/>
    <w:rsid w:val="005C1135"/>
    <w:rsid w:val="005C2758"/>
    <w:rsid w:val="005C5761"/>
    <w:rsid w:val="005D55F7"/>
    <w:rsid w:val="005E2443"/>
    <w:rsid w:val="005E6236"/>
    <w:rsid w:val="005E628A"/>
    <w:rsid w:val="00654E80"/>
    <w:rsid w:val="00676B9D"/>
    <w:rsid w:val="00680D9E"/>
    <w:rsid w:val="00694B0D"/>
    <w:rsid w:val="006D0B01"/>
    <w:rsid w:val="006D0D5B"/>
    <w:rsid w:val="006E48AB"/>
    <w:rsid w:val="00700D88"/>
    <w:rsid w:val="007078B9"/>
    <w:rsid w:val="00733435"/>
    <w:rsid w:val="00762D40"/>
    <w:rsid w:val="00774527"/>
    <w:rsid w:val="00795C7E"/>
    <w:rsid w:val="007B0682"/>
    <w:rsid w:val="007B3211"/>
    <w:rsid w:val="007B40CB"/>
    <w:rsid w:val="007B44A7"/>
    <w:rsid w:val="007C21D0"/>
    <w:rsid w:val="007D32FE"/>
    <w:rsid w:val="00815EC3"/>
    <w:rsid w:val="00832DA8"/>
    <w:rsid w:val="00843857"/>
    <w:rsid w:val="00847269"/>
    <w:rsid w:val="008716DE"/>
    <w:rsid w:val="008B19AB"/>
    <w:rsid w:val="008B4B1C"/>
    <w:rsid w:val="008C38E6"/>
    <w:rsid w:val="00905954"/>
    <w:rsid w:val="0094621E"/>
    <w:rsid w:val="00954172"/>
    <w:rsid w:val="00972743"/>
    <w:rsid w:val="00973B93"/>
    <w:rsid w:val="009D4090"/>
    <w:rsid w:val="009E24BE"/>
    <w:rsid w:val="009E76C0"/>
    <w:rsid w:val="009F25C8"/>
    <w:rsid w:val="009F6D6C"/>
    <w:rsid w:val="009F6E7A"/>
    <w:rsid w:val="00A22E94"/>
    <w:rsid w:val="00A34316"/>
    <w:rsid w:val="00A34E28"/>
    <w:rsid w:val="00A57580"/>
    <w:rsid w:val="00AE6B95"/>
    <w:rsid w:val="00AF6183"/>
    <w:rsid w:val="00B23809"/>
    <w:rsid w:val="00B25790"/>
    <w:rsid w:val="00B30CEB"/>
    <w:rsid w:val="00B4071D"/>
    <w:rsid w:val="00B4528E"/>
    <w:rsid w:val="00B54225"/>
    <w:rsid w:val="00B55AC8"/>
    <w:rsid w:val="00B65943"/>
    <w:rsid w:val="00B67AE7"/>
    <w:rsid w:val="00B75923"/>
    <w:rsid w:val="00BA6A28"/>
    <w:rsid w:val="00BF095D"/>
    <w:rsid w:val="00C20305"/>
    <w:rsid w:val="00C2313E"/>
    <w:rsid w:val="00C535D8"/>
    <w:rsid w:val="00C701B4"/>
    <w:rsid w:val="00C71A54"/>
    <w:rsid w:val="00C80A1E"/>
    <w:rsid w:val="00C80BB8"/>
    <w:rsid w:val="00C94043"/>
    <w:rsid w:val="00C964A4"/>
    <w:rsid w:val="00CC43D1"/>
    <w:rsid w:val="00CC5FB3"/>
    <w:rsid w:val="00CD5C07"/>
    <w:rsid w:val="00CE4F53"/>
    <w:rsid w:val="00D0147E"/>
    <w:rsid w:val="00D23031"/>
    <w:rsid w:val="00D30B9C"/>
    <w:rsid w:val="00D444BE"/>
    <w:rsid w:val="00D864D0"/>
    <w:rsid w:val="00D965FC"/>
    <w:rsid w:val="00DD1981"/>
    <w:rsid w:val="00DF0B37"/>
    <w:rsid w:val="00E075F5"/>
    <w:rsid w:val="00E26839"/>
    <w:rsid w:val="00E57A94"/>
    <w:rsid w:val="00E67E46"/>
    <w:rsid w:val="00E713F3"/>
    <w:rsid w:val="00E77C27"/>
    <w:rsid w:val="00E80FD4"/>
    <w:rsid w:val="00E8545B"/>
    <w:rsid w:val="00E85C38"/>
    <w:rsid w:val="00E9075F"/>
    <w:rsid w:val="00EA1BA8"/>
    <w:rsid w:val="00EB3DDF"/>
    <w:rsid w:val="00EB4989"/>
    <w:rsid w:val="00ED0442"/>
    <w:rsid w:val="00ED3969"/>
    <w:rsid w:val="00F33258"/>
    <w:rsid w:val="00F47016"/>
    <w:rsid w:val="00F52DA5"/>
    <w:rsid w:val="00F54910"/>
    <w:rsid w:val="00F60D26"/>
    <w:rsid w:val="00F63C77"/>
    <w:rsid w:val="00F76025"/>
    <w:rsid w:val="00F80327"/>
    <w:rsid w:val="00F86FCE"/>
    <w:rsid w:val="00FA0E18"/>
    <w:rsid w:val="00FB2511"/>
    <w:rsid w:val="00FC5041"/>
    <w:rsid w:val="00FE274C"/>
    <w:rsid w:val="00FE6554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B85D9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uiPriority w:val="99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rsid w:val="00F80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Simona Daukšienė</cp:lastModifiedBy>
  <cp:revision>17</cp:revision>
  <cp:lastPrinted>2019-06-11T11:53:00Z</cp:lastPrinted>
  <dcterms:created xsi:type="dcterms:W3CDTF">2022-06-21T09:38:00Z</dcterms:created>
  <dcterms:modified xsi:type="dcterms:W3CDTF">2022-07-07T12:32:00Z</dcterms:modified>
</cp:coreProperties>
</file>