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proofErr w:type="gramStart"/>
      <w:r w:rsidRPr="005F4FE4">
        <w:rPr>
          <w:rFonts w:ascii="pg-1ffb" w:eastAsia="Times New Roman" w:hAnsi="pg-1ffb" w:cs="Times New Roman"/>
          <w:color w:val="000000"/>
          <w:sz w:val="60"/>
          <w:szCs w:val="60"/>
          <w:lang w:val="en-US"/>
        </w:rPr>
        <w:t>etikos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komisija</w:t>
      </w:r>
      <w:proofErr w:type="spellEnd"/>
      <w:proofErr w:type="gram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toliau</w:t>
      </w:r>
      <w:proofErr w:type="spellEnd"/>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sudaryta</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2015 m. </w:t>
      </w:r>
      <w:proofErr w:type="spellStart"/>
      <w:r w:rsidRPr="005F4FE4">
        <w:rPr>
          <w:rFonts w:ascii="pg-1ffb" w:eastAsia="Times New Roman" w:hAnsi="pg-1ffb" w:cs="Times New Roman"/>
          <w:color w:val="000000"/>
          <w:sz w:val="60"/>
          <w:szCs w:val="60"/>
          <w:lang w:val="en-US"/>
        </w:rPr>
        <w:t>gegužės</w:t>
      </w:r>
      <w:proofErr w:type="spellEnd"/>
      <w:r w:rsidRPr="005F4FE4">
        <w:rPr>
          <w:rFonts w:ascii="pg-1ffb" w:eastAsia="Times New Roman" w:hAnsi="pg-1ffb" w:cs="Times New Roman"/>
          <w:color w:val="000000"/>
          <w:sz w:val="60"/>
          <w:szCs w:val="60"/>
          <w:lang w:val="en-US"/>
        </w:rPr>
        <w:t xml:space="preserve"> 28 d.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10" w:eastAsia="Times New Roman" w:hAnsi="pg-1ff10"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sprendimu</w:t>
      </w:r>
      <w:proofErr w:type="spellEnd"/>
      <w:r w:rsidRPr="005F4FE4">
        <w:rPr>
          <w:rFonts w:ascii="pg-1ffb" w:eastAsia="Times New Roman" w:hAnsi="pg-1ffb" w:cs="Times New Roman"/>
          <w:color w:val="000000"/>
          <w:sz w:val="60"/>
          <w:szCs w:val="60"/>
          <w:lang w:val="en-US"/>
        </w:rPr>
        <w:t xml:space="preserve"> Nr. T11-118 (</w:t>
      </w:r>
      <w:proofErr w:type="spellStart"/>
      <w:r w:rsidRPr="005F4FE4">
        <w:rPr>
          <w:rFonts w:ascii="pg-1ffb" w:eastAsia="Times New Roman" w:hAnsi="pg-1ffb" w:cs="Times New Roman"/>
          <w:color w:val="000000"/>
          <w:sz w:val="60"/>
          <w:szCs w:val="60"/>
          <w:lang w:val="en-US"/>
        </w:rPr>
        <w:t>pakeista</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gramStart"/>
      <w:r w:rsidRPr="005F4FE4">
        <w:rPr>
          <w:rFonts w:ascii="pg-1ffb" w:eastAsia="Times New Roman" w:hAnsi="pg-1ffb" w:cs="Times New Roman"/>
          <w:color w:val="000000"/>
          <w:sz w:val="60"/>
          <w:szCs w:val="60"/>
          <w:lang w:val="en-US"/>
        </w:rPr>
        <w:t xml:space="preserve">2018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m.</w:t>
      </w:r>
      <w:proofErr w:type="gram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birželio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gramStart"/>
      <w:r w:rsidRPr="005F4FE4">
        <w:rPr>
          <w:rFonts w:ascii="pg-1ffb" w:eastAsia="Times New Roman" w:hAnsi="pg-1ffb" w:cs="Times New Roman"/>
          <w:color w:val="000000"/>
          <w:sz w:val="60"/>
          <w:szCs w:val="60"/>
          <w:lang w:val="en-US"/>
        </w:rPr>
        <w:t xml:space="preserve">28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d.</w:t>
      </w:r>
      <w:proofErr w:type="gram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proofErr w:type="gramStart"/>
      <w:r w:rsidRPr="005F4FE4">
        <w:rPr>
          <w:rFonts w:ascii="pg-1ffb" w:eastAsia="Times New Roman" w:hAnsi="pg-1ffb" w:cs="Times New Roman"/>
          <w:color w:val="000000"/>
          <w:sz w:val="60"/>
          <w:szCs w:val="60"/>
          <w:lang w:val="en-US"/>
        </w:rPr>
        <w:t>sprendimu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Nr</w:t>
      </w:r>
      <w:proofErr w:type="gram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T11-</w:t>
      </w:r>
      <w:proofErr w:type="gramStart"/>
      <w:r w:rsidRPr="005F4FE4">
        <w:rPr>
          <w:rFonts w:ascii="pg-1ffb" w:eastAsia="Times New Roman" w:hAnsi="pg-1ffb" w:cs="Times New Roman"/>
          <w:color w:val="000000"/>
          <w:sz w:val="60"/>
          <w:szCs w:val="60"/>
          <w:lang w:val="en-US"/>
        </w:rPr>
        <w:t xml:space="preserve">340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proofErr w:type="gram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papildyta</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2018</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m.</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rugpjūčio</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30 d.</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sprendimu</w:t>
      </w:r>
      <w:proofErr w:type="spellEnd"/>
      <w:r w:rsidRPr="005F4FE4">
        <w:rPr>
          <w:rFonts w:ascii="pg-1ffb" w:eastAsia="Times New Roman" w:hAnsi="pg-1ffb" w:cs="Times New Roman"/>
          <w:color w:val="000000"/>
          <w:sz w:val="60"/>
          <w:szCs w:val="60"/>
          <w:lang w:val="en-US"/>
        </w:rPr>
        <w:t xml:space="preserve"> Nr. T11-382).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pirmininkė</w:t>
      </w:r>
      <w:proofErr w:type="spellEnd"/>
      <w:r w:rsidRPr="005F4FE4">
        <w:rPr>
          <w:rFonts w:ascii="pg-1ffb" w:eastAsia="Times New Roman" w:hAnsi="pg-1ffb" w:cs="Times New Roman"/>
          <w:color w:val="000000"/>
          <w:sz w:val="60"/>
          <w:szCs w:val="60"/>
          <w:lang w:val="en-US"/>
        </w:rPr>
        <w:t xml:space="preserve"> –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narė</w:t>
      </w:r>
      <w:proofErr w:type="spellEnd"/>
      <w:r w:rsidRPr="005F4FE4">
        <w:rPr>
          <w:rFonts w:ascii="pg-1ffb" w:eastAsia="Times New Roman" w:hAnsi="pg-1ffb" w:cs="Times New Roman"/>
          <w:color w:val="000000"/>
          <w:sz w:val="60"/>
          <w:szCs w:val="60"/>
          <w:lang w:val="en-US"/>
        </w:rPr>
        <w:t xml:space="preserve"> Aušra</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Gudauskienė.</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2018</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metais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posėdžius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organizavo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kiekvieną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mėnesį</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Buvo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sušaukti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9</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proofErr w:type="gramStart"/>
      <w:r w:rsidRPr="005F4FE4">
        <w:rPr>
          <w:rFonts w:ascii="pg-1ffb" w:eastAsia="Times New Roman" w:hAnsi="pg-1ffb" w:cs="Times New Roman"/>
          <w:color w:val="000000"/>
          <w:sz w:val="60"/>
          <w:szCs w:val="60"/>
          <w:lang w:val="en-US"/>
        </w:rPr>
        <w:t>posėdžiai</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proofErr w:type="gramEnd"/>
      <w:r w:rsidRPr="005F4FE4">
        <w:rPr>
          <w:rFonts w:ascii="pg-1ffb" w:eastAsia="Times New Roman" w:hAnsi="pg-1ffb" w:cs="Times New Roman"/>
          <w:color w:val="000000"/>
          <w:sz w:val="60"/>
          <w:szCs w:val="60"/>
          <w:lang w:val="en-US"/>
        </w:rPr>
        <w:t>apsvarstyta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15 </w:t>
      </w:r>
      <w:proofErr w:type="spellStart"/>
      <w:r w:rsidRPr="005F4FE4">
        <w:rPr>
          <w:rFonts w:ascii="pg-1ffb" w:eastAsia="Times New Roman" w:hAnsi="pg-1ffb" w:cs="Times New Roman"/>
          <w:color w:val="000000"/>
          <w:sz w:val="60"/>
          <w:szCs w:val="60"/>
          <w:lang w:val="en-US"/>
        </w:rPr>
        <w:t>darbotvarkės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klausimų</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vadovaudamasi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Nuostatais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kitais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teisės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aktais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svarstė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analizavo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Komitetų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posėdžių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nelankymo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priežastis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pakartotines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rekomendacijas</w:t>
      </w:r>
      <w:proofErr w:type="spellEnd"/>
      <w:r w:rsidRPr="005F4FE4">
        <w:rPr>
          <w:rFonts w:ascii="pg-1ffb" w:eastAsia="Times New Roman" w:hAnsi="pg-1ffb" w:cs="Times New Roman"/>
          <w:color w:val="000000"/>
          <w:sz w:val="60"/>
          <w:szCs w:val="60"/>
          <w:lang w:val="en-US"/>
        </w:rPr>
        <w:t xml:space="preserve"> (2018-01-15 Nr. EKs-5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2018 m. </w:t>
      </w:r>
      <w:proofErr w:type="spellStart"/>
      <w:r w:rsidRPr="005F4FE4">
        <w:rPr>
          <w:rFonts w:ascii="pg-1ffb" w:eastAsia="Times New Roman" w:hAnsi="pg-1ffb" w:cs="Times New Roman"/>
          <w:color w:val="000000"/>
          <w:sz w:val="60"/>
          <w:szCs w:val="60"/>
          <w:lang w:val="en-US"/>
        </w:rPr>
        <w:t>birželio</w:t>
      </w:r>
      <w:proofErr w:type="spellEnd"/>
      <w:r w:rsidRPr="005F4FE4">
        <w:rPr>
          <w:rFonts w:ascii="pg-1ffb" w:eastAsia="Times New Roman" w:hAnsi="pg-1ffb" w:cs="Times New Roman"/>
          <w:color w:val="000000"/>
          <w:sz w:val="60"/>
          <w:szCs w:val="60"/>
          <w:lang w:val="en-US"/>
        </w:rPr>
        <w:t xml:space="preserve"> 21 d. Nr. EKs-11)</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proofErr w:type="gramStart"/>
      <w:r w:rsidRPr="005F4FE4">
        <w:rPr>
          <w:rFonts w:ascii="pg-1ffb" w:eastAsia="Times New Roman" w:hAnsi="pg-1ffb" w:cs="Times New Roman"/>
          <w:color w:val="000000"/>
          <w:sz w:val="60"/>
          <w:szCs w:val="60"/>
          <w:lang w:val="en-US"/>
        </w:rPr>
        <w:t>pareigų</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proofErr w:type="gramEnd"/>
      <w:r w:rsidRPr="005F4FE4">
        <w:rPr>
          <w:rFonts w:ascii="pg-1ffb" w:eastAsia="Times New Roman" w:hAnsi="pg-1ffb" w:cs="Times New Roman"/>
          <w:color w:val="000000"/>
          <w:sz w:val="60"/>
          <w:szCs w:val="60"/>
          <w:lang w:val="en-US"/>
        </w:rPr>
        <w:t>kuriose</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rekomendavo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vykdyti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pareigą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neturint</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galimybės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dalyvauti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posėdyje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aiškiai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informuoti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pranešti</w:t>
      </w:r>
      <w:proofErr w:type="spellEnd"/>
      <w:r w:rsidRPr="005F4FE4">
        <w:rPr>
          <w:rFonts w:ascii="pg-1ffb" w:eastAsia="Times New Roman" w:hAnsi="pg-1ffb" w:cs="Times New Roman"/>
          <w:color w:val="000000"/>
          <w:sz w:val="60"/>
          <w:szCs w:val="60"/>
          <w:lang w:val="en-US"/>
        </w:rPr>
        <w:t xml:space="preserve"> </w:t>
      </w:r>
      <w:proofErr w:type="spellStart"/>
      <w:proofErr w:type="gramStart"/>
      <w:r w:rsidRPr="005F4FE4">
        <w:rPr>
          <w:rFonts w:ascii="pg-1ffb" w:eastAsia="Times New Roman" w:hAnsi="pg-1ffb" w:cs="Times New Roman"/>
          <w:color w:val="000000"/>
          <w:sz w:val="60"/>
          <w:szCs w:val="60"/>
          <w:lang w:val="en-US"/>
        </w:rPr>
        <w:t>posėdžio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pirmininkui</w:t>
      </w:r>
      <w:proofErr w:type="spellEnd"/>
      <w:proofErr w:type="gram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arba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mero </w:t>
      </w:r>
      <w:proofErr w:type="spellStart"/>
      <w:r w:rsidRPr="005F4FE4">
        <w:rPr>
          <w:rFonts w:ascii="pg-1ffb" w:eastAsia="Times New Roman" w:hAnsi="pg-1ffb" w:cs="Times New Roman"/>
          <w:color w:val="000000"/>
          <w:sz w:val="60"/>
          <w:szCs w:val="60"/>
          <w:lang w:val="en-US"/>
        </w:rPr>
        <w:t>sekretoriatui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nedalyvavimo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priežastį</w:t>
      </w:r>
      <w:proofErr w:type="spellEnd"/>
      <w:r w:rsidRPr="005F4FE4">
        <w:rPr>
          <w:rFonts w:ascii="pg-1ffb" w:eastAsia="Times New Roman" w:hAnsi="pg-1ffb" w:cs="Times New Roman"/>
          <w:color w:val="000000"/>
          <w:sz w:val="60"/>
          <w:szCs w:val="60"/>
          <w:lang w:val="en-US"/>
        </w:rPr>
        <w:t xml:space="preserve">. </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analizavo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veiklos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ataskaitų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rinkėjams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pateikimą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iki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veiklos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reglamento</w:t>
      </w:r>
      <w:proofErr w:type="spellEnd"/>
      <w:r w:rsidRPr="005F4FE4">
        <w:rPr>
          <w:rFonts w:ascii="pg-1ffb" w:eastAsia="Times New Roman" w:hAnsi="pg-1ffb" w:cs="Times New Roman"/>
          <w:color w:val="000000"/>
          <w:sz w:val="60"/>
          <w:szCs w:val="60"/>
          <w:lang w:val="en-US"/>
        </w:rPr>
        <w:t xml:space="preserve"> 83 </w:t>
      </w:r>
      <w:proofErr w:type="spellStart"/>
      <w:r w:rsidRPr="005F4FE4">
        <w:rPr>
          <w:rFonts w:ascii="pg-1ffb" w:eastAsia="Times New Roman" w:hAnsi="pg-1ffb" w:cs="Times New Roman"/>
          <w:color w:val="000000"/>
          <w:sz w:val="60"/>
          <w:szCs w:val="60"/>
          <w:lang w:val="en-US"/>
        </w:rPr>
        <w:t>punkte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nustatyto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termino</w:t>
      </w:r>
      <w:proofErr w:type="spellEnd"/>
      <w:r w:rsidRPr="005F4FE4">
        <w:rPr>
          <w:rFonts w:ascii="pg-1ffb" w:eastAsia="Times New Roman" w:hAnsi="pg-1ffb" w:cs="Times New Roman"/>
          <w:color w:val="000000"/>
          <w:sz w:val="60"/>
          <w:szCs w:val="60"/>
          <w:lang w:val="en-US"/>
        </w:rPr>
        <w:t xml:space="preserve"> &lt;...</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narys</w:t>
      </w:r>
      <w:proofErr w:type="spellEnd"/>
      <w:r w:rsidRPr="005F4FE4">
        <w:rPr>
          <w:rFonts w:ascii="pg-1ffb" w:eastAsia="Times New Roman" w:hAnsi="pg-1ffb" w:cs="Times New Roman"/>
          <w:color w:val="000000"/>
          <w:sz w:val="60"/>
          <w:szCs w:val="60"/>
          <w:lang w:val="en-US"/>
        </w:rPr>
        <w:t xml:space="preserve"> ne </w:t>
      </w:r>
      <w:proofErr w:type="spellStart"/>
      <w:r w:rsidRPr="005F4FE4">
        <w:rPr>
          <w:rFonts w:ascii="pg-1ffb" w:eastAsia="Times New Roman" w:hAnsi="pg-1ffb" w:cs="Times New Roman"/>
          <w:color w:val="000000"/>
          <w:sz w:val="60"/>
          <w:szCs w:val="60"/>
          <w:lang w:val="en-US"/>
        </w:rPr>
        <w:t>rečiau</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kaip</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vieną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kartą</w:t>
      </w:r>
      <w:proofErr w:type="spellEnd"/>
      <w:r w:rsidRPr="005F4FE4">
        <w:rPr>
          <w:rFonts w:ascii="pg-1ffb" w:eastAsia="Times New Roman" w:hAnsi="pg-1ffb" w:cs="Times New Roman"/>
          <w:color w:val="000000"/>
          <w:sz w:val="60"/>
          <w:szCs w:val="60"/>
          <w:lang w:val="en-US"/>
        </w:rPr>
        <w:t xml:space="preserve"> per </w:t>
      </w:r>
      <w:proofErr w:type="spellStart"/>
      <w:r w:rsidRPr="005F4FE4">
        <w:rPr>
          <w:rFonts w:ascii="pg-1ffb" w:eastAsia="Times New Roman" w:hAnsi="pg-1ffb" w:cs="Times New Roman"/>
          <w:color w:val="000000"/>
          <w:sz w:val="60"/>
          <w:szCs w:val="60"/>
          <w:lang w:val="en-US"/>
        </w:rPr>
        <w:t>metus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iki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liepos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mėnesio</w:t>
      </w:r>
      <w:proofErr w:type="spellEnd"/>
      <w:r w:rsidRPr="005F4FE4">
        <w:rPr>
          <w:rFonts w:ascii="pg-1ffb" w:eastAsia="Times New Roman" w:hAnsi="pg-1ffb" w:cs="Times New Roman"/>
          <w:color w:val="000000"/>
          <w:sz w:val="60"/>
          <w:szCs w:val="60"/>
          <w:lang w:val="en-US"/>
        </w:rPr>
        <w:t xml:space="preserve"> 1 </w:t>
      </w:r>
      <w:proofErr w:type="spellStart"/>
      <w:r w:rsidRPr="005F4FE4">
        <w:rPr>
          <w:rFonts w:ascii="pg-1ffb" w:eastAsia="Times New Roman" w:hAnsi="pg-1ffb" w:cs="Times New Roman"/>
          <w:color w:val="000000"/>
          <w:sz w:val="60"/>
          <w:szCs w:val="60"/>
          <w:lang w:val="en-US"/>
        </w:rPr>
        <w:t>dienos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atsiskaito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rinkėjams</w:t>
      </w:r>
      <w:proofErr w:type="spellEnd"/>
      <w:r w:rsidRPr="005F4FE4">
        <w:rPr>
          <w:rFonts w:ascii="pg-1ffb" w:eastAsia="Times New Roman" w:hAnsi="pg-1ffb" w:cs="Times New Roman"/>
          <w:color w:val="000000"/>
          <w:sz w:val="60"/>
          <w:szCs w:val="60"/>
          <w:lang w:val="en-US"/>
        </w:rPr>
        <w:t xml:space="preserve">...&gt;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nustatė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kad</w:t>
      </w:r>
      <w:proofErr w:type="spellEnd"/>
      <w:r w:rsidRPr="005F4FE4">
        <w:rPr>
          <w:rFonts w:ascii="pg-1ffb" w:eastAsia="Times New Roman" w:hAnsi="pg-1ffb" w:cs="Times New Roman"/>
          <w:color w:val="000000"/>
          <w:sz w:val="60"/>
          <w:szCs w:val="60"/>
          <w:lang w:val="en-US"/>
        </w:rPr>
        <w:t xml:space="preserve"> ne </w:t>
      </w:r>
      <w:proofErr w:type="spellStart"/>
      <w:r w:rsidRPr="005F4FE4">
        <w:rPr>
          <w:rFonts w:ascii="pg-1ffb" w:eastAsia="Times New Roman" w:hAnsi="pg-1ffb" w:cs="Times New Roman"/>
          <w:color w:val="000000"/>
          <w:sz w:val="60"/>
          <w:szCs w:val="60"/>
          <w:lang w:val="en-US"/>
        </w:rPr>
        <w:t>visi</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proofErr w:type="gramStart"/>
      <w:r w:rsidRPr="005F4FE4">
        <w:rPr>
          <w:rFonts w:ascii="pg-1ffb" w:eastAsia="Times New Roman" w:hAnsi="pg-1ffb" w:cs="Times New Roman"/>
          <w:color w:val="000000"/>
          <w:sz w:val="60"/>
          <w:szCs w:val="60"/>
          <w:lang w:val="en-US"/>
        </w:rPr>
        <w:t>nariai</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laiku</w:t>
      </w:r>
      <w:proofErr w:type="spellEnd"/>
      <w:proofErr w:type="gram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pateikė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ataskaitą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apie</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savo</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veiklą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rinkėjams</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proofErr w:type="gramStart"/>
      <w:r w:rsidRPr="005F4FE4">
        <w:rPr>
          <w:rFonts w:ascii="pg-1ffb" w:eastAsia="Times New Roman" w:hAnsi="pg-1ffb" w:cs="Times New Roman"/>
          <w:color w:val="000000"/>
          <w:sz w:val="60"/>
          <w:szCs w:val="60"/>
          <w:lang w:val="en-US"/>
        </w:rPr>
        <w:t>rekomendacijas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proofErr w:type="gram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pareigų</w:t>
      </w:r>
      <w:proofErr w:type="spellEnd"/>
      <w:r w:rsidRPr="005F4FE4">
        <w:rPr>
          <w:rFonts w:ascii="pg-1ffb" w:eastAsia="Times New Roman" w:hAnsi="pg-1ffb" w:cs="Times New Roman"/>
          <w:color w:val="000000"/>
          <w:sz w:val="60"/>
          <w:szCs w:val="60"/>
          <w:lang w:val="en-US"/>
        </w:rPr>
        <w:t xml:space="preserve"> (2018-08-20 Nr. </w:t>
      </w:r>
      <w:proofErr w:type="spellStart"/>
      <w:r w:rsidRPr="005F4FE4">
        <w:rPr>
          <w:rFonts w:ascii="pg-1ffb" w:eastAsia="Times New Roman" w:hAnsi="pg-1ffb" w:cs="Times New Roman"/>
          <w:color w:val="000000"/>
          <w:sz w:val="60"/>
          <w:szCs w:val="60"/>
          <w:lang w:val="en-US"/>
        </w:rPr>
        <w:t>nuo</w:t>
      </w:r>
      <w:proofErr w:type="spellEnd"/>
      <w:r w:rsidRPr="005F4FE4">
        <w:rPr>
          <w:rFonts w:ascii="pg-1ffb" w:eastAsia="Times New Roman" w:hAnsi="pg-1ffb" w:cs="Times New Roman"/>
          <w:color w:val="000000"/>
          <w:sz w:val="60"/>
          <w:szCs w:val="60"/>
          <w:lang w:val="en-US"/>
        </w:rPr>
        <w:t xml:space="preserve"> EKs-19 </w:t>
      </w:r>
      <w:proofErr w:type="spellStart"/>
      <w:r w:rsidRPr="005F4FE4">
        <w:rPr>
          <w:rFonts w:ascii="pg-1ffb" w:eastAsia="Times New Roman" w:hAnsi="pg-1ffb" w:cs="Times New Roman"/>
          <w:color w:val="000000"/>
          <w:sz w:val="60"/>
          <w:szCs w:val="60"/>
          <w:lang w:val="en-US"/>
        </w:rPr>
        <w:t>iki</w:t>
      </w:r>
      <w:proofErr w:type="spellEnd"/>
      <w:r w:rsidRPr="005F4FE4">
        <w:rPr>
          <w:rFonts w:ascii="pg-1ffb" w:eastAsia="Times New Roman" w:hAnsi="pg-1ffb" w:cs="Times New Roman"/>
          <w:color w:val="000000"/>
          <w:sz w:val="60"/>
          <w:szCs w:val="60"/>
          <w:lang w:val="en-US"/>
        </w:rPr>
        <w:t xml:space="preserve"> Nr. EKs-28).</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gramStart"/>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svarstė</w:t>
      </w:r>
      <w:proofErr w:type="spellEnd"/>
      <w:proofErr w:type="gram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klausimą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Viešųjų</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privačių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interesų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derinimo</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valstybinėje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tarnyboje</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Išsiuntė</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nariams</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Vyriausiosios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tarnybinės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etikos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internetinės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svetainės</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nuorodą</w:t>
      </w:r>
      <w:proofErr w:type="spellEnd"/>
      <w:r w:rsidRPr="005F4FE4">
        <w:rPr>
          <w:rFonts w:ascii="pg-1ffb" w:eastAsia="Times New Roman" w:hAnsi="pg-1ffb" w:cs="Times New Roman"/>
          <w:color w:val="000000"/>
          <w:sz w:val="60"/>
          <w:szCs w:val="60"/>
          <w:lang w:val="en-US"/>
        </w:rPr>
        <w:t xml:space="preserve">   į</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rekomendaciją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Viešųjų</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privačių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interesų</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derinimo</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valstybinėje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tarnyboje</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išsiuntė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29</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įvairaus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pobūdžio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raštus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pranešimus</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atsakymus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rekomendacijas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pirmininkė</w:t>
      </w:r>
      <w:proofErr w:type="spellEnd"/>
      <w:r w:rsidRPr="005F4FE4">
        <w:rPr>
          <w:rFonts w:ascii="pg-1ffb" w:eastAsia="Times New Roman" w:hAnsi="pg-1ffb" w:cs="Times New Roman"/>
          <w:color w:val="000000"/>
          <w:sz w:val="60"/>
          <w:szCs w:val="60"/>
          <w:lang w:val="en-US"/>
        </w:rPr>
        <w:t xml:space="preserve"> A. Gudauskienė)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sprendimą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posėdžių</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organizavimo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būdu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paštu</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2018</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m.</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spalio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25</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d.</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Tarybai</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priėmus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sprendimą</w:t>
      </w:r>
      <w:proofErr w:type="spellEnd"/>
      <w:r w:rsidRPr="005F4FE4">
        <w:rPr>
          <w:rFonts w:ascii="pg-1ffb" w:eastAsia="Times New Roman" w:hAnsi="pg-1ffb" w:cs="Times New Roman"/>
          <w:color w:val="000000"/>
          <w:sz w:val="60"/>
          <w:szCs w:val="60"/>
          <w:lang w:val="en-US"/>
        </w:rPr>
        <w:t xml:space="preserve"> Nr. T11-455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2016 m. </w:t>
      </w:r>
      <w:proofErr w:type="spellStart"/>
      <w:r w:rsidRPr="005F4FE4">
        <w:rPr>
          <w:rFonts w:ascii="pg-1ffb" w:eastAsia="Times New Roman" w:hAnsi="pg-1ffb" w:cs="Times New Roman"/>
          <w:color w:val="000000"/>
          <w:sz w:val="60"/>
          <w:szCs w:val="60"/>
          <w:lang w:val="en-US"/>
        </w:rPr>
        <w:t>sausio</w:t>
      </w:r>
      <w:proofErr w:type="spellEnd"/>
      <w:r w:rsidRPr="005F4FE4">
        <w:rPr>
          <w:rFonts w:ascii="pg-1ffb" w:eastAsia="Times New Roman" w:hAnsi="pg-1ffb" w:cs="Times New Roman"/>
          <w:color w:val="000000"/>
          <w:sz w:val="60"/>
          <w:szCs w:val="60"/>
          <w:lang w:val="en-US"/>
        </w:rPr>
        <w:t xml:space="preserve"> 28 d.</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sprendimo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Nr.</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T11-25</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etikos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veiklos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nuostatų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patvirtinimo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pakeitimo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veikdama</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pagal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Nuostatų</w:t>
      </w:r>
      <w:proofErr w:type="spellEnd"/>
      <w:r w:rsidRPr="005F4FE4">
        <w:rPr>
          <w:rFonts w:ascii="pg-1ffb" w:eastAsia="Times New Roman" w:hAnsi="pg-1ffb" w:cs="Times New Roman"/>
          <w:color w:val="000000"/>
          <w:sz w:val="60"/>
          <w:szCs w:val="60"/>
          <w:lang w:val="en-US"/>
        </w:rPr>
        <w:t xml:space="preserve"> II </w:t>
      </w:r>
      <w:proofErr w:type="spellStart"/>
      <w:r w:rsidRPr="005F4FE4">
        <w:rPr>
          <w:rFonts w:ascii="pg-1ffb" w:eastAsia="Times New Roman" w:hAnsi="pg-1ffb" w:cs="Times New Roman"/>
          <w:color w:val="000000"/>
          <w:sz w:val="60"/>
          <w:szCs w:val="60"/>
          <w:lang w:val="en-US"/>
        </w:rPr>
        <w:t>dalies</w:t>
      </w:r>
      <w:proofErr w:type="spellEnd"/>
      <w:r w:rsidRPr="005F4FE4">
        <w:rPr>
          <w:rFonts w:ascii="pg-1ffb" w:eastAsia="Times New Roman" w:hAnsi="pg-1ffb" w:cs="Times New Roman"/>
          <w:color w:val="000000"/>
          <w:sz w:val="60"/>
          <w:szCs w:val="60"/>
          <w:lang w:val="en-US"/>
        </w:rPr>
        <w:t xml:space="preserve"> 7.2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7.6 </w:t>
      </w:r>
      <w:proofErr w:type="spellStart"/>
      <w:r w:rsidRPr="005F4FE4">
        <w:rPr>
          <w:rFonts w:ascii="pg-1ffb" w:eastAsia="Times New Roman" w:hAnsi="pg-1ffb" w:cs="Times New Roman"/>
          <w:color w:val="000000"/>
          <w:sz w:val="60"/>
          <w:szCs w:val="60"/>
          <w:lang w:val="en-US"/>
        </w:rPr>
        <w:t>punktus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pradėjo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organizuoti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posėdžius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būdu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paštu</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Priėmus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šį</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sprendimą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sumažėjo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administracinė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našta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nariams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raštų</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dokumentų</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spausdinimo</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laiko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bei</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atvykimo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atžvilgiu</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ypač</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seniūnijų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seniūnaitijų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seniūnaičiams</w:t>
      </w:r>
      <w:proofErr w:type="spellEnd"/>
      <w:r w:rsidRPr="005F4FE4">
        <w:rPr>
          <w:rFonts w:ascii="pg-1ffb" w:eastAsia="Times New Roman" w:hAnsi="pg-1ffb" w:cs="Times New Roman"/>
          <w:color w:val="000000"/>
          <w:sz w:val="60"/>
          <w:szCs w:val="60"/>
          <w:lang w:val="en-US"/>
        </w:rPr>
        <w:t xml:space="preserve"> į </w:t>
      </w:r>
      <w:proofErr w:type="spellStart"/>
      <w:r w:rsidRPr="005F4FE4">
        <w:rPr>
          <w:rFonts w:ascii="pg-1ffb" w:eastAsia="Times New Roman" w:hAnsi="pg-1ffb" w:cs="Times New Roman"/>
          <w:color w:val="000000"/>
          <w:sz w:val="60"/>
          <w:szCs w:val="60"/>
          <w:lang w:val="en-US"/>
        </w:rPr>
        <w:t>posėdžius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atvykstantiems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iš</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toliau</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etikos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toliau</w:t>
      </w:r>
      <w:proofErr w:type="spellEnd"/>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sudaryta</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2015 m. </w:t>
      </w:r>
      <w:proofErr w:type="spellStart"/>
      <w:r w:rsidRPr="005F4FE4">
        <w:rPr>
          <w:rFonts w:ascii="pg-1ffb" w:eastAsia="Times New Roman" w:hAnsi="pg-1ffb" w:cs="Times New Roman"/>
          <w:color w:val="000000"/>
          <w:sz w:val="60"/>
          <w:szCs w:val="60"/>
          <w:lang w:val="en-US"/>
        </w:rPr>
        <w:t>gegužės</w:t>
      </w:r>
      <w:proofErr w:type="spellEnd"/>
      <w:r w:rsidRPr="005F4FE4">
        <w:rPr>
          <w:rFonts w:ascii="pg-1ffb" w:eastAsia="Times New Roman" w:hAnsi="pg-1ffb" w:cs="Times New Roman"/>
          <w:color w:val="000000"/>
          <w:sz w:val="60"/>
          <w:szCs w:val="60"/>
          <w:lang w:val="en-US"/>
        </w:rPr>
        <w:t xml:space="preserve"> 28 d.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10" w:eastAsia="Times New Roman" w:hAnsi="pg-1ff10"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sprendimu</w:t>
      </w:r>
      <w:proofErr w:type="spellEnd"/>
      <w:r w:rsidRPr="005F4FE4">
        <w:rPr>
          <w:rFonts w:ascii="pg-1ffb" w:eastAsia="Times New Roman" w:hAnsi="pg-1ffb" w:cs="Times New Roman"/>
          <w:color w:val="000000"/>
          <w:sz w:val="60"/>
          <w:szCs w:val="60"/>
          <w:lang w:val="en-US"/>
        </w:rPr>
        <w:t xml:space="preserve"> Nr. T11-118 (</w:t>
      </w:r>
      <w:proofErr w:type="spellStart"/>
      <w:r w:rsidRPr="005F4FE4">
        <w:rPr>
          <w:rFonts w:ascii="pg-1ffb" w:eastAsia="Times New Roman" w:hAnsi="pg-1ffb" w:cs="Times New Roman"/>
          <w:color w:val="000000"/>
          <w:sz w:val="60"/>
          <w:szCs w:val="60"/>
          <w:lang w:val="en-US"/>
        </w:rPr>
        <w:t>pakeista</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2018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m.</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birželio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28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d.</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sprendimu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Nr.</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T11-340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papildyta</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2018</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m.</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rugpjūčio</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30 d.</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sprendimu</w:t>
      </w:r>
      <w:proofErr w:type="spellEnd"/>
      <w:r w:rsidRPr="005F4FE4">
        <w:rPr>
          <w:rFonts w:ascii="pg-1ffb" w:eastAsia="Times New Roman" w:hAnsi="pg-1ffb" w:cs="Times New Roman"/>
          <w:color w:val="000000"/>
          <w:sz w:val="60"/>
          <w:szCs w:val="60"/>
          <w:lang w:val="en-US"/>
        </w:rPr>
        <w:t xml:space="preserve"> Nr. T11-382).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pirmininkė</w:t>
      </w:r>
      <w:proofErr w:type="spellEnd"/>
      <w:r w:rsidRPr="005F4FE4">
        <w:rPr>
          <w:rFonts w:ascii="pg-1ffb" w:eastAsia="Times New Roman" w:hAnsi="pg-1ffb" w:cs="Times New Roman"/>
          <w:color w:val="000000"/>
          <w:sz w:val="60"/>
          <w:szCs w:val="60"/>
          <w:lang w:val="en-US"/>
        </w:rPr>
        <w:t xml:space="preserve"> –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narė</w:t>
      </w:r>
      <w:proofErr w:type="spellEnd"/>
      <w:r w:rsidRPr="005F4FE4">
        <w:rPr>
          <w:rFonts w:ascii="pg-1ffb" w:eastAsia="Times New Roman" w:hAnsi="pg-1ffb" w:cs="Times New Roman"/>
          <w:color w:val="000000"/>
          <w:sz w:val="60"/>
          <w:szCs w:val="60"/>
          <w:lang w:val="en-US"/>
        </w:rPr>
        <w:t xml:space="preserve"> Aušra</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Gudauskienė.</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2018</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metais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posėdžius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organizavo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kiekvieną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mėnesį</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Buvo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sušaukti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9</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posėdžiai</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apsvarstyta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15 </w:t>
      </w:r>
      <w:proofErr w:type="spellStart"/>
      <w:r w:rsidRPr="005F4FE4">
        <w:rPr>
          <w:rFonts w:ascii="pg-1ffb" w:eastAsia="Times New Roman" w:hAnsi="pg-1ffb" w:cs="Times New Roman"/>
          <w:color w:val="000000"/>
          <w:sz w:val="60"/>
          <w:szCs w:val="60"/>
          <w:lang w:val="en-US"/>
        </w:rPr>
        <w:t>darbotvarkės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klausimų</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vadovaudamasi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Nuostatais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kitais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teisės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aktais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svarstė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analizavo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Komitetų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posėdžių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nelankymo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priežastis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pakartotines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rekomendacijas</w:t>
      </w:r>
      <w:proofErr w:type="spellEnd"/>
      <w:r w:rsidRPr="005F4FE4">
        <w:rPr>
          <w:rFonts w:ascii="pg-1ffb" w:eastAsia="Times New Roman" w:hAnsi="pg-1ffb" w:cs="Times New Roman"/>
          <w:color w:val="000000"/>
          <w:sz w:val="60"/>
          <w:szCs w:val="60"/>
          <w:lang w:val="en-US"/>
        </w:rPr>
        <w:t xml:space="preserve"> (2018-01-15 Nr. EKs-5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2018 m. </w:t>
      </w:r>
      <w:proofErr w:type="spellStart"/>
      <w:r w:rsidRPr="005F4FE4">
        <w:rPr>
          <w:rFonts w:ascii="pg-1ffb" w:eastAsia="Times New Roman" w:hAnsi="pg-1ffb" w:cs="Times New Roman"/>
          <w:color w:val="000000"/>
          <w:sz w:val="60"/>
          <w:szCs w:val="60"/>
          <w:lang w:val="en-US"/>
        </w:rPr>
        <w:t>birželio</w:t>
      </w:r>
      <w:proofErr w:type="spellEnd"/>
      <w:r w:rsidRPr="005F4FE4">
        <w:rPr>
          <w:rFonts w:ascii="pg-1ffb" w:eastAsia="Times New Roman" w:hAnsi="pg-1ffb" w:cs="Times New Roman"/>
          <w:color w:val="000000"/>
          <w:sz w:val="60"/>
          <w:szCs w:val="60"/>
          <w:lang w:val="en-US"/>
        </w:rPr>
        <w:t xml:space="preserve"> 21 d. Nr. EKs-11)</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pareigų</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kuriose</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rekomendavo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vykdyti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pareigą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neturint</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galimybės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dalyvauti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posėdyje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aiškiai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informuoti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pranešti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posėdžio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pirmininkui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arba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mero </w:t>
      </w:r>
      <w:proofErr w:type="spellStart"/>
      <w:r w:rsidRPr="005F4FE4">
        <w:rPr>
          <w:rFonts w:ascii="pg-1ffb" w:eastAsia="Times New Roman" w:hAnsi="pg-1ffb" w:cs="Times New Roman"/>
          <w:color w:val="000000"/>
          <w:sz w:val="60"/>
          <w:szCs w:val="60"/>
          <w:lang w:val="en-US"/>
        </w:rPr>
        <w:t>sekretoriatui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nedalyvavimo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priežastį</w:t>
      </w:r>
      <w:proofErr w:type="spellEnd"/>
      <w:r w:rsidRPr="005F4FE4">
        <w:rPr>
          <w:rFonts w:ascii="pg-1ffb" w:eastAsia="Times New Roman" w:hAnsi="pg-1ffb" w:cs="Times New Roman"/>
          <w:color w:val="000000"/>
          <w:sz w:val="60"/>
          <w:szCs w:val="60"/>
          <w:lang w:val="en-US"/>
        </w:rPr>
        <w:t xml:space="preserve">. </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analizavo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veiklos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ataskaitų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rinkėjams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pateikimą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iki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veiklos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reglamento</w:t>
      </w:r>
      <w:proofErr w:type="spellEnd"/>
      <w:r w:rsidRPr="005F4FE4">
        <w:rPr>
          <w:rFonts w:ascii="pg-1ffb" w:eastAsia="Times New Roman" w:hAnsi="pg-1ffb" w:cs="Times New Roman"/>
          <w:color w:val="000000"/>
          <w:sz w:val="60"/>
          <w:szCs w:val="60"/>
          <w:lang w:val="en-US"/>
        </w:rPr>
        <w:t xml:space="preserve"> 83 </w:t>
      </w:r>
      <w:proofErr w:type="spellStart"/>
      <w:r w:rsidRPr="005F4FE4">
        <w:rPr>
          <w:rFonts w:ascii="pg-1ffb" w:eastAsia="Times New Roman" w:hAnsi="pg-1ffb" w:cs="Times New Roman"/>
          <w:color w:val="000000"/>
          <w:sz w:val="60"/>
          <w:szCs w:val="60"/>
          <w:lang w:val="en-US"/>
        </w:rPr>
        <w:t>punkte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nustatyto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termino</w:t>
      </w:r>
      <w:proofErr w:type="spellEnd"/>
      <w:r w:rsidRPr="005F4FE4">
        <w:rPr>
          <w:rFonts w:ascii="pg-1ffb" w:eastAsia="Times New Roman" w:hAnsi="pg-1ffb" w:cs="Times New Roman"/>
          <w:color w:val="000000"/>
          <w:sz w:val="60"/>
          <w:szCs w:val="60"/>
          <w:lang w:val="en-US"/>
        </w:rPr>
        <w:t xml:space="preserve"> &lt;...</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narys</w:t>
      </w:r>
      <w:proofErr w:type="spellEnd"/>
      <w:r w:rsidRPr="005F4FE4">
        <w:rPr>
          <w:rFonts w:ascii="pg-1ffb" w:eastAsia="Times New Roman" w:hAnsi="pg-1ffb" w:cs="Times New Roman"/>
          <w:color w:val="000000"/>
          <w:sz w:val="60"/>
          <w:szCs w:val="60"/>
          <w:lang w:val="en-US"/>
        </w:rPr>
        <w:t xml:space="preserve"> ne </w:t>
      </w:r>
      <w:proofErr w:type="spellStart"/>
      <w:r w:rsidRPr="005F4FE4">
        <w:rPr>
          <w:rFonts w:ascii="pg-1ffb" w:eastAsia="Times New Roman" w:hAnsi="pg-1ffb" w:cs="Times New Roman"/>
          <w:color w:val="000000"/>
          <w:sz w:val="60"/>
          <w:szCs w:val="60"/>
          <w:lang w:val="en-US"/>
        </w:rPr>
        <w:t>rečiau</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kaip</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vieną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kartą</w:t>
      </w:r>
      <w:proofErr w:type="spellEnd"/>
      <w:r w:rsidRPr="005F4FE4">
        <w:rPr>
          <w:rFonts w:ascii="pg-1ffb" w:eastAsia="Times New Roman" w:hAnsi="pg-1ffb" w:cs="Times New Roman"/>
          <w:color w:val="000000"/>
          <w:sz w:val="60"/>
          <w:szCs w:val="60"/>
          <w:lang w:val="en-US"/>
        </w:rPr>
        <w:t xml:space="preserve"> per </w:t>
      </w:r>
      <w:proofErr w:type="spellStart"/>
      <w:r w:rsidRPr="005F4FE4">
        <w:rPr>
          <w:rFonts w:ascii="pg-1ffb" w:eastAsia="Times New Roman" w:hAnsi="pg-1ffb" w:cs="Times New Roman"/>
          <w:color w:val="000000"/>
          <w:sz w:val="60"/>
          <w:szCs w:val="60"/>
          <w:lang w:val="en-US"/>
        </w:rPr>
        <w:t>metus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iki</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liepos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mėnesio</w:t>
      </w:r>
      <w:proofErr w:type="spellEnd"/>
      <w:r w:rsidRPr="005F4FE4">
        <w:rPr>
          <w:rFonts w:ascii="pg-1ffb" w:eastAsia="Times New Roman" w:hAnsi="pg-1ffb" w:cs="Times New Roman"/>
          <w:color w:val="000000"/>
          <w:sz w:val="60"/>
          <w:szCs w:val="60"/>
          <w:lang w:val="en-US"/>
        </w:rPr>
        <w:t xml:space="preserve"> 1 </w:t>
      </w:r>
      <w:proofErr w:type="spellStart"/>
      <w:r w:rsidRPr="005F4FE4">
        <w:rPr>
          <w:rFonts w:ascii="pg-1ffb" w:eastAsia="Times New Roman" w:hAnsi="pg-1ffb" w:cs="Times New Roman"/>
          <w:color w:val="000000"/>
          <w:sz w:val="60"/>
          <w:szCs w:val="60"/>
          <w:lang w:val="en-US"/>
        </w:rPr>
        <w:t>dienos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atsiskaito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rinkėjams</w:t>
      </w:r>
      <w:proofErr w:type="spellEnd"/>
      <w:r w:rsidRPr="005F4FE4">
        <w:rPr>
          <w:rFonts w:ascii="pg-1ffb" w:eastAsia="Times New Roman" w:hAnsi="pg-1ffb" w:cs="Times New Roman"/>
          <w:color w:val="000000"/>
          <w:sz w:val="60"/>
          <w:szCs w:val="60"/>
          <w:lang w:val="en-US"/>
        </w:rPr>
        <w:t xml:space="preserve">...&gt;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nustatė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kad</w:t>
      </w:r>
      <w:proofErr w:type="spellEnd"/>
      <w:r w:rsidRPr="005F4FE4">
        <w:rPr>
          <w:rFonts w:ascii="pg-1ffb" w:eastAsia="Times New Roman" w:hAnsi="pg-1ffb" w:cs="Times New Roman"/>
          <w:color w:val="000000"/>
          <w:sz w:val="60"/>
          <w:szCs w:val="60"/>
          <w:lang w:val="en-US"/>
        </w:rPr>
        <w:t xml:space="preserve"> ne </w:t>
      </w:r>
      <w:proofErr w:type="spellStart"/>
      <w:r w:rsidRPr="005F4FE4">
        <w:rPr>
          <w:rFonts w:ascii="pg-1ffb" w:eastAsia="Times New Roman" w:hAnsi="pg-1ffb" w:cs="Times New Roman"/>
          <w:color w:val="000000"/>
          <w:sz w:val="60"/>
          <w:szCs w:val="60"/>
          <w:lang w:val="en-US"/>
        </w:rPr>
        <w:t>visi</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nariai</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laiku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pateikė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ataskaitą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apie</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savo</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veiklą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rinkėjams</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rekomendacijas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pareigų</w:t>
      </w:r>
      <w:proofErr w:type="spellEnd"/>
      <w:r w:rsidRPr="005F4FE4">
        <w:rPr>
          <w:rFonts w:ascii="pg-1ffb" w:eastAsia="Times New Roman" w:hAnsi="pg-1ffb" w:cs="Times New Roman"/>
          <w:color w:val="000000"/>
          <w:sz w:val="60"/>
          <w:szCs w:val="60"/>
          <w:lang w:val="en-US"/>
        </w:rPr>
        <w:t xml:space="preserve"> (2018-08-20 Nr. </w:t>
      </w:r>
      <w:proofErr w:type="spellStart"/>
      <w:r w:rsidRPr="005F4FE4">
        <w:rPr>
          <w:rFonts w:ascii="pg-1ffb" w:eastAsia="Times New Roman" w:hAnsi="pg-1ffb" w:cs="Times New Roman"/>
          <w:color w:val="000000"/>
          <w:sz w:val="60"/>
          <w:szCs w:val="60"/>
          <w:lang w:val="en-US"/>
        </w:rPr>
        <w:t>nuo</w:t>
      </w:r>
      <w:proofErr w:type="spellEnd"/>
      <w:r w:rsidRPr="005F4FE4">
        <w:rPr>
          <w:rFonts w:ascii="pg-1ffb" w:eastAsia="Times New Roman" w:hAnsi="pg-1ffb" w:cs="Times New Roman"/>
          <w:color w:val="000000"/>
          <w:sz w:val="60"/>
          <w:szCs w:val="60"/>
          <w:lang w:val="en-US"/>
        </w:rPr>
        <w:t xml:space="preserve"> EKs-19 </w:t>
      </w:r>
      <w:proofErr w:type="spellStart"/>
      <w:r w:rsidRPr="005F4FE4">
        <w:rPr>
          <w:rFonts w:ascii="pg-1ffb" w:eastAsia="Times New Roman" w:hAnsi="pg-1ffb" w:cs="Times New Roman"/>
          <w:color w:val="000000"/>
          <w:sz w:val="60"/>
          <w:szCs w:val="60"/>
          <w:lang w:val="en-US"/>
        </w:rPr>
        <w:t>iki</w:t>
      </w:r>
      <w:proofErr w:type="spellEnd"/>
      <w:r w:rsidRPr="005F4FE4">
        <w:rPr>
          <w:rFonts w:ascii="pg-1ffb" w:eastAsia="Times New Roman" w:hAnsi="pg-1ffb" w:cs="Times New Roman"/>
          <w:color w:val="000000"/>
          <w:sz w:val="60"/>
          <w:szCs w:val="60"/>
          <w:lang w:val="en-US"/>
        </w:rPr>
        <w:t xml:space="preserve"> Nr. EKs-28).</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svarstė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klausimą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nario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Viešųjų</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privačių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interesų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derinimo</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valstybinėje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tarnyboje</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Išsiuntė</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nariams</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Vyriausiosios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tarnybinės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etikos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internetinės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svetainės</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nuorodą</w:t>
      </w:r>
      <w:proofErr w:type="spellEnd"/>
      <w:r w:rsidRPr="005F4FE4">
        <w:rPr>
          <w:rFonts w:ascii="pg-1ffb" w:eastAsia="Times New Roman" w:hAnsi="pg-1ffb" w:cs="Times New Roman"/>
          <w:color w:val="000000"/>
          <w:sz w:val="60"/>
          <w:szCs w:val="60"/>
          <w:lang w:val="en-US"/>
        </w:rPr>
        <w:t xml:space="preserve">   į</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rekomendaciją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Viešųjų</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privačių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interesų</w:t>
      </w:r>
      <w:proofErr w:type="spellEnd"/>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derinimo</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valstybinėje</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tarnyboje</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išsiuntė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29</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įvairaus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pobūdžio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raštus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pranešimus</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atsakymus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rekomendacijas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parengė</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pirmininkė</w:t>
      </w:r>
      <w:proofErr w:type="spellEnd"/>
      <w:r w:rsidRPr="005F4FE4">
        <w:rPr>
          <w:rFonts w:ascii="pg-1ffb" w:eastAsia="Times New Roman" w:hAnsi="pg-1ffb" w:cs="Times New Roman"/>
          <w:color w:val="000000"/>
          <w:sz w:val="60"/>
          <w:szCs w:val="60"/>
          <w:lang w:val="en-US"/>
        </w:rPr>
        <w:t xml:space="preserve"> A. Gudauskienė)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sprendimą</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posėdžių</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organizavimo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būdu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paštu</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2018</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m.</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spalio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25</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d.</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Tarybai</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priėmus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sprendimą</w:t>
      </w:r>
      <w:proofErr w:type="spellEnd"/>
      <w:r w:rsidRPr="005F4FE4">
        <w:rPr>
          <w:rFonts w:ascii="pg-1ffb" w:eastAsia="Times New Roman" w:hAnsi="pg-1ffb" w:cs="Times New Roman"/>
          <w:color w:val="000000"/>
          <w:sz w:val="60"/>
          <w:szCs w:val="60"/>
          <w:lang w:val="en-US"/>
        </w:rPr>
        <w:t xml:space="preserve"> Nr. T11-455 „</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szCs w:val="60"/>
          <w:lang w:val="en-US"/>
        </w:rPr>
        <w:t xml:space="preserve"> 2016 m. </w:t>
      </w:r>
      <w:proofErr w:type="spellStart"/>
      <w:r w:rsidRPr="005F4FE4">
        <w:rPr>
          <w:rFonts w:ascii="pg-1ffb" w:eastAsia="Times New Roman" w:hAnsi="pg-1ffb" w:cs="Times New Roman"/>
          <w:color w:val="000000"/>
          <w:sz w:val="60"/>
          <w:szCs w:val="60"/>
          <w:lang w:val="en-US"/>
        </w:rPr>
        <w:t>sausio</w:t>
      </w:r>
      <w:proofErr w:type="spellEnd"/>
      <w:r w:rsidRPr="005F4FE4">
        <w:rPr>
          <w:rFonts w:ascii="pg-1ffb" w:eastAsia="Times New Roman" w:hAnsi="pg-1ffb" w:cs="Times New Roman"/>
          <w:color w:val="000000"/>
          <w:sz w:val="60"/>
          <w:szCs w:val="60"/>
          <w:lang w:val="en-US"/>
        </w:rPr>
        <w:t xml:space="preserve"> 28 d.</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sprendimo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Nr.</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T11-25</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Dėl</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Klaipėdos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rajono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savivaldybės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tarybos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etikos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veiklos</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nuostatų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patvirtinimo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pakeitimo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Komisija</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veikdama</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pagal</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Nuostatų</w:t>
      </w:r>
      <w:proofErr w:type="spellEnd"/>
      <w:r w:rsidRPr="005F4FE4">
        <w:rPr>
          <w:rFonts w:ascii="pg-1ffb" w:eastAsia="Times New Roman" w:hAnsi="pg-1ffb" w:cs="Times New Roman"/>
          <w:color w:val="000000"/>
          <w:sz w:val="60"/>
          <w:szCs w:val="60"/>
          <w:lang w:val="en-US"/>
        </w:rPr>
        <w:t xml:space="preserve"> II </w:t>
      </w:r>
      <w:proofErr w:type="spellStart"/>
      <w:r w:rsidRPr="005F4FE4">
        <w:rPr>
          <w:rFonts w:ascii="pg-1ffb" w:eastAsia="Times New Roman" w:hAnsi="pg-1ffb" w:cs="Times New Roman"/>
          <w:color w:val="000000"/>
          <w:sz w:val="60"/>
          <w:szCs w:val="60"/>
          <w:lang w:val="en-US"/>
        </w:rPr>
        <w:t>dalies</w:t>
      </w:r>
      <w:proofErr w:type="spellEnd"/>
      <w:r w:rsidRPr="005F4FE4">
        <w:rPr>
          <w:rFonts w:ascii="pg-1ffb" w:eastAsia="Times New Roman" w:hAnsi="pg-1ffb" w:cs="Times New Roman"/>
          <w:color w:val="000000"/>
          <w:sz w:val="60"/>
          <w:szCs w:val="60"/>
          <w:lang w:val="en-US"/>
        </w:rPr>
        <w:t xml:space="preserve"> 7.2 </w:t>
      </w:r>
      <w:proofErr w:type="spellStart"/>
      <w:r w:rsidRPr="005F4FE4">
        <w:rPr>
          <w:rFonts w:ascii="pg-1ffb" w:eastAsia="Times New Roman" w:hAnsi="pg-1ffb" w:cs="Times New Roman"/>
          <w:color w:val="000000"/>
          <w:sz w:val="60"/>
          <w:szCs w:val="60"/>
          <w:lang w:val="en-US"/>
        </w:rPr>
        <w:t>ir</w:t>
      </w:r>
      <w:proofErr w:type="spellEnd"/>
      <w:r w:rsidRPr="005F4FE4">
        <w:rPr>
          <w:rFonts w:ascii="pg-1ffb" w:eastAsia="Times New Roman" w:hAnsi="pg-1ffb" w:cs="Times New Roman"/>
          <w:color w:val="000000"/>
          <w:sz w:val="60"/>
          <w:szCs w:val="60"/>
          <w:lang w:val="en-US"/>
        </w:rPr>
        <w:t xml:space="preserve"> 7.6 </w:t>
      </w:r>
      <w:proofErr w:type="spellStart"/>
      <w:r w:rsidRPr="005F4FE4">
        <w:rPr>
          <w:rFonts w:ascii="pg-1ffb" w:eastAsia="Times New Roman" w:hAnsi="pg-1ffb" w:cs="Times New Roman"/>
          <w:color w:val="000000"/>
          <w:sz w:val="60"/>
          <w:szCs w:val="60"/>
          <w:lang w:val="en-US"/>
        </w:rPr>
        <w:t>punktus</w:t>
      </w:r>
      <w:proofErr w:type="spellEnd"/>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pradėjo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organizuoti</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posėdžius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būdu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roofErr w:type="spellStart"/>
      <w:r w:rsidRPr="005F4FE4">
        <w:rPr>
          <w:rFonts w:ascii="pg-1ffb" w:eastAsia="Times New Roman" w:hAnsi="pg-1ffb" w:cs="Times New Roman"/>
          <w:color w:val="000000"/>
          <w:sz w:val="60"/>
          <w:szCs w:val="60"/>
          <w:lang w:val="en-US"/>
        </w:rPr>
        <w:t>elektroniniu</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paštu</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Priėmus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šį</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sprendimą</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w:t>
      </w:r>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sumažėjo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administracinė</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našta</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Komisijos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nariams</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raštų</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dokumentų</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spausdinimo</w:t>
      </w:r>
      <w:proofErr w:type="spellEnd"/>
      <w:r w:rsidRPr="005F4FE4">
        <w:rPr>
          <w:rFonts w:ascii="pg-1ffb" w:eastAsia="Times New Roman" w:hAnsi="pg-1ffb" w:cs="Times New Roman"/>
          <w:color w:val="000000"/>
          <w:sz w:val="60"/>
          <w:szCs w:val="60"/>
          <w:lang w:val="en-US"/>
        </w:rPr>
        <w:t>,</w:t>
      </w:r>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laiko</w:t>
      </w:r>
      <w:proofErr w:type="spellEnd"/>
      <w:r w:rsidRPr="005F4FE4">
        <w:rPr>
          <w:rFonts w:ascii="pg-1ffb" w:eastAsia="Times New Roman" w:hAnsi="pg-1ffb" w:cs="Times New Roman"/>
          <w:color w:val="000000"/>
          <w:sz w:val="60"/>
          <w:lang w:val="en-US"/>
        </w:rPr>
        <w:t xml:space="preserve"> </w:t>
      </w:r>
      <w:r w:rsidRPr="005F4FE4">
        <w:rPr>
          <w:rFonts w:ascii="pg-1ffb" w:eastAsia="Times New Roman" w:hAnsi="pg-1ffb" w:cs="Times New Roman"/>
          <w:color w:val="000000"/>
          <w:sz w:val="60"/>
          <w:szCs w:val="60"/>
          <w:lang w:val="en-US"/>
        </w:rPr>
        <w:t xml:space="preserve"> </w:t>
      </w:r>
      <w:r w:rsidRPr="005F4FE4">
        <w:rPr>
          <w:rFonts w:ascii="pg-1ffb" w:eastAsia="Times New Roman" w:hAnsi="pg-1ffb" w:cs="Times New Roman"/>
          <w:color w:val="000000"/>
          <w:sz w:val="60"/>
          <w:lang w:val="en-US"/>
        </w:rPr>
        <w:t xml:space="preserve"> </w:t>
      </w:r>
      <w:proofErr w:type="spellStart"/>
      <w:r w:rsidRPr="005F4FE4">
        <w:rPr>
          <w:rFonts w:ascii="pg-1ffb" w:eastAsia="Times New Roman" w:hAnsi="pg-1ffb" w:cs="Times New Roman"/>
          <w:color w:val="000000"/>
          <w:sz w:val="60"/>
          <w:szCs w:val="60"/>
          <w:lang w:val="en-US"/>
        </w:rPr>
        <w:t>bei</w:t>
      </w:r>
      <w:proofErr w:type="spellEnd"/>
    </w:p>
    <w:p w:rsidR="005F4FE4" w:rsidRPr="005F4FE4" w:rsidRDefault="005F4FE4" w:rsidP="005F4FE4">
      <w:pPr>
        <w:shd w:val="clear" w:color="auto" w:fill="FFFFFF"/>
        <w:spacing w:line="0" w:lineRule="auto"/>
        <w:ind w:firstLine="0"/>
        <w:jc w:val="left"/>
        <w:rPr>
          <w:rFonts w:ascii="pg-1ffb" w:eastAsia="Times New Roman" w:hAnsi="pg-1ffb" w:cs="Times New Roman"/>
          <w:color w:val="000000"/>
          <w:sz w:val="60"/>
          <w:szCs w:val="60"/>
          <w:lang w:val="en-US"/>
        </w:rPr>
      </w:pPr>
      <w:proofErr w:type="spellStart"/>
      <w:r w:rsidRPr="005F4FE4">
        <w:rPr>
          <w:rFonts w:ascii="pg-1ffb" w:eastAsia="Times New Roman" w:hAnsi="pg-1ffb" w:cs="Times New Roman"/>
          <w:color w:val="000000"/>
          <w:sz w:val="60"/>
          <w:szCs w:val="60"/>
          <w:lang w:val="en-US"/>
        </w:rPr>
        <w:t>atvykimo</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atžvilgiu</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ypač</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seniūnijų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seniūnaitijų</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seniūnaičiams</w:t>
      </w:r>
      <w:proofErr w:type="spellEnd"/>
      <w:r w:rsidRPr="005F4FE4">
        <w:rPr>
          <w:rFonts w:ascii="pg-1ffb" w:eastAsia="Times New Roman" w:hAnsi="pg-1ffb" w:cs="Times New Roman"/>
          <w:color w:val="000000"/>
          <w:sz w:val="60"/>
          <w:szCs w:val="60"/>
          <w:lang w:val="en-US"/>
        </w:rPr>
        <w:t xml:space="preserve"> į </w:t>
      </w:r>
      <w:proofErr w:type="spellStart"/>
      <w:r w:rsidRPr="005F4FE4">
        <w:rPr>
          <w:rFonts w:ascii="pg-1ffb" w:eastAsia="Times New Roman" w:hAnsi="pg-1ffb" w:cs="Times New Roman"/>
          <w:color w:val="000000"/>
          <w:sz w:val="60"/>
          <w:szCs w:val="60"/>
          <w:lang w:val="en-US"/>
        </w:rPr>
        <w:t>posėdžius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atvykstantiems</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iš</w:t>
      </w:r>
      <w:proofErr w:type="spellEnd"/>
      <w:r w:rsidRPr="005F4FE4">
        <w:rPr>
          <w:rFonts w:ascii="pg-1ffb" w:eastAsia="Times New Roman" w:hAnsi="pg-1ffb" w:cs="Times New Roman"/>
          <w:color w:val="000000"/>
          <w:sz w:val="60"/>
          <w:szCs w:val="60"/>
          <w:lang w:val="en-US"/>
        </w:rPr>
        <w:t xml:space="preserve"> </w:t>
      </w:r>
      <w:proofErr w:type="spellStart"/>
      <w:r w:rsidRPr="005F4FE4">
        <w:rPr>
          <w:rFonts w:ascii="pg-1ffb" w:eastAsia="Times New Roman" w:hAnsi="pg-1ffb" w:cs="Times New Roman"/>
          <w:color w:val="000000"/>
          <w:sz w:val="60"/>
          <w:szCs w:val="60"/>
          <w:lang w:val="en-US"/>
        </w:rPr>
        <w:t>toliau</w:t>
      </w:r>
      <w:proofErr w:type="spellEnd"/>
    </w:p>
    <w:p w:rsidR="000E0CAF" w:rsidRDefault="000E0CAF" w:rsidP="000E0CAF">
      <w:pPr>
        <w:spacing w:line="240" w:lineRule="auto"/>
        <w:ind w:firstLine="1134"/>
        <w:jc w:val="center"/>
        <w:rPr>
          <w:rFonts w:ascii="Times New Roman" w:eastAsia="Times New Roman" w:hAnsi="Times New Roman"/>
          <w:sz w:val="24"/>
          <w:szCs w:val="24"/>
          <w:lang w:eastAsia="lt-LT"/>
        </w:rPr>
      </w:pPr>
    </w:p>
    <w:p w:rsidR="000E0CAF" w:rsidRDefault="000E0CAF" w:rsidP="000E0CAF">
      <w:pPr>
        <w:spacing w:line="240" w:lineRule="auto"/>
        <w:ind w:firstLine="1134"/>
        <w:jc w:val="center"/>
        <w:rPr>
          <w:rFonts w:ascii="Times New Roman" w:eastAsia="Times New Roman" w:hAnsi="Times New Roman"/>
          <w:sz w:val="24"/>
          <w:szCs w:val="24"/>
          <w:lang w:eastAsia="lt-LT"/>
        </w:rPr>
      </w:pPr>
    </w:p>
    <w:p w:rsidR="000E0CAF" w:rsidRDefault="000E0CAF" w:rsidP="000E0CAF">
      <w:pPr>
        <w:spacing w:line="240" w:lineRule="auto"/>
        <w:ind w:firstLine="1134"/>
        <w:jc w:val="center"/>
        <w:rPr>
          <w:rFonts w:ascii="Times New Roman" w:eastAsia="Times New Roman" w:hAnsi="Times New Roman"/>
          <w:sz w:val="24"/>
          <w:szCs w:val="24"/>
          <w:lang w:eastAsia="lt-LT"/>
        </w:rPr>
      </w:pPr>
    </w:p>
    <w:p w:rsidR="000E0CAF" w:rsidRDefault="000E0CAF" w:rsidP="00A56497">
      <w:pPr>
        <w:jc w:val="center"/>
        <w:rPr>
          <w:rFonts w:ascii="Times New Roman" w:eastAsia="Times New Roman" w:hAnsi="Times New Roman"/>
          <w:b/>
          <w:bCs/>
          <w:sz w:val="28"/>
          <w:szCs w:val="28"/>
          <w:lang w:eastAsia="lt-LT"/>
        </w:rPr>
      </w:pPr>
      <w:r>
        <w:drawing>
          <wp:anchor distT="0" distB="0" distL="114300" distR="114300" simplePos="0" relativeHeight="251659264" behindDoc="1" locked="0" layoutInCell="1" allowOverlap="1" wp14:anchorId="33B93533" wp14:editId="633AC22D">
            <wp:simplePos x="0" y="0"/>
            <wp:positionH relativeFrom="margin">
              <wp:align>center</wp:align>
            </wp:positionH>
            <wp:positionV relativeFrom="paragraph">
              <wp:posOffset>-629920</wp:posOffset>
            </wp:positionV>
            <wp:extent cx="657225" cy="699770"/>
            <wp:effectExtent l="0" t="0" r="0" b="0"/>
            <wp:wrapNone/>
            <wp:docPr id="3" name="Picture 3"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g her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pic:spPr>
                </pic:pic>
              </a:graphicData>
            </a:graphic>
            <wp14:sizeRelH relativeFrom="page">
              <wp14:pctWidth>0</wp14:pctWidth>
            </wp14:sizeRelH>
            <wp14:sizeRelV relativeFrom="page">
              <wp14:pctHeight>0</wp14:pctHeight>
            </wp14:sizeRelV>
          </wp:anchor>
        </w:drawing>
      </w:r>
      <w:r w:rsidRPr="000E0CAF">
        <w:rPr>
          <w:rFonts w:ascii="Times New Roman" w:eastAsia="Times New Roman" w:hAnsi="Times New Roman"/>
          <w:b/>
          <w:bCs/>
          <w:sz w:val="28"/>
          <w:szCs w:val="28"/>
          <w:lang w:eastAsia="lt-LT"/>
        </w:rPr>
        <w:t xml:space="preserve">KLAIPĖDOS RAJONO SAVIVALDYBĖS TARYBOS NARĖS </w:t>
      </w:r>
    </w:p>
    <w:p w:rsidR="000E0CAF" w:rsidRDefault="000E0CAF" w:rsidP="000E0CAF">
      <w:pPr>
        <w:spacing w:line="240" w:lineRule="auto"/>
        <w:ind w:firstLine="0"/>
        <w:jc w:val="center"/>
        <w:rPr>
          <w:rFonts w:ascii="Times New Roman" w:eastAsia="Times New Roman" w:hAnsi="Times New Roman"/>
          <w:b/>
          <w:bCs/>
          <w:sz w:val="28"/>
          <w:szCs w:val="28"/>
          <w:lang w:eastAsia="lt-LT"/>
        </w:rPr>
      </w:pPr>
      <w:r w:rsidRPr="000E0CAF">
        <w:rPr>
          <w:rFonts w:ascii="Times New Roman" w:eastAsia="Times New Roman" w:hAnsi="Times New Roman"/>
          <w:b/>
          <w:bCs/>
          <w:sz w:val="28"/>
          <w:szCs w:val="28"/>
          <w:lang w:eastAsia="lt-LT"/>
        </w:rPr>
        <w:t>AUŠROS GUDAUSKIENĖS 2018 METŲ VEIKLOS ATASKAITA</w:t>
      </w:r>
    </w:p>
    <w:p w:rsidR="000E0CAF" w:rsidRDefault="000E0CAF" w:rsidP="000E0CAF">
      <w:pPr>
        <w:spacing w:line="240" w:lineRule="auto"/>
        <w:ind w:firstLine="0"/>
        <w:jc w:val="center"/>
        <w:rPr>
          <w:rFonts w:ascii="Times New Roman" w:eastAsia="Times New Roman" w:hAnsi="Times New Roman"/>
          <w:b/>
          <w:bCs/>
          <w:sz w:val="28"/>
          <w:szCs w:val="28"/>
          <w:lang w:eastAsia="lt-LT"/>
        </w:rPr>
      </w:pPr>
    </w:p>
    <w:p w:rsidR="000E0CAF" w:rsidRDefault="00A56497" w:rsidP="000E0CAF">
      <w:pPr>
        <w:spacing w:line="240" w:lineRule="auto"/>
        <w:ind w:firstLine="0"/>
        <w:jc w:val="center"/>
        <w:rPr>
          <w:rFonts w:ascii="Times New Roman" w:eastAsia="Times New Roman" w:hAnsi="Times New Roman"/>
          <w:b/>
          <w:bCs/>
          <w:sz w:val="28"/>
          <w:szCs w:val="28"/>
          <w:lang w:eastAsia="lt-LT"/>
        </w:rPr>
      </w:pPr>
      <w:r>
        <w:rPr>
          <w:noProof/>
        </w:rPr>
        <w:drawing>
          <wp:inline distT="0" distB="0" distL="0" distR="0">
            <wp:extent cx="1562100" cy="19526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a:ln>
                      <a:noFill/>
                    </a:ln>
                  </pic:spPr>
                </pic:pic>
              </a:graphicData>
            </a:graphic>
          </wp:inline>
        </w:drawing>
      </w:r>
    </w:p>
    <w:p w:rsidR="00A56497" w:rsidRPr="000E0CAF" w:rsidRDefault="00A56497" w:rsidP="000E0CAF">
      <w:pPr>
        <w:spacing w:line="240" w:lineRule="auto"/>
        <w:ind w:firstLine="0"/>
        <w:jc w:val="center"/>
        <w:rPr>
          <w:rFonts w:ascii="Times New Roman" w:eastAsia="Times New Roman" w:hAnsi="Times New Roman"/>
          <w:b/>
          <w:bCs/>
          <w:sz w:val="28"/>
          <w:szCs w:val="28"/>
          <w:lang w:eastAsia="lt-LT"/>
        </w:rPr>
      </w:pPr>
      <w:bookmarkStart w:id="0" w:name="_GoBack"/>
      <w:bookmarkEnd w:id="0"/>
    </w:p>
    <w:p w:rsidR="005031EC" w:rsidRDefault="005031EC" w:rsidP="000E0CAF">
      <w:pPr>
        <w:spacing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Klaipėdos rajono savivaldybės taryboje pradėjau dirbti  2015 metų balandžio 14 d. Esu išrinkta pagal LR Liberalų sąjūdžio sąrašą. Kartu su 6 tarybos nariais sudarėme Liberalų sąjūdžio frakciją ir pasiskelbėme opozicija. </w:t>
      </w:r>
    </w:p>
    <w:p w:rsidR="005031EC" w:rsidRDefault="005031EC" w:rsidP="000E0CAF">
      <w:pPr>
        <w:spacing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Liberalų sąjūdžio frakcijos nariai: Audronė Balnionienė, Nerijus Galvanauskas, Algirdas Liaudanskis, Aušra Gudauskienė, Aivaras Vasylius, Dainius Šatkus</w:t>
      </w:r>
      <w:r w:rsidR="00AF660D">
        <w:rPr>
          <w:rFonts w:ascii="Times New Roman" w:eastAsia="Times New Roman" w:hAnsi="Times New Roman"/>
          <w:sz w:val="24"/>
          <w:szCs w:val="24"/>
          <w:lang w:eastAsia="lt-LT"/>
        </w:rPr>
        <w:t>, Andrius Vainius.</w:t>
      </w:r>
      <w:r>
        <w:rPr>
          <w:rFonts w:ascii="Times New Roman" w:eastAsia="Times New Roman" w:hAnsi="Times New Roman"/>
          <w:sz w:val="24"/>
          <w:szCs w:val="24"/>
          <w:lang w:eastAsia="lt-LT"/>
        </w:rPr>
        <w:t xml:space="preserve"> </w:t>
      </w:r>
    </w:p>
    <w:p w:rsidR="005031EC" w:rsidRDefault="005031EC" w:rsidP="000E0CAF">
      <w:pPr>
        <w:spacing w:line="240" w:lineRule="auto"/>
        <w:ind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BD7C72">
        <w:rPr>
          <w:rFonts w:ascii="Times New Roman" w:eastAsia="Times New Roman" w:hAnsi="Times New Roman"/>
          <w:sz w:val="24"/>
          <w:szCs w:val="24"/>
          <w:lang w:val="en-US" w:eastAsia="lt-LT"/>
        </w:rPr>
        <w:t>8</w:t>
      </w:r>
      <w:r w:rsidR="0029232A">
        <w:rPr>
          <w:rFonts w:ascii="Times New Roman" w:eastAsia="Times New Roman" w:hAnsi="Times New Roman"/>
          <w:sz w:val="24"/>
          <w:szCs w:val="24"/>
          <w:lang w:eastAsia="lt-LT"/>
        </w:rPr>
        <w:t xml:space="preserve"> m. vyko 14</w:t>
      </w:r>
      <w:r>
        <w:rPr>
          <w:rFonts w:ascii="Times New Roman" w:eastAsia="Times New Roman" w:hAnsi="Times New Roman"/>
          <w:sz w:val="24"/>
          <w:szCs w:val="24"/>
          <w:lang w:eastAsia="lt-LT"/>
        </w:rPr>
        <w:t xml:space="preserve"> Klaipėdos rajono savivaldybės tarybos posėdžių. Dalyvavau </w:t>
      </w:r>
      <w:r w:rsidR="0029232A">
        <w:rPr>
          <w:rFonts w:ascii="Times New Roman" w:eastAsia="Times New Roman" w:hAnsi="Times New Roman"/>
          <w:sz w:val="24"/>
          <w:szCs w:val="24"/>
          <w:lang w:eastAsia="lt-LT"/>
        </w:rPr>
        <w:t>11 posėdžių</w:t>
      </w:r>
      <w:r>
        <w:rPr>
          <w:rFonts w:ascii="Times New Roman" w:eastAsia="Times New Roman" w:hAnsi="Times New Roman"/>
          <w:sz w:val="24"/>
          <w:szCs w:val="24"/>
          <w:lang w:eastAsia="lt-LT"/>
        </w:rPr>
        <w:t>.</w:t>
      </w:r>
    </w:p>
    <w:p w:rsidR="007512B9" w:rsidRDefault="005031EC" w:rsidP="000E0CAF">
      <w:pPr>
        <w:spacing w:line="240" w:lineRule="auto"/>
        <w:ind w:firstLine="1134"/>
        <w:rPr>
          <w:rFonts w:ascii="Times New Roman" w:hAnsi="Times New Roman"/>
          <w:color w:val="FF0000"/>
          <w:sz w:val="24"/>
          <w:szCs w:val="24"/>
        </w:rPr>
      </w:pPr>
      <w:r w:rsidRPr="00601E6F">
        <w:rPr>
          <w:rFonts w:ascii="Times New Roman" w:hAnsi="Times New Roman"/>
          <w:color w:val="000000"/>
          <w:sz w:val="24"/>
          <w:szCs w:val="24"/>
        </w:rPr>
        <w:t>Klaipėdos rajono savivaldybės tarybos 2015-05-28 sprendimu Nr. T11-118 sudaryta 8 šaukimo tarybos</w:t>
      </w:r>
      <w:r w:rsidR="00A9757E">
        <w:rPr>
          <w:rFonts w:ascii="Times New Roman" w:hAnsi="Times New Roman"/>
          <w:color w:val="000000"/>
          <w:sz w:val="24"/>
          <w:szCs w:val="24"/>
        </w:rPr>
        <w:t xml:space="preserve"> įgaliojimų Etikos komisija. Buvau</w:t>
      </w:r>
      <w:r w:rsidRPr="00601E6F">
        <w:rPr>
          <w:rFonts w:ascii="Times New Roman" w:hAnsi="Times New Roman"/>
          <w:color w:val="000000"/>
          <w:sz w:val="24"/>
          <w:szCs w:val="24"/>
        </w:rPr>
        <w:t xml:space="preserve"> paskirta Klaipėdos rajono savivaldybės tarybos etikos komisijos pirmininke.</w:t>
      </w:r>
      <w:r w:rsidRPr="00601E6F">
        <w:rPr>
          <w:rFonts w:ascii="Times New Roman" w:hAnsi="Times New Roman"/>
          <w:color w:val="FF0000"/>
          <w:sz w:val="24"/>
          <w:szCs w:val="24"/>
        </w:rPr>
        <w:t xml:space="preserve"> </w:t>
      </w:r>
    </w:p>
    <w:p w:rsidR="005031EC" w:rsidRPr="000E0CAF" w:rsidRDefault="007512B9" w:rsidP="000E0CAF">
      <w:pPr>
        <w:spacing w:line="240" w:lineRule="auto"/>
        <w:ind w:firstLine="1134"/>
        <w:rPr>
          <w:rFonts w:ascii="Times New Roman" w:hAnsi="Times New Roman"/>
          <w:sz w:val="24"/>
          <w:szCs w:val="24"/>
        </w:rPr>
      </w:pPr>
      <w:r>
        <w:rPr>
          <w:rFonts w:ascii="Times New Roman" w:eastAsia="Times New Roman" w:hAnsi="Times New Roman"/>
          <w:sz w:val="24"/>
          <w:szCs w:val="24"/>
          <w:lang w:eastAsia="lt-LT"/>
        </w:rPr>
        <w:t xml:space="preserve">Bendradarbiaudama su Klaipėdos rajono savivaldybės administracijos specialistais, rengiau ir teikiau </w:t>
      </w:r>
      <w:r>
        <w:rPr>
          <w:rFonts w:ascii="Times New Roman" w:hAnsi="Times New Roman"/>
          <w:sz w:val="24"/>
          <w:szCs w:val="24"/>
        </w:rPr>
        <w:t>Tarybos sprendimą dėl Komisijos posėdžių organizavimo elektroniniu būdu (elektroniniu paštu). 2018 m. spalio 25 d. Tarybai priėmus sprendimą Nr. T11-455 „Dėl Klaipėdos rajono savivaldybės tarybos 2016 m. sausio 28 d. sprendimo Nr. T11-25 „Dėl Klaipėdos rajono savivaldybės tarybos etikos komisijos veiklos nuostatų patvirtinimo pakeitimo“, Komisija, veikdama pagal Nuostatų II dalies 7.2 ir 7.6 punktus, pradėjo organizuoti posėdžius elektroniniu būdu (elektroniniu paštu). Priėmus šį sprendimą sumažėjo administracinė našta organizuojant komisijos darbą.</w:t>
      </w:r>
    </w:p>
    <w:p w:rsidR="005F4FE4" w:rsidRDefault="005F4FE4" w:rsidP="000E0CAF">
      <w:pPr>
        <w:spacing w:line="240" w:lineRule="auto"/>
        <w:ind w:firstLine="1134"/>
        <w:rPr>
          <w:rFonts w:ascii="Times New Roman" w:hAnsi="Times New Roman"/>
          <w:sz w:val="24"/>
          <w:szCs w:val="24"/>
        </w:rPr>
      </w:pPr>
      <w:r>
        <w:rPr>
          <w:rFonts w:ascii="Times New Roman" w:hAnsi="Times New Roman"/>
          <w:sz w:val="24"/>
          <w:szCs w:val="24"/>
        </w:rPr>
        <w:t xml:space="preserve">2018 metais </w:t>
      </w:r>
      <w:r w:rsidR="007512B9">
        <w:rPr>
          <w:rFonts w:ascii="Times New Roman" w:hAnsi="Times New Roman"/>
          <w:sz w:val="24"/>
          <w:szCs w:val="24"/>
        </w:rPr>
        <w:t xml:space="preserve">Komisija </w:t>
      </w:r>
      <w:r>
        <w:rPr>
          <w:rFonts w:ascii="Times New Roman" w:hAnsi="Times New Roman"/>
          <w:sz w:val="24"/>
          <w:szCs w:val="24"/>
        </w:rPr>
        <w:t>posėdžius organizavo kiekvieną mėnesį. Buvo sušaukti 9 posėdžiai, apsvarstyta 15 darbotvarkės klausimų. Komisija, vadovaudamasi Nuostatais ir kitais teisės aktais:</w:t>
      </w:r>
    </w:p>
    <w:p w:rsidR="005F4FE4" w:rsidRDefault="005F4FE4" w:rsidP="000E0CAF">
      <w:pPr>
        <w:spacing w:line="240" w:lineRule="auto"/>
        <w:ind w:firstLine="1134"/>
        <w:rPr>
          <w:rFonts w:ascii="Times New Roman" w:hAnsi="Times New Roman"/>
          <w:sz w:val="24"/>
          <w:szCs w:val="24"/>
        </w:rPr>
      </w:pPr>
      <w:r>
        <w:rPr>
          <w:rFonts w:ascii="Times New Roman" w:hAnsi="Times New Roman"/>
          <w:sz w:val="24"/>
          <w:szCs w:val="24"/>
        </w:rPr>
        <w:t>● svarstė ir analizavo Tarybos, Komitetų ir Komisijų posėdžių nelankymo priežastis,</w:t>
      </w:r>
      <w:r w:rsidR="000E0CAF">
        <w:rPr>
          <w:rFonts w:ascii="Times New Roman" w:hAnsi="Times New Roman"/>
          <w:sz w:val="24"/>
          <w:szCs w:val="24"/>
        </w:rPr>
        <w:t xml:space="preserve"> </w:t>
      </w:r>
      <w:r>
        <w:rPr>
          <w:rFonts w:ascii="Times New Roman" w:hAnsi="Times New Roman"/>
          <w:sz w:val="24"/>
          <w:szCs w:val="24"/>
        </w:rPr>
        <w:t>parengė pakartotines rekomendacijas (2018-01-15 Nr. EKs-5 ir 2018 m. birželio 21 d. Nr. EKs-11) dėl Tarybos nario pareigų, kuriose rekomendavo vykdyti Tarybos nario pareigą ir, neturint galimybės dalyvauti posėdyje, aiškiai informuoti, pranešti posėdžio pirmininkui arba Tarybos ir mero sekre</w:t>
      </w:r>
      <w:r w:rsidR="00DB2C30">
        <w:rPr>
          <w:rFonts w:ascii="Times New Roman" w:hAnsi="Times New Roman"/>
          <w:sz w:val="24"/>
          <w:szCs w:val="24"/>
        </w:rPr>
        <w:t>toriatui nedalyvavimo priežastį;</w:t>
      </w:r>
      <w:r>
        <w:rPr>
          <w:rFonts w:ascii="Times New Roman" w:hAnsi="Times New Roman"/>
          <w:sz w:val="24"/>
          <w:szCs w:val="24"/>
        </w:rPr>
        <w:t xml:space="preserve"> </w:t>
      </w:r>
    </w:p>
    <w:p w:rsidR="005F4FE4" w:rsidRDefault="005F4FE4" w:rsidP="000E0CAF">
      <w:pPr>
        <w:spacing w:line="240" w:lineRule="auto"/>
        <w:ind w:firstLine="1134"/>
        <w:rPr>
          <w:rFonts w:ascii="Times New Roman" w:hAnsi="Times New Roman"/>
          <w:sz w:val="24"/>
          <w:szCs w:val="24"/>
        </w:rPr>
      </w:pPr>
      <w:r>
        <w:rPr>
          <w:rFonts w:ascii="Times New Roman" w:hAnsi="Times New Roman"/>
          <w:sz w:val="24"/>
          <w:szCs w:val="24"/>
        </w:rPr>
        <w:t>● analizavo Tarybos narių veiklos ataskaitų rinkėjams pateikimą iki Klaipėdos rajono savivaldybės tarybos veiklos reglame</w:t>
      </w:r>
      <w:r w:rsidR="005F24DD">
        <w:rPr>
          <w:rFonts w:ascii="Times New Roman" w:hAnsi="Times New Roman"/>
          <w:sz w:val="24"/>
          <w:szCs w:val="24"/>
        </w:rPr>
        <w:t>nto 83 punkte nustatyto termino, p</w:t>
      </w:r>
      <w:r>
        <w:rPr>
          <w:rFonts w:ascii="Times New Roman" w:hAnsi="Times New Roman"/>
          <w:sz w:val="24"/>
          <w:szCs w:val="24"/>
        </w:rPr>
        <w:t>arengė rekomenda</w:t>
      </w:r>
      <w:r w:rsidR="00DB2C30">
        <w:rPr>
          <w:rFonts w:ascii="Times New Roman" w:hAnsi="Times New Roman"/>
          <w:sz w:val="24"/>
          <w:szCs w:val="24"/>
        </w:rPr>
        <w:t>cijas dėl Tarybos nario pareigų;</w:t>
      </w:r>
    </w:p>
    <w:p w:rsidR="005F4FE4" w:rsidRDefault="005F4FE4" w:rsidP="000E0CAF">
      <w:pPr>
        <w:spacing w:line="240" w:lineRule="auto"/>
        <w:ind w:firstLine="1134"/>
        <w:rPr>
          <w:rFonts w:ascii="Times New Roman" w:hAnsi="Times New Roman"/>
          <w:sz w:val="24"/>
          <w:szCs w:val="24"/>
        </w:rPr>
      </w:pPr>
      <w:r>
        <w:rPr>
          <w:rFonts w:ascii="Times New Roman" w:hAnsi="Times New Roman"/>
          <w:sz w:val="24"/>
          <w:szCs w:val="24"/>
        </w:rPr>
        <w:t>● svarstė klausimą dėl Tarybos nario Viešųjų ir privačių interesų de</w:t>
      </w:r>
      <w:r w:rsidR="00E25FA6">
        <w:rPr>
          <w:rFonts w:ascii="Times New Roman" w:hAnsi="Times New Roman"/>
          <w:sz w:val="24"/>
          <w:szCs w:val="24"/>
        </w:rPr>
        <w:t>rinimo valstybinėje tarnyboje, i</w:t>
      </w:r>
      <w:r>
        <w:rPr>
          <w:rFonts w:ascii="Times New Roman" w:hAnsi="Times New Roman"/>
          <w:sz w:val="24"/>
          <w:szCs w:val="24"/>
        </w:rPr>
        <w:t xml:space="preserve">šsiuntė Tarybos nariams Vyriausiosios tarnybinės etikos komisijos internetinės svetainės nuorodą į rekomendaciją dėl Viešųjų ir privačių interesų </w:t>
      </w:r>
      <w:r w:rsidR="00DB2C30">
        <w:rPr>
          <w:rFonts w:ascii="Times New Roman" w:hAnsi="Times New Roman"/>
          <w:sz w:val="24"/>
          <w:szCs w:val="24"/>
        </w:rPr>
        <w:t>derinimo valstybinėje tarnyboje;</w:t>
      </w:r>
    </w:p>
    <w:p w:rsidR="005F4FE4" w:rsidRDefault="005F4FE4" w:rsidP="000E0CAF">
      <w:pPr>
        <w:spacing w:line="240" w:lineRule="auto"/>
        <w:ind w:firstLine="1134"/>
        <w:rPr>
          <w:rFonts w:ascii="Times New Roman" w:hAnsi="Times New Roman"/>
          <w:sz w:val="24"/>
          <w:szCs w:val="24"/>
        </w:rPr>
      </w:pPr>
      <w:r>
        <w:rPr>
          <w:rFonts w:ascii="Times New Roman" w:hAnsi="Times New Roman"/>
          <w:sz w:val="24"/>
          <w:szCs w:val="24"/>
        </w:rPr>
        <w:lastRenderedPageBreak/>
        <w:t>● parengė ir išsiuntė 29 įvairaus pobūdžio raštus (praneši</w:t>
      </w:r>
      <w:r w:rsidR="00DB2C30">
        <w:rPr>
          <w:rFonts w:ascii="Times New Roman" w:hAnsi="Times New Roman"/>
          <w:sz w:val="24"/>
          <w:szCs w:val="24"/>
        </w:rPr>
        <w:t>mus, atsakymus, rekomendacijas);</w:t>
      </w:r>
    </w:p>
    <w:p w:rsidR="004267A2" w:rsidRDefault="005F4FE4" w:rsidP="000E0CAF">
      <w:pPr>
        <w:spacing w:line="240" w:lineRule="auto"/>
        <w:ind w:firstLine="1134"/>
        <w:rPr>
          <w:rFonts w:ascii="Times New Roman" w:hAnsi="Times New Roman"/>
          <w:sz w:val="24"/>
          <w:szCs w:val="24"/>
        </w:rPr>
      </w:pPr>
      <w:r>
        <w:rPr>
          <w:rFonts w:ascii="Times New Roman" w:hAnsi="Times New Roman"/>
          <w:sz w:val="24"/>
          <w:szCs w:val="24"/>
        </w:rPr>
        <w:t xml:space="preserve">● </w:t>
      </w:r>
      <w:r w:rsidR="007512B9">
        <w:rPr>
          <w:rFonts w:ascii="Times New Roman" w:hAnsi="Times New Roman"/>
          <w:sz w:val="24"/>
          <w:szCs w:val="24"/>
        </w:rPr>
        <w:t>inicijavo Tarybos sprendimo dėl Komisijos posėdžių organizavimo elektroniniu būdu (elektroniniu paštu) parengimą.</w:t>
      </w:r>
    </w:p>
    <w:p w:rsidR="00E25FA6" w:rsidRPr="00601E6F" w:rsidRDefault="00A71B1E" w:rsidP="000E0CAF">
      <w:pPr>
        <w:pStyle w:val="Sraopastraipa"/>
        <w:tabs>
          <w:tab w:val="left" w:pos="284"/>
        </w:tabs>
        <w:spacing w:line="240" w:lineRule="auto"/>
        <w:ind w:left="0" w:firstLine="1134"/>
        <w:rPr>
          <w:rFonts w:ascii="Times New Roman" w:eastAsia="Times New Roman" w:hAnsi="Times New Roman"/>
          <w:sz w:val="24"/>
          <w:szCs w:val="24"/>
          <w:lang w:eastAsia="lt-LT"/>
        </w:rPr>
      </w:pPr>
      <w:r>
        <w:rPr>
          <w:rFonts w:ascii="Times New Roman" w:eastAsia="Times New Roman" w:hAnsi="Times New Roman"/>
          <w:sz w:val="24"/>
          <w:szCs w:val="24"/>
          <w:lang w:eastAsia="lt-LT"/>
        </w:rPr>
        <w:t>2018 metais Dirbau</w:t>
      </w:r>
      <w:r w:rsidR="00E25FA6">
        <w:rPr>
          <w:rFonts w:ascii="Times New Roman" w:eastAsia="Times New Roman" w:hAnsi="Times New Roman"/>
          <w:sz w:val="24"/>
          <w:szCs w:val="24"/>
          <w:lang w:eastAsia="lt-LT"/>
        </w:rPr>
        <w:t xml:space="preserve"> Švietimo, kultūros ir sporto komitete. Dalyvavau 18 Komiteto posėdžių. </w:t>
      </w:r>
      <w:r>
        <w:rPr>
          <w:rFonts w:ascii="Times New Roman" w:hAnsi="Times New Roman"/>
          <w:sz w:val="24"/>
          <w:szCs w:val="24"/>
        </w:rPr>
        <w:t>Taip pat buvau</w:t>
      </w:r>
      <w:r w:rsidR="00E25FA6">
        <w:rPr>
          <w:rFonts w:ascii="Times New Roman" w:hAnsi="Times New Roman"/>
          <w:sz w:val="24"/>
          <w:szCs w:val="24"/>
        </w:rPr>
        <w:t xml:space="preserve"> Kandidatų į Gargždų miesto piliečio garbės vardą atrankos komisijos narė,</w:t>
      </w:r>
      <w:r w:rsidR="00E25FA6">
        <w:rPr>
          <w:rFonts w:ascii="Times New Roman" w:eastAsia="Times New Roman" w:hAnsi="Times New Roman"/>
          <w:sz w:val="24"/>
          <w:szCs w:val="24"/>
          <w:lang w:eastAsia="lt-LT"/>
        </w:rPr>
        <w:t xml:space="preserve"> Gargždų pirminės sveikatos priežiūros centro stebėtojų tarybos narė, Klaipėdos rajono savivaldybės peticijų komisijos narė. </w:t>
      </w:r>
    </w:p>
    <w:p w:rsidR="000E0CAF" w:rsidRDefault="000E0CAF" w:rsidP="000E0CAF">
      <w:pPr>
        <w:spacing w:line="240" w:lineRule="auto"/>
        <w:ind w:firstLine="1134"/>
      </w:pPr>
    </w:p>
    <w:p w:rsidR="000E0CAF" w:rsidRDefault="000E0CAF" w:rsidP="000E0CAF">
      <w:pPr>
        <w:spacing w:line="240" w:lineRule="auto"/>
        <w:ind w:firstLine="1134"/>
      </w:pPr>
    </w:p>
    <w:p w:rsidR="005F164E" w:rsidRPr="005F164E" w:rsidRDefault="005F164E" w:rsidP="000E0CAF">
      <w:pPr>
        <w:spacing w:line="240" w:lineRule="auto"/>
        <w:ind w:firstLine="0"/>
        <w:rPr>
          <w:rFonts w:ascii="Times New Roman" w:hAnsi="Times New Roman" w:cs="Times New Roman"/>
          <w:sz w:val="24"/>
          <w:szCs w:val="24"/>
        </w:rPr>
      </w:pPr>
      <w:r w:rsidRPr="005F164E">
        <w:rPr>
          <w:rFonts w:ascii="Times New Roman" w:hAnsi="Times New Roman" w:cs="Times New Roman"/>
          <w:sz w:val="24"/>
          <w:szCs w:val="24"/>
        </w:rPr>
        <w:t xml:space="preserve">Klaipėdos rajono savivaldybės tarybos narė                                                  </w:t>
      </w:r>
      <w:r w:rsidR="000E0CAF">
        <w:rPr>
          <w:rFonts w:ascii="Times New Roman" w:hAnsi="Times New Roman" w:cs="Times New Roman"/>
          <w:sz w:val="24"/>
          <w:szCs w:val="24"/>
        </w:rPr>
        <w:t xml:space="preserve">               </w:t>
      </w:r>
      <w:r w:rsidRPr="005F164E">
        <w:rPr>
          <w:rFonts w:ascii="Times New Roman" w:hAnsi="Times New Roman" w:cs="Times New Roman"/>
          <w:sz w:val="24"/>
          <w:szCs w:val="24"/>
        </w:rPr>
        <w:t>Aušra Gudauskienė</w:t>
      </w:r>
    </w:p>
    <w:sectPr w:rsidR="005F164E" w:rsidRPr="005F164E" w:rsidSect="000E0CAF">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20002A87" w:usb1="80000000" w:usb2="00000008" w:usb3="00000000" w:csb0="000001FF" w:csb1="00000000"/>
  </w:font>
  <w:font w:name="pg-1ffb">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6873"/>
    <w:multiLevelType w:val="hybridMultilevel"/>
    <w:tmpl w:val="ECAC06A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7E513944"/>
    <w:multiLevelType w:val="hybridMultilevel"/>
    <w:tmpl w:val="8752FB90"/>
    <w:lvl w:ilvl="0" w:tplc="8BBAC5EC">
      <w:start w:val="1"/>
      <w:numFmt w:val="bullet"/>
      <w:lvlText w:val=""/>
      <w:lvlJc w:val="left"/>
      <w:pPr>
        <w:ind w:left="578" w:hanging="360"/>
      </w:pPr>
      <w:rPr>
        <w:rFonts w:ascii="Symbol" w:hAnsi="Symbol" w:hint="default"/>
        <w:color w:val="auto"/>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E4"/>
    <w:rsid w:val="000E0CAF"/>
    <w:rsid w:val="00104201"/>
    <w:rsid w:val="00124980"/>
    <w:rsid w:val="001739EC"/>
    <w:rsid w:val="001810CD"/>
    <w:rsid w:val="0022655E"/>
    <w:rsid w:val="0029232A"/>
    <w:rsid w:val="00311B45"/>
    <w:rsid w:val="004267A2"/>
    <w:rsid w:val="00447D01"/>
    <w:rsid w:val="004C0B85"/>
    <w:rsid w:val="005031EC"/>
    <w:rsid w:val="005B3D9A"/>
    <w:rsid w:val="005F164E"/>
    <w:rsid w:val="005F24DD"/>
    <w:rsid w:val="005F4FE4"/>
    <w:rsid w:val="007512B9"/>
    <w:rsid w:val="007A1F55"/>
    <w:rsid w:val="00A56497"/>
    <w:rsid w:val="00A71B1E"/>
    <w:rsid w:val="00A9757E"/>
    <w:rsid w:val="00AE2799"/>
    <w:rsid w:val="00AF660D"/>
    <w:rsid w:val="00B720D4"/>
    <w:rsid w:val="00BC50A3"/>
    <w:rsid w:val="00BD7C72"/>
    <w:rsid w:val="00C97AAE"/>
    <w:rsid w:val="00DB2C30"/>
    <w:rsid w:val="00E2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4134"/>
  <w15:docId w15:val="{B9108E4C-588E-4D34-86D1-F4A5BFB8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104201"/>
    <w:pPr>
      <w:spacing w:after="0" w:line="360" w:lineRule="auto"/>
      <w:ind w:firstLine="397"/>
      <w:jc w:val="both"/>
    </w:pPr>
    <w:rPr>
      <w:rFonts w:ascii="Calibri" w:hAnsi="Calibri"/>
    </w:rPr>
  </w:style>
  <w:style w:type="paragraph" w:styleId="Antrat1">
    <w:name w:val="heading 1"/>
    <w:basedOn w:val="prastasis"/>
    <w:next w:val="prastasis"/>
    <w:link w:val="Antrat1Diagrama"/>
    <w:qFormat/>
    <w:rsid w:val="00C97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C97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C97AAE"/>
    <w:pPr>
      <w:keepNext/>
      <w:spacing w:before="240" w:after="60" w:line="240" w:lineRule="auto"/>
      <w:ind w:firstLine="0"/>
      <w:jc w:val="left"/>
      <w:outlineLvl w:val="2"/>
    </w:pPr>
    <w:rPr>
      <w:rFonts w:ascii="Arial" w:eastAsia="Times New Roman" w:hAnsi="Arial" w:cs="Arial"/>
      <w:b/>
      <w:bCs/>
      <w:sz w:val="26"/>
      <w:szCs w:val="26"/>
      <w:lang w:eastAsia="lt-LT"/>
    </w:rPr>
  </w:style>
  <w:style w:type="paragraph" w:styleId="Antrat5">
    <w:name w:val="heading 5"/>
    <w:basedOn w:val="prastasis"/>
    <w:next w:val="prastasis"/>
    <w:link w:val="Antrat5Diagrama"/>
    <w:qFormat/>
    <w:rsid w:val="00C97AAE"/>
    <w:pPr>
      <w:spacing w:before="240" w:after="60" w:line="240" w:lineRule="auto"/>
      <w:ind w:firstLine="0"/>
      <w:jc w:val="left"/>
      <w:outlineLvl w:val="4"/>
    </w:pPr>
    <w:rPr>
      <w:rFonts w:ascii="Times New Roman" w:eastAsia="Times New Roman" w:hAnsi="Times New Roman" w:cs="Times New Roman"/>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7AAE"/>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97AAE"/>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C97AAE"/>
    <w:rPr>
      <w:rFonts w:ascii="Arial" w:eastAsia="Times New Roman" w:hAnsi="Arial" w:cs="Arial"/>
      <w:b/>
      <w:bCs/>
      <w:sz w:val="26"/>
      <w:szCs w:val="26"/>
      <w:lang w:eastAsia="lt-LT"/>
    </w:rPr>
  </w:style>
  <w:style w:type="character" w:customStyle="1" w:styleId="Antrat5Diagrama">
    <w:name w:val="Antraštė 5 Diagrama"/>
    <w:basedOn w:val="Numatytasispastraiposriftas"/>
    <w:link w:val="Antrat5"/>
    <w:rsid w:val="00C97AAE"/>
    <w:rPr>
      <w:rFonts w:ascii="Times New Roman" w:eastAsia="Times New Roman" w:hAnsi="Times New Roman" w:cs="Times New Roman"/>
      <w:b/>
      <w:bCs/>
      <w:i/>
      <w:iCs/>
      <w:sz w:val="26"/>
      <w:szCs w:val="26"/>
      <w:lang w:eastAsia="lt-LT"/>
    </w:rPr>
  </w:style>
  <w:style w:type="paragraph" w:styleId="Antrat">
    <w:name w:val="caption"/>
    <w:basedOn w:val="prastasis"/>
    <w:next w:val="prastasis"/>
    <w:uiPriority w:val="35"/>
    <w:unhideWhenUsed/>
    <w:qFormat/>
    <w:rsid w:val="00C97AAE"/>
    <w:pPr>
      <w:spacing w:after="200" w:line="240" w:lineRule="auto"/>
    </w:pPr>
    <w:rPr>
      <w:rFonts w:cs="Times New Roman"/>
      <w:b/>
      <w:bCs/>
      <w:color w:val="4F81BD" w:themeColor="accent1"/>
      <w:sz w:val="18"/>
      <w:szCs w:val="18"/>
    </w:rPr>
  </w:style>
  <w:style w:type="character" w:styleId="Grietas">
    <w:name w:val="Strong"/>
    <w:basedOn w:val="Numatytasispastraiposriftas"/>
    <w:qFormat/>
    <w:rsid w:val="00C97AAE"/>
    <w:rPr>
      <w:b/>
      <w:bCs/>
    </w:rPr>
  </w:style>
  <w:style w:type="paragraph" w:styleId="Sraopastraipa">
    <w:name w:val="List Paragraph"/>
    <w:basedOn w:val="prastasis"/>
    <w:uiPriority w:val="34"/>
    <w:qFormat/>
    <w:rsid w:val="00C97AAE"/>
    <w:pPr>
      <w:ind w:left="720"/>
      <w:contextualSpacing/>
    </w:pPr>
    <w:rPr>
      <w:rFonts w:cs="Times New Roman"/>
    </w:rPr>
  </w:style>
  <w:style w:type="paragraph" w:styleId="Turinioantrat">
    <w:name w:val="TOC Heading"/>
    <w:basedOn w:val="Antrat1"/>
    <w:next w:val="prastasis"/>
    <w:uiPriority w:val="39"/>
    <w:semiHidden/>
    <w:unhideWhenUsed/>
    <w:qFormat/>
    <w:rsid w:val="00C97AAE"/>
    <w:pPr>
      <w:spacing w:line="276" w:lineRule="auto"/>
      <w:ind w:firstLine="0"/>
      <w:jc w:val="left"/>
      <w:outlineLvl w:val="9"/>
    </w:pPr>
    <w:rPr>
      <w:lang w:eastAsia="lt-LT"/>
    </w:rPr>
  </w:style>
  <w:style w:type="character" w:customStyle="1" w:styleId="a">
    <w:name w:val="_"/>
    <w:basedOn w:val="Numatytasispastraiposriftas"/>
    <w:rsid w:val="005F4FE4"/>
  </w:style>
  <w:style w:type="character" w:customStyle="1" w:styleId="pg-1ff1">
    <w:name w:val="pg-1ff1"/>
    <w:basedOn w:val="Numatytasispastraiposriftas"/>
    <w:rsid w:val="005F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1348">
      <w:bodyDiv w:val="1"/>
      <w:marLeft w:val="0"/>
      <w:marRight w:val="0"/>
      <w:marTop w:val="0"/>
      <w:marBottom w:val="0"/>
      <w:divBdr>
        <w:top w:val="none" w:sz="0" w:space="0" w:color="auto"/>
        <w:left w:val="none" w:sz="0" w:space="0" w:color="auto"/>
        <w:bottom w:val="none" w:sz="0" w:space="0" w:color="auto"/>
        <w:right w:val="none" w:sz="0" w:space="0" w:color="auto"/>
      </w:divBdr>
    </w:div>
    <w:div w:id="11100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5542</Words>
  <Characters>3159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Dainora Daugeliene</cp:lastModifiedBy>
  <cp:revision>3</cp:revision>
  <dcterms:created xsi:type="dcterms:W3CDTF">2019-08-09T12:36:00Z</dcterms:created>
  <dcterms:modified xsi:type="dcterms:W3CDTF">2019-08-12T06:29:00Z</dcterms:modified>
</cp:coreProperties>
</file>