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10D2C" w:rsidRPr="002E655F" w14:paraId="75551128" w14:textId="77777777" w:rsidTr="00610D2C">
        <w:tc>
          <w:tcPr>
            <w:tcW w:w="9628" w:type="dxa"/>
          </w:tcPr>
          <w:p w14:paraId="3D90C0EE" w14:textId="77777777" w:rsidR="00610D2C" w:rsidRPr="002E655F" w:rsidRDefault="00610D2C" w:rsidP="002E655F">
            <w:pPr>
              <w:pStyle w:val="TableText"/>
              <w:ind w:firstLine="113"/>
              <w:jc w:val="both"/>
              <w:rPr>
                <w:bCs/>
                <w:lang w:val="lt-LT"/>
              </w:rPr>
            </w:pPr>
          </w:p>
          <w:p w14:paraId="616A6F90" w14:textId="58A97444" w:rsidR="00610D2C" w:rsidRPr="002E655F" w:rsidRDefault="00DC7B5F" w:rsidP="002E655F">
            <w:pPr>
              <w:pStyle w:val="TableText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val="lt-LT"/>
              </w:rPr>
            </w:pPr>
            <w:r w:rsidRPr="002E655F">
              <w:rPr>
                <w:lang w:val="lt-LT"/>
              </w:rPr>
              <w:t>Užtikrinti tarybos posėdžių darbotvarkių, sprendimų projektų, medžiagos apie tarybos ir tarybos komitetų posėdžius išsiuntimą elektroniniu paštu Savivaldybės tarybos nariams.</w:t>
            </w:r>
          </w:p>
          <w:p w14:paraId="305B09DC" w14:textId="77777777" w:rsidR="00DC7B5F" w:rsidRPr="002E655F" w:rsidRDefault="00DC7B5F" w:rsidP="002E655F">
            <w:pPr>
              <w:pStyle w:val="TableText"/>
              <w:ind w:firstLine="113"/>
              <w:jc w:val="both"/>
              <w:rPr>
                <w:bCs/>
                <w:lang w:val="lt-LT"/>
              </w:rPr>
            </w:pPr>
          </w:p>
          <w:p w14:paraId="753F8329" w14:textId="3BE7AE9E" w:rsidR="00DC7B5F" w:rsidRPr="002E655F" w:rsidRDefault="00DC7B5F" w:rsidP="002E655F">
            <w:pPr>
              <w:pStyle w:val="Sraopastraipa"/>
              <w:numPr>
                <w:ilvl w:val="0"/>
                <w:numId w:val="2"/>
              </w:num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55F">
              <w:rPr>
                <w:rFonts w:ascii="Times New Roman" w:hAnsi="Times New Roman" w:cs="Times New Roman"/>
                <w:sz w:val="24"/>
                <w:szCs w:val="24"/>
              </w:rPr>
              <w:t>Dokumentų valdymo sistemoje „Kontora“, Teisės aktų informacinėje sistemoje, Teisės aktų registre registruoti ir skelbti savivaldybės tarybos sprendimų projektus, tarybos priimtus individualius, norminius sprendimus.</w:t>
            </w:r>
          </w:p>
          <w:p w14:paraId="1D392F97" w14:textId="77777777" w:rsidR="00DC7B5F" w:rsidRPr="002E655F" w:rsidRDefault="00DC7B5F" w:rsidP="002E655F">
            <w:pPr>
              <w:tabs>
                <w:tab w:val="left" w:pos="1134"/>
              </w:tabs>
              <w:ind w:firstLine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86978" w14:textId="772ADCA5" w:rsidR="00DC7B5F" w:rsidRPr="002E655F" w:rsidRDefault="00DC7B5F" w:rsidP="002E655F">
            <w:pPr>
              <w:pStyle w:val="TableText"/>
              <w:numPr>
                <w:ilvl w:val="0"/>
                <w:numId w:val="2"/>
              </w:numPr>
              <w:jc w:val="both"/>
              <w:rPr>
                <w:bCs/>
                <w:sz w:val="22"/>
                <w:szCs w:val="22"/>
                <w:lang w:val="lt-LT"/>
              </w:rPr>
            </w:pPr>
            <w:r w:rsidRPr="002E655F">
              <w:rPr>
                <w:lang w:val="lt-LT"/>
              </w:rPr>
              <w:t>Užtikrinti nuolatinės teisingos ir tikslios Tarybos ir mero sekretoriato kompetencijai paskirtos informacijos pateikimą ir duomenų skelbimą Savivaldybės interneto svetainėje.</w:t>
            </w:r>
          </w:p>
          <w:p w14:paraId="2830DB2D" w14:textId="77777777" w:rsidR="00610D2C" w:rsidRPr="002E655F" w:rsidRDefault="00610D2C" w:rsidP="00DC7B5F">
            <w:pPr>
              <w:pStyle w:val="TableText"/>
              <w:ind w:left="780"/>
              <w:jc w:val="left"/>
              <w:rPr>
                <w:bCs/>
                <w:lang w:val="lt-LT"/>
              </w:rPr>
            </w:pPr>
          </w:p>
        </w:tc>
        <w:bookmarkStart w:id="0" w:name="_GoBack"/>
        <w:bookmarkEnd w:id="0"/>
      </w:tr>
    </w:tbl>
    <w:p w14:paraId="2A98770F" w14:textId="77777777" w:rsidR="00610D2C" w:rsidRPr="002E655F" w:rsidRDefault="00610D2C" w:rsidP="00610D2C">
      <w:pPr>
        <w:pStyle w:val="TableText"/>
        <w:jc w:val="left"/>
        <w:rPr>
          <w:bCs/>
          <w:sz w:val="22"/>
          <w:szCs w:val="22"/>
          <w:lang w:val="lt-LT"/>
        </w:rPr>
      </w:pPr>
    </w:p>
    <w:sectPr w:rsidR="00610D2C" w:rsidRPr="002E65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1633"/>
    <w:multiLevelType w:val="hybridMultilevel"/>
    <w:tmpl w:val="CABC0988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4222496B"/>
    <w:multiLevelType w:val="hybridMultilevel"/>
    <w:tmpl w:val="EFBA4762"/>
    <w:lvl w:ilvl="0" w:tplc="A03475E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93" w:hanging="360"/>
      </w:pPr>
    </w:lvl>
    <w:lvl w:ilvl="2" w:tplc="0427001B" w:tentative="1">
      <w:start w:val="1"/>
      <w:numFmt w:val="lowerRoman"/>
      <w:lvlText w:val="%3."/>
      <w:lvlJc w:val="right"/>
      <w:pPr>
        <w:ind w:left="1913" w:hanging="180"/>
      </w:pPr>
    </w:lvl>
    <w:lvl w:ilvl="3" w:tplc="0427000F" w:tentative="1">
      <w:start w:val="1"/>
      <w:numFmt w:val="decimal"/>
      <w:lvlText w:val="%4."/>
      <w:lvlJc w:val="left"/>
      <w:pPr>
        <w:ind w:left="2633" w:hanging="360"/>
      </w:pPr>
    </w:lvl>
    <w:lvl w:ilvl="4" w:tplc="04270019" w:tentative="1">
      <w:start w:val="1"/>
      <w:numFmt w:val="lowerLetter"/>
      <w:lvlText w:val="%5."/>
      <w:lvlJc w:val="left"/>
      <w:pPr>
        <w:ind w:left="3353" w:hanging="360"/>
      </w:pPr>
    </w:lvl>
    <w:lvl w:ilvl="5" w:tplc="0427001B" w:tentative="1">
      <w:start w:val="1"/>
      <w:numFmt w:val="lowerRoman"/>
      <w:lvlText w:val="%6."/>
      <w:lvlJc w:val="right"/>
      <w:pPr>
        <w:ind w:left="4073" w:hanging="180"/>
      </w:pPr>
    </w:lvl>
    <w:lvl w:ilvl="6" w:tplc="0427000F" w:tentative="1">
      <w:start w:val="1"/>
      <w:numFmt w:val="decimal"/>
      <w:lvlText w:val="%7."/>
      <w:lvlJc w:val="left"/>
      <w:pPr>
        <w:ind w:left="4793" w:hanging="360"/>
      </w:pPr>
    </w:lvl>
    <w:lvl w:ilvl="7" w:tplc="04270019" w:tentative="1">
      <w:start w:val="1"/>
      <w:numFmt w:val="lowerLetter"/>
      <w:lvlText w:val="%8."/>
      <w:lvlJc w:val="left"/>
      <w:pPr>
        <w:ind w:left="5513" w:hanging="360"/>
      </w:pPr>
    </w:lvl>
    <w:lvl w:ilvl="8" w:tplc="0427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BF"/>
    <w:rsid w:val="001512CD"/>
    <w:rsid w:val="002E655F"/>
    <w:rsid w:val="003F0494"/>
    <w:rsid w:val="00570DBE"/>
    <w:rsid w:val="00610D2C"/>
    <w:rsid w:val="006B7910"/>
    <w:rsid w:val="009208AF"/>
    <w:rsid w:val="00A918BF"/>
    <w:rsid w:val="00CA47B0"/>
    <w:rsid w:val="00DC7B5F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4898"/>
  <w15:chartTrackingRefBased/>
  <w15:docId w15:val="{4B7B60E3-51D9-4E16-B9FF-B3D4B822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10D2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ableText">
    <w:name w:val="Table Text"/>
    <w:basedOn w:val="prastasis"/>
    <w:uiPriority w:val="99"/>
    <w:rsid w:val="00610D2C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entelstinklelis">
    <w:name w:val="Table Grid"/>
    <w:basedOn w:val="prastojilentel"/>
    <w:uiPriority w:val="39"/>
    <w:rsid w:val="0061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1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Petravičienė</dc:creator>
  <cp:keywords/>
  <dc:description/>
  <cp:lastModifiedBy>Dainora Daugeliene</cp:lastModifiedBy>
  <cp:revision>5</cp:revision>
  <dcterms:created xsi:type="dcterms:W3CDTF">2019-01-22T08:18:00Z</dcterms:created>
  <dcterms:modified xsi:type="dcterms:W3CDTF">2019-02-14T06:48:00Z</dcterms:modified>
</cp:coreProperties>
</file>