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38DB" w14:textId="03B8111E" w:rsidR="00013517" w:rsidRPr="003E3F50" w:rsidRDefault="00013517" w:rsidP="00547C79">
      <w:pPr>
        <w:overflowPunct w:val="0"/>
        <w:contextualSpacing/>
        <w:jc w:val="center"/>
        <w:textAlignment w:val="baseline"/>
        <w:rPr>
          <w:b/>
          <w:szCs w:val="24"/>
          <w:u w:val="single"/>
          <w:lang w:eastAsia="lt-LT"/>
        </w:rPr>
      </w:pPr>
      <w:bookmarkStart w:id="0" w:name="_GoBack"/>
      <w:bookmarkEnd w:id="0"/>
      <w:r w:rsidRPr="003E3F50">
        <w:rPr>
          <w:b/>
          <w:szCs w:val="24"/>
          <w:u w:val="single"/>
          <w:lang w:eastAsia="lt-LT"/>
        </w:rPr>
        <w:t>KLAIPĖDOS RAJONO SLENGIŲ MOKYKLOS-DAUGIAFUNKCIO CENTRO</w:t>
      </w:r>
    </w:p>
    <w:p w14:paraId="47754FB7" w14:textId="719FA5D8" w:rsidR="00013517" w:rsidRPr="003E3F50" w:rsidRDefault="00013517" w:rsidP="00547C79">
      <w:pPr>
        <w:overflowPunct w:val="0"/>
        <w:contextualSpacing/>
        <w:jc w:val="center"/>
        <w:textAlignment w:val="baseline"/>
        <w:rPr>
          <w:b/>
          <w:szCs w:val="24"/>
          <w:u w:val="single"/>
          <w:lang w:eastAsia="lt-LT"/>
        </w:rPr>
      </w:pPr>
    </w:p>
    <w:p w14:paraId="14AA47CE" w14:textId="08FD80A3" w:rsidR="00013517" w:rsidRPr="003E3F50" w:rsidRDefault="00013517" w:rsidP="00547C79">
      <w:pPr>
        <w:overflowPunct w:val="0"/>
        <w:contextualSpacing/>
        <w:jc w:val="center"/>
        <w:textAlignment w:val="baseline"/>
        <w:rPr>
          <w:b/>
          <w:szCs w:val="24"/>
          <w:u w:val="single"/>
          <w:lang w:eastAsia="lt-LT"/>
        </w:rPr>
      </w:pPr>
      <w:r w:rsidRPr="003E3F50">
        <w:rPr>
          <w:b/>
          <w:szCs w:val="24"/>
          <w:u w:val="single"/>
          <w:lang w:eastAsia="lt-LT"/>
        </w:rPr>
        <w:t>DIREKTORĖS LAIMOS ANUŽYTĖS-KILNĖS</w:t>
      </w:r>
    </w:p>
    <w:p w14:paraId="003C9B9A" w14:textId="77777777" w:rsidR="00013517" w:rsidRPr="003E3F50" w:rsidRDefault="00013517" w:rsidP="00547C79">
      <w:pPr>
        <w:overflowPunct w:val="0"/>
        <w:contextualSpacing/>
        <w:jc w:val="center"/>
        <w:textAlignment w:val="baseline"/>
        <w:rPr>
          <w:b/>
          <w:szCs w:val="24"/>
          <w:lang w:eastAsia="lt-LT"/>
        </w:rPr>
      </w:pPr>
    </w:p>
    <w:p w14:paraId="51BCCF6E" w14:textId="16D3099B" w:rsidR="00C54DA8" w:rsidRPr="003E3F50" w:rsidRDefault="003868F5" w:rsidP="00547C79">
      <w:pPr>
        <w:overflowPunct w:val="0"/>
        <w:contextualSpacing/>
        <w:jc w:val="center"/>
        <w:textAlignment w:val="baseline"/>
        <w:rPr>
          <w:b/>
          <w:szCs w:val="24"/>
          <w:lang w:eastAsia="lt-LT"/>
        </w:rPr>
      </w:pPr>
      <w:r w:rsidRPr="003E3F50">
        <w:rPr>
          <w:b/>
          <w:szCs w:val="24"/>
          <w:lang w:eastAsia="lt-LT"/>
        </w:rPr>
        <w:t>METŲ VEIKLOS ATASKAITA</w:t>
      </w:r>
    </w:p>
    <w:p w14:paraId="2402FB47" w14:textId="77777777" w:rsidR="00F44444" w:rsidRPr="003E3F50" w:rsidRDefault="00F44444" w:rsidP="00547C79">
      <w:pPr>
        <w:overflowPunct w:val="0"/>
        <w:contextualSpacing/>
        <w:jc w:val="center"/>
        <w:textAlignment w:val="baseline"/>
        <w:rPr>
          <w:szCs w:val="24"/>
          <w:lang w:eastAsia="lt-LT"/>
        </w:rPr>
      </w:pPr>
    </w:p>
    <w:p w14:paraId="51BCCF6F" w14:textId="4104F43E" w:rsidR="00C54DA8" w:rsidRPr="003E3F50" w:rsidRDefault="003E3F50" w:rsidP="00547C79">
      <w:pPr>
        <w:overflowPunct w:val="0"/>
        <w:contextualSpacing/>
        <w:jc w:val="center"/>
        <w:textAlignment w:val="baseline"/>
        <w:rPr>
          <w:szCs w:val="24"/>
          <w:u w:val="single"/>
          <w:lang w:eastAsia="lt-LT"/>
        </w:rPr>
      </w:pPr>
      <w:r w:rsidRPr="003E3F50">
        <w:rPr>
          <w:szCs w:val="24"/>
          <w:u w:val="single"/>
          <w:lang w:eastAsia="lt-LT"/>
        </w:rPr>
        <w:t xml:space="preserve">2020 m. </w:t>
      </w:r>
      <w:r w:rsidR="00C4386A">
        <w:rPr>
          <w:szCs w:val="24"/>
          <w:u w:val="single"/>
          <w:lang w:eastAsia="lt-LT"/>
        </w:rPr>
        <w:t>kovo</w:t>
      </w:r>
      <w:r w:rsidRPr="003E3F50">
        <w:rPr>
          <w:szCs w:val="24"/>
          <w:u w:val="single"/>
          <w:lang w:eastAsia="lt-LT"/>
        </w:rPr>
        <w:t xml:space="preserve">      d.</w:t>
      </w:r>
      <w:r w:rsidR="006B0DE9" w:rsidRPr="003E3F50">
        <w:rPr>
          <w:szCs w:val="24"/>
          <w:lang w:eastAsia="lt-LT"/>
        </w:rPr>
        <w:t xml:space="preserve"> Nr. </w:t>
      </w:r>
      <w:r w:rsidRPr="003E3F50">
        <w:rPr>
          <w:szCs w:val="24"/>
          <w:u w:val="single"/>
          <w:lang w:eastAsia="lt-LT"/>
        </w:rPr>
        <w:t>T27-</w:t>
      </w:r>
    </w:p>
    <w:p w14:paraId="32CA6E44" w14:textId="77777777" w:rsidR="00A459BC" w:rsidRPr="003E3F50" w:rsidRDefault="00A459BC" w:rsidP="00547C79">
      <w:pPr>
        <w:overflowPunct w:val="0"/>
        <w:contextualSpacing/>
        <w:jc w:val="center"/>
        <w:textAlignment w:val="baseline"/>
        <w:rPr>
          <w:sz w:val="16"/>
          <w:szCs w:val="16"/>
          <w:lang w:eastAsia="lt-LT"/>
        </w:rPr>
      </w:pPr>
    </w:p>
    <w:p w14:paraId="61DCFE51" w14:textId="448240FE" w:rsidR="00013517" w:rsidRPr="003E3F50" w:rsidRDefault="00013517" w:rsidP="00547C79">
      <w:pPr>
        <w:overflowPunct w:val="0"/>
        <w:contextualSpacing/>
        <w:jc w:val="center"/>
        <w:textAlignment w:val="baseline"/>
        <w:rPr>
          <w:szCs w:val="24"/>
          <w:u w:val="single"/>
          <w:lang w:eastAsia="lt-LT"/>
        </w:rPr>
      </w:pPr>
      <w:proofErr w:type="spellStart"/>
      <w:r w:rsidRPr="003E3F50">
        <w:rPr>
          <w:szCs w:val="24"/>
          <w:u w:val="single"/>
          <w:lang w:eastAsia="lt-LT"/>
        </w:rPr>
        <w:t>Slengiai</w:t>
      </w:r>
      <w:proofErr w:type="spellEnd"/>
    </w:p>
    <w:p w14:paraId="54043427" w14:textId="66AC7F51" w:rsidR="002E13AE" w:rsidRPr="003E3F50" w:rsidRDefault="002E13AE" w:rsidP="00547C79">
      <w:pPr>
        <w:overflowPunct w:val="0"/>
        <w:contextualSpacing/>
        <w:jc w:val="center"/>
        <w:textAlignment w:val="baseline"/>
        <w:rPr>
          <w:b/>
          <w:sz w:val="16"/>
          <w:szCs w:val="16"/>
          <w:lang w:eastAsia="lt-LT"/>
        </w:rPr>
      </w:pPr>
    </w:p>
    <w:p w14:paraId="51BCD01E" w14:textId="45B1C3E8" w:rsidR="00C54DA8" w:rsidRPr="003E3F50" w:rsidRDefault="003868F5" w:rsidP="00547C79">
      <w:pPr>
        <w:overflowPunct w:val="0"/>
        <w:contextualSpacing/>
        <w:jc w:val="center"/>
        <w:textAlignment w:val="baseline"/>
        <w:rPr>
          <w:b/>
          <w:szCs w:val="24"/>
          <w:lang w:eastAsia="lt-LT"/>
        </w:rPr>
      </w:pPr>
      <w:r w:rsidRPr="003E3F50">
        <w:rPr>
          <w:b/>
          <w:szCs w:val="24"/>
          <w:lang w:eastAsia="lt-LT"/>
        </w:rPr>
        <w:t>IV SKYRIUS</w:t>
      </w:r>
    </w:p>
    <w:p w14:paraId="51BCD01F" w14:textId="77777777" w:rsidR="00C54DA8" w:rsidRPr="003E3F50" w:rsidRDefault="003868F5" w:rsidP="00547C79">
      <w:pPr>
        <w:overflowPunct w:val="0"/>
        <w:contextualSpacing/>
        <w:jc w:val="center"/>
        <w:textAlignment w:val="baseline"/>
        <w:rPr>
          <w:b/>
          <w:szCs w:val="24"/>
          <w:lang w:eastAsia="lt-LT"/>
        </w:rPr>
      </w:pPr>
      <w:r w:rsidRPr="003E3F50">
        <w:rPr>
          <w:b/>
          <w:szCs w:val="24"/>
          <w:lang w:eastAsia="lt-LT"/>
        </w:rPr>
        <w:t>KITŲ METŲ VEIKLOS UŽDUOTYS, REZULTATAI IR RODIKLIAI</w:t>
      </w:r>
    </w:p>
    <w:p w14:paraId="51BCD020" w14:textId="77777777" w:rsidR="00C54DA8" w:rsidRPr="003E3F50" w:rsidRDefault="00C54DA8" w:rsidP="00547C79">
      <w:pPr>
        <w:tabs>
          <w:tab w:val="left" w:pos="6237"/>
          <w:tab w:val="right" w:pos="8306"/>
        </w:tabs>
        <w:overflowPunct w:val="0"/>
        <w:contextualSpacing/>
        <w:jc w:val="center"/>
        <w:textAlignment w:val="baseline"/>
        <w:rPr>
          <w:szCs w:val="24"/>
        </w:rPr>
      </w:pPr>
    </w:p>
    <w:p w14:paraId="51BCD021" w14:textId="77777777" w:rsidR="00C54DA8" w:rsidRPr="003E3F50" w:rsidRDefault="003868F5" w:rsidP="00547C79">
      <w:pPr>
        <w:tabs>
          <w:tab w:val="left" w:pos="284"/>
        </w:tabs>
        <w:overflowPunct w:val="0"/>
        <w:contextualSpacing/>
        <w:textAlignment w:val="baseline"/>
        <w:rPr>
          <w:b/>
          <w:szCs w:val="24"/>
          <w:lang w:eastAsia="lt-LT"/>
        </w:rPr>
      </w:pPr>
      <w:r w:rsidRPr="003E3F50">
        <w:rPr>
          <w:b/>
          <w:szCs w:val="24"/>
          <w:lang w:eastAsia="lt-LT"/>
        </w:rPr>
        <w:t>9.</w:t>
      </w:r>
      <w:r w:rsidRPr="003E3F50">
        <w:rPr>
          <w:b/>
          <w:szCs w:val="24"/>
          <w:lang w:eastAsia="lt-LT"/>
        </w:rPr>
        <w:tab/>
        <w:t>Kitų metų užduotys</w:t>
      </w:r>
    </w:p>
    <w:p w14:paraId="51BCD022" w14:textId="77777777" w:rsidR="00C54DA8" w:rsidRPr="003E3F50" w:rsidRDefault="003868F5" w:rsidP="00547C79">
      <w:pPr>
        <w:overflowPunct w:val="0"/>
        <w:contextualSpacing/>
        <w:textAlignment w:val="baseline"/>
        <w:rPr>
          <w:szCs w:val="24"/>
          <w:lang w:eastAsia="lt-LT"/>
        </w:rPr>
      </w:pPr>
      <w:r w:rsidRPr="003E3F50">
        <w:rPr>
          <w:szCs w:val="24"/>
          <w:lang w:eastAsia="lt-LT"/>
        </w:rPr>
        <w:t>(nustatomos ne mažiau kaip 3 ir ne daugiau kaip 5 užduotys)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3686"/>
      </w:tblGrid>
      <w:tr w:rsidR="00A459BC" w:rsidRPr="003E3F50" w14:paraId="51BCD026" w14:textId="77777777" w:rsidTr="003E3F50">
        <w:trPr>
          <w:trHeight w:val="1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3" w14:textId="77777777" w:rsidR="00C54DA8" w:rsidRPr="00C4386A" w:rsidRDefault="003868F5" w:rsidP="00547C79">
            <w:pPr>
              <w:overflowPunct w:val="0"/>
              <w:contextualSpacing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C4386A">
              <w:rPr>
                <w:b/>
                <w:bCs/>
                <w:szCs w:val="24"/>
                <w:lang w:eastAsia="lt-LT"/>
              </w:rPr>
              <w:t>Užduotys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4" w14:textId="77777777" w:rsidR="00C54DA8" w:rsidRPr="00C4386A" w:rsidRDefault="003868F5" w:rsidP="00547C79">
            <w:pPr>
              <w:overflowPunct w:val="0"/>
              <w:contextualSpacing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C4386A">
              <w:rPr>
                <w:b/>
                <w:bCs/>
                <w:szCs w:val="24"/>
                <w:lang w:eastAsia="lt-LT"/>
              </w:rPr>
              <w:t>Siektini rezultatai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5" w14:textId="597ACD86" w:rsidR="00E857A6" w:rsidRPr="00C4386A" w:rsidRDefault="003868F5" w:rsidP="006703DE">
            <w:pPr>
              <w:overflowPunct w:val="0"/>
              <w:contextualSpacing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C4386A">
              <w:rPr>
                <w:b/>
                <w:bCs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A459BC" w:rsidRPr="003E3F50" w14:paraId="30E3E3C0" w14:textId="77777777" w:rsidTr="003E3F50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F802" w14:textId="0DBD2B55" w:rsidR="00E857A6" w:rsidRPr="003E3F50" w:rsidRDefault="00E857A6" w:rsidP="00C4386A">
            <w:pPr>
              <w:overflowPunct w:val="0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 w:rsidRPr="003E3F50">
              <w:t>9.1. Taikyti įtraukiojo ugdymo strategijas bei metodus, sudarančius sąlygas sėkmingam mokinių ugdymo(</w:t>
            </w:r>
            <w:proofErr w:type="spellStart"/>
            <w:r w:rsidRPr="003E3F50">
              <w:t>si</w:t>
            </w:r>
            <w:proofErr w:type="spellEnd"/>
            <w:r w:rsidRPr="003E3F50">
              <w:t>) individualizavimui ir diferencijavimui. Gerinti ugdymo(</w:t>
            </w:r>
            <w:proofErr w:type="spellStart"/>
            <w:r w:rsidRPr="003E3F50">
              <w:t>si</w:t>
            </w:r>
            <w:proofErr w:type="spellEnd"/>
            <w:r w:rsidRPr="003E3F50">
              <w:t>) pasiekimus akcentuojant individualią besimokančiojo pažangą, kurti saugią aplinką.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5DB" w14:textId="77777777" w:rsidR="00E857A6" w:rsidRPr="003E3F50" w:rsidRDefault="00E857A6" w:rsidP="00C4386A">
            <w:pPr>
              <w:overflowPunct w:val="0"/>
              <w:contextualSpacing/>
              <w:jc w:val="both"/>
              <w:textAlignment w:val="baseline"/>
            </w:pPr>
            <w:r w:rsidRPr="003E3F50">
              <w:t>Ugdymo(</w:t>
            </w:r>
            <w:proofErr w:type="spellStart"/>
            <w:r w:rsidRPr="003E3F50">
              <w:t>si</w:t>
            </w:r>
            <w:proofErr w:type="spellEnd"/>
            <w:r w:rsidRPr="003E3F50">
              <w:t xml:space="preserve">) aplinkas pritaikyti skirtingų gebėjimų ir poreikių turintiems mokiniams. Didelį dėmesį skirti emocinei aplinkai ir mikroklimatui. </w:t>
            </w:r>
          </w:p>
          <w:p w14:paraId="1054B0DE" w14:textId="77777777" w:rsidR="00E857A6" w:rsidRPr="003E3F50" w:rsidRDefault="00E857A6" w:rsidP="00C4386A">
            <w:pPr>
              <w:overflowPunct w:val="0"/>
              <w:contextualSpacing/>
              <w:jc w:val="both"/>
              <w:textAlignment w:val="baseline"/>
            </w:pPr>
            <w:r w:rsidRPr="003E3F50">
              <w:t>Parengti naują mokinių pasiekimų ir pažangos vertinimo aprašą.</w:t>
            </w:r>
          </w:p>
          <w:p w14:paraId="1C11F1DE" w14:textId="77777777" w:rsidR="00E857A6" w:rsidRPr="003E3F50" w:rsidRDefault="00E857A6" w:rsidP="00C4386A">
            <w:pPr>
              <w:overflowPunct w:val="0"/>
              <w:contextualSpacing/>
              <w:jc w:val="both"/>
              <w:textAlignment w:val="baseline"/>
            </w:pPr>
            <w:r w:rsidRPr="003E3F50">
              <w:t>Dalyvauti SEU programų  veikloje.</w:t>
            </w:r>
          </w:p>
          <w:p w14:paraId="78DF42C2" w14:textId="7778947B" w:rsidR="00E857A6" w:rsidRPr="003E3F50" w:rsidRDefault="00E857A6" w:rsidP="00C4386A">
            <w:pPr>
              <w:overflowPunct w:val="0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 w:rsidRPr="003E3F50">
              <w:t>Suplanuoti renginiai ir geri santykiai su bendruomene.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AB9" w14:textId="77777777" w:rsidR="00E857A6" w:rsidRPr="003E3F50" w:rsidRDefault="00E857A6" w:rsidP="00C4386A">
            <w:pPr>
              <w:overflowPunct w:val="0"/>
              <w:contextualSpacing/>
              <w:jc w:val="both"/>
              <w:textAlignment w:val="baseline"/>
            </w:pPr>
            <w:r w:rsidRPr="003E3F50">
              <w:t>Atnaujinti bent 2 ugdymosi aplinkas mokiniams pagal jų poreikius.</w:t>
            </w:r>
          </w:p>
          <w:p w14:paraId="5CB0A622" w14:textId="77777777" w:rsidR="00E857A6" w:rsidRPr="003E3F50" w:rsidRDefault="00E857A6" w:rsidP="00C4386A">
            <w:pPr>
              <w:overflowPunct w:val="0"/>
              <w:contextualSpacing/>
              <w:jc w:val="both"/>
              <w:textAlignment w:val="baseline"/>
            </w:pPr>
            <w:r w:rsidRPr="003E3F50">
              <w:t>Parengus Mokinių pasiekimų vertinimo aprašą, vertinimo procesas taps objektyvesnis ir informatyvesnis.</w:t>
            </w:r>
          </w:p>
          <w:p w14:paraId="7FE258C3" w14:textId="77777777" w:rsidR="00E857A6" w:rsidRPr="003E3F50" w:rsidRDefault="00E857A6" w:rsidP="00C4386A">
            <w:pPr>
              <w:overflowPunct w:val="0"/>
              <w:contextualSpacing/>
              <w:jc w:val="both"/>
              <w:textAlignment w:val="baseline"/>
            </w:pPr>
            <w:r w:rsidRPr="003E3F50">
              <w:t xml:space="preserve">Mokinių ugdymas grindžiamas „Klasių be sienų“ galimybe; visi mokiniai naudosis kultūros pasu. </w:t>
            </w:r>
          </w:p>
          <w:p w14:paraId="28110B1B" w14:textId="32155A6E" w:rsidR="00E857A6" w:rsidRPr="003E3F50" w:rsidRDefault="00E857A6" w:rsidP="00C4386A">
            <w:pPr>
              <w:overflowPunct w:val="0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 w:rsidRPr="003E3F50">
              <w:rPr>
                <w:szCs w:val="24"/>
                <w:lang w:eastAsia="lt-LT"/>
              </w:rPr>
              <w:t>100% mokinių dalyvaus bent vienoje socialines emocines kompetencijas ugdančioje prevencinėje programoje</w:t>
            </w:r>
            <w:r w:rsidR="00463FCC">
              <w:rPr>
                <w:szCs w:val="24"/>
                <w:lang w:eastAsia="lt-LT"/>
              </w:rPr>
              <w:t>.</w:t>
            </w:r>
          </w:p>
        </w:tc>
      </w:tr>
      <w:tr w:rsidR="00A459BC" w:rsidRPr="003E3F50" w14:paraId="2A90E595" w14:textId="77777777" w:rsidTr="003E3F50">
        <w:trPr>
          <w:trHeight w:val="24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58D11" w14:textId="13D66CA8" w:rsidR="00E857A6" w:rsidRPr="00463FCC" w:rsidRDefault="00AA7031" w:rsidP="00C4386A">
            <w:pPr>
              <w:overflowPunct w:val="0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 w:rsidRPr="00463FCC">
              <w:rPr>
                <w:lang w:eastAsia="lt-LT"/>
              </w:rPr>
              <w:t>9.2</w:t>
            </w:r>
            <w:r w:rsidR="00E857A6" w:rsidRPr="00463FCC">
              <w:rPr>
                <w:lang w:eastAsia="lt-LT"/>
              </w:rPr>
              <w:t xml:space="preserve">. </w:t>
            </w:r>
            <w:r w:rsidR="00E857A6" w:rsidRPr="00463FCC">
              <w:t xml:space="preserve">Stiprinti besimokančios mokyklos įvaizdį, </w:t>
            </w:r>
            <w:r w:rsidR="00E857A6" w:rsidRPr="00463FCC">
              <w:rPr>
                <w:lang w:eastAsia="lt-LT"/>
              </w:rPr>
              <w:t>mokytojų kompetencijų tobulinimas.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3FBDE" w14:textId="77777777" w:rsidR="00E857A6" w:rsidRPr="00463FCC" w:rsidRDefault="00E857A6" w:rsidP="00C4386A">
            <w:pPr>
              <w:jc w:val="both"/>
              <w:rPr>
                <w:szCs w:val="24"/>
                <w:lang w:eastAsia="lt-LT"/>
              </w:rPr>
            </w:pPr>
            <w:r w:rsidRPr="00463FCC">
              <w:rPr>
                <w:szCs w:val="24"/>
                <w:lang w:eastAsia="lt-LT"/>
              </w:rPr>
              <w:t>Organizuojamas bendrųjų kompetencijų tobulinimas įstaigos darbuotojams.</w:t>
            </w:r>
          </w:p>
          <w:p w14:paraId="0F01C014" w14:textId="070EB568" w:rsidR="00E857A6" w:rsidRPr="00463FCC" w:rsidRDefault="00E857A6" w:rsidP="00C4386A">
            <w:pPr>
              <w:jc w:val="both"/>
              <w:rPr>
                <w:szCs w:val="24"/>
                <w:lang w:eastAsia="lt-LT"/>
              </w:rPr>
            </w:pPr>
            <w:r w:rsidRPr="00463FCC">
              <w:t>Mokytojų mokymasis siejamas su mokyklos strategijos įgyvendinimu, taikomos veiksmingos mokymosi formos.</w:t>
            </w:r>
          </w:p>
          <w:p w14:paraId="00218338" w14:textId="4572E17E" w:rsidR="00E857A6" w:rsidRPr="00463FCC" w:rsidRDefault="00E857A6" w:rsidP="00C4386A">
            <w:pPr>
              <w:overflowPunct w:val="0"/>
              <w:contextualSpacing/>
              <w:jc w:val="both"/>
              <w:textAlignment w:val="baseline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2D7A" w14:textId="77777777" w:rsidR="00E857A6" w:rsidRPr="00463FCC" w:rsidRDefault="00E857A6" w:rsidP="00C4386A">
            <w:pPr>
              <w:jc w:val="both"/>
            </w:pPr>
            <w:r w:rsidRPr="00463FCC">
              <w:rPr>
                <w:szCs w:val="24"/>
                <w:lang w:eastAsia="lt-LT"/>
              </w:rPr>
              <w:t>Organizuoti 1-2 seminarai įstaigos mokytojams, seminaruose dalyvaus 80 proc. įstaigos mokytojų.</w:t>
            </w:r>
          </w:p>
          <w:p w14:paraId="20B3BE1B" w14:textId="63C8532B" w:rsidR="00E857A6" w:rsidRPr="00463FCC" w:rsidRDefault="00E857A6" w:rsidP="00C4386A">
            <w:pPr>
              <w:overflowPunct w:val="0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 w:rsidRPr="00463FCC">
              <w:rPr>
                <w:szCs w:val="24"/>
                <w:lang w:eastAsia="lt-LT"/>
              </w:rPr>
              <w:t>Vadovai, pedagogai kels kvalifikaciją seminaruose, konferencijose, mokymuose. 80 proc. pedagoginių darbuotojų kvalifikaci</w:t>
            </w:r>
            <w:r w:rsidR="006703DE" w:rsidRPr="00463FCC">
              <w:rPr>
                <w:szCs w:val="24"/>
                <w:lang w:eastAsia="lt-LT"/>
              </w:rPr>
              <w:t>ją kels ne mažiau, kaip  5 diena</w:t>
            </w:r>
            <w:r w:rsidRPr="00463FCC">
              <w:rPr>
                <w:szCs w:val="24"/>
                <w:lang w:eastAsia="lt-LT"/>
              </w:rPr>
              <w:t>s per metus.</w:t>
            </w:r>
          </w:p>
        </w:tc>
      </w:tr>
      <w:tr w:rsidR="00A459BC" w:rsidRPr="003E3F50" w14:paraId="51BCD02A" w14:textId="77777777" w:rsidTr="003E3F50">
        <w:trPr>
          <w:trHeight w:val="18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CD027" w14:textId="16A73126" w:rsidR="00AA7031" w:rsidRPr="003E3F50" w:rsidRDefault="00AA7031" w:rsidP="00C4386A">
            <w:pPr>
              <w:overflowPunct w:val="0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 w:rsidRPr="003E3F50">
              <w:rPr>
                <w:szCs w:val="24"/>
                <w:lang w:eastAsia="lt-LT"/>
              </w:rPr>
              <w:t>9.3.</w:t>
            </w:r>
            <w:r w:rsidRPr="003E3F50">
              <w:t>Tobulinti bendradarbiavimą su tėvais.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CD028" w14:textId="193F8843" w:rsidR="00AA7031" w:rsidRPr="003E3F50" w:rsidRDefault="00AA7031" w:rsidP="00C4386A">
            <w:pPr>
              <w:overflowPunct w:val="0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 w:rsidRPr="003E3F50">
              <w:t>Sukurta aktyvių tėvų grupė. Tėvų dalyvavimas projektinėje veikloje.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CD029" w14:textId="355B3D1F" w:rsidR="00AA7031" w:rsidRPr="003E3F50" w:rsidRDefault="00AA7031" w:rsidP="00C4386A">
            <w:pPr>
              <w:overflowPunct w:val="0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 w:rsidRPr="003E3F50">
              <w:t>Parengta tėvų į(</w:t>
            </w:r>
            <w:proofErr w:type="spellStart"/>
            <w:r w:rsidRPr="003E3F50">
              <w:t>si</w:t>
            </w:r>
            <w:proofErr w:type="spellEnd"/>
            <w:r w:rsidRPr="003E3F50">
              <w:t>)traukimo programa, kiekvienoje grupėje suorganizuotas bent vienas renginys kartu su tėvais. Parengtas bent vienas projektas edukacinių aplinkų turtinimui (atnaujinimui).</w:t>
            </w:r>
          </w:p>
        </w:tc>
      </w:tr>
      <w:tr w:rsidR="00C4386A" w:rsidRPr="003E3F50" w14:paraId="2F2621B4" w14:textId="77777777" w:rsidTr="003E3F50">
        <w:trPr>
          <w:trHeight w:val="14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C6D" w14:textId="343817B2" w:rsidR="00C4386A" w:rsidRPr="003E3F50" w:rsidRDefault="00C4386A" w:rsidP="00C4386A">
            <w:pPr>
              <w:overflowPunct w:val="0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 w:rsidRPr="00785485">
              <w:rPr>
                <w:szCs w:val="24"/>
                <w:lang w:eastAsia="lt-LT"/>
              </w:rPr>
              <w:lastRenderedPageBreak/>
              <w:t xml:space="preserve">9.4. </w:t>
            </w:r>
            <w:bookmarkStart w:id="1" w:name="_Hlk30699321"/>
            <w:r w:rsidRPr="00785485">
              <w:rPr>
                <w:szCs w:val="24"/>
                <w:lang w:eastAsia="lt-LT"/>
              </w:rPr>
              <w:t>Iki 2020 m. birželio 30 d. parengti</w:t>
            </w:r>
            <w:bookmarkStart w:id="2" w:name="_Hlk30699288"/>
            <w:r w:rsidRPr="00785485">
              <w:rPr>
                <w:szCs w:val="24"/>
                <w:lang w:eastAsia="lt-LT"/>
              </w:rPr>
              <w:t xml:space="preserve"> Klaipėdos rajono savivaldybės merui </w:t>
            </w:r>
            <w:bookmarkEnd w:id="2"/>
            <w:r w:rsidRPr="00785485">
              <w:rPr>
                <w:szCs w:val="24"/>
                <w:lang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8B83" w14:textId="66F1CDB8" w:rsidR="00C4386A" w:rsidRPr="003E3F50" w:rsidRDefault="00C4386A" w:rsidP="00C4386A">
            <w:pPr>
              <w:overflowPunct w:val="0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 w:rsidRPr="00785485">
              <w:rPr>
                <w:szCs w:val="24"/>
                <w:lang w:eastAsia="lt-LT"/>
              </w:rPr>
              <w:t>Sumažėjusios įstaigos išlaidos pagal 2020 m. įstaigai patvirtintą biudžetą.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05AD" w14:textId="77777777" w:rsidR="00C4386A" w:rsidRPr="00785485" w:rsidRDefault="00C4386A" w:rsidP="00C4386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  <w:lang w:eastAsia="lt-LT"/>
              </w:rPr>
            </w:pPr>
            <w:r w:rsidRPr="00785485">
              <w:rPr>
                <w:szCs w:val="24"/>
                <w:lang w:eastAsia="lt-LT"/>
              </w:rPr>
              <w:t>1. Iki 2020 m. liepos 10 d. Klaipėdos rajono savivaldybės merui raštu pateikta infrastruktūros optimizavimo strategija ir veiksmų planas.</w:t>
            </w:r>
          </w:p>
          <w:p w14:paraId="3DC0F93B" w14:textId="48DCA506" w:rsidR="00C4386A" w:rsidRPr="003E3F50" w:rsidRDefault="00C4386A" w:rsidP="00C4386A">
            <w:pPr>
              <w:contextualSpacing/>
              <w:jc w:val="both"/>
              <w:rPr>
                <w:shd w:val="clear" w:color="auto" w:fill="FFFFFF"/>
              </w:rPr>
            </w:pPr>
            <w:r w:rsidRPr="00785485">
              <w:rPr>
                <w:szCs w:val="24"/>
                <w:lang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C4386A" w:rsidRPr="003E3F50" w14:paraId="1FBE2B3C" w14:textId="77777777" w:rsidTr="003E3F50">
        <w:trPr>
          <w:trHeight w:val="14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511" w14:textId="73B99228" w:rsidR="00C4386A" w:rsidRPr="00785485" w:rsidRDefault="00C4386A" w:rsidP="00C4386A">
            <w:pPr>
              <w:overflowPunct w:val="0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 w:rsidRPr="00D072D7">
              <w:t>9.5. Aktyviai dalyvauti teikiant paraiškas Europos Sąjungos ar valstybės biudžeto lėšomis finansuojamuose priemonėse.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849" w14:textId="312902BE" w:rsidR="00C4386A" w:rsidRPr="00785485" w:rsidRDefault="00C4386A" w:rsidP="00C4386A">
            <w:pPr>
              <w:overflowPunct w:val="0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 w:rsidRPr="00D072D7"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3EE" w14:textId="0D5AF065" w:rsidR="00C4386A" w:rsidRPr="00785485" w:rsidRDefault="00C4386A" w:rsidP="00C4386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  <w:lang w:eastAsia="lt-LT"/>
              </w:rPr>
            </w:pPr>
            <w:r w:rsidRPr="00D072D7"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51BCD03B" w14:textId="77777777" w:rsidR="00C54DA8" w:rsidRPr="003E3F50" w:rsidRDefault="00C54DA8" w:rsidP="00547C79">
      <w:pPr>
        <w:overflowPunct w:val="0"/>
        <w:contextualSpacing/>
        <w:textAlignment w:val="baseline"/>
        <w:rPr>
          <w:szCs w:val="24"/>
        </w:rPr>
      </w:pPr>
    </w:p>
    <w:p w14:paraId="51BCD046" w14:textId="34CA6885" w:rsidR="00C54DA8" w:rsidRPr="003E3F50" w:rsidRDefault="003E3F50" w:rsidP="00547C79">
      <w:pPr>
        <w:tabs>
          <w:tab w:val="left" w:pos="4253"/>
          <w:tab w:val="left" w:pos="6946"/>
        </w:tabs>
        <w:overflowPunct w:val="0"/>
        <w:contextualSpacing/>
        <w:jc w:val="both"/>
        <w:textAlignment w:val="baseline"/>
        <w:rPr>
          <w:szCs w:val="24"/>
          <w:lang w:eastAsia="lt-LT"/>
        </w:rPr>
      </w:pPr>
      <w:r w:rsidRPr="003E3F50">
        <w:rPr>
          <w:szCs w:val="24"/>
          <w:u w:val="single"/>
          <w:lang w:eastAsia="lt-LT"/>
        </w:rPr>
        <w:t>Savivaldybės meras</w:t>
      </w:r>
      <w:r w:rsidR="003868F5" w:rsidRPr="003E3F50">
        <w:rPr>
          <w:szCs w:val="24"/>
          <w:lang w:eastAsia="lt-LT"/>
        </w:rPr>
        <w:t xml:space="preserve">          </w:t>
      </w:r>
      <w:r w:rsidRPr="003E3F50">
        <w:rPr>
          <w:szCs w:val="24"/>
          <w:lang w:eastAsia="lt-LT"/>
        </w:rPr>
        <w:t xml:space="preserve">             </w:t>
      </w:r>
      <w:r w:rsidR="003868F5" w:rsidRPr="003E3F50">
        <w:rPr>
          <w:szCs w:val="24"/>
          <w:lang w:eastAsia="lt-LT"/>
        </w:rPr>
        <w:t xml:space="preserve">      __________           </w:t>
      </w:r>
      <w:r w:rsidRPr="003E3F50">
        <w:rPr>
          <w:szCs w:val="24"/>
          <w:u w:val="single"/>
          <w:lang w:eastAsia="lt-LT"/>
        </w:rPr>
        <w:t>Bronius Markauskas</w:t>
      </w:r>
      <w:r w:rsidR="003868F5" w:rsidRPr="003E3F50">
        <w:rPr>
          <w:szCs w:val="24"/>
          <w:lang w:eastAsia="lt-LT"/>
        </w:rPr>
        <w:t xml:space="preserve">         __________</w:t>
      </w:r>
    </w:p>
    <w:p w14:paraId="51BCD047" w14:textId="1BF425D4" w:rsidR="00C54DA8" w:rsidRPr="003E3F50" w:rsidRDefault="003868F5" w:rsidP="00547C79">
      <w:pPr>
        <w:tabs>
          <w:tab w:val="left" w:pos="1276"/>
          <w:tab w:val="left" w:pos="4536"/>
          <w:tab w:val="left" w:pos="7230"/>
        </w:tabs>
        <w:overflowPunct w:val="0"/>
        <w:contextualSpacing/>
        <w:jc w:val="both"/>
        <w:textAlignment w:val="baseline"/>
        <w:rPr>
          <w:sz w:val="20"/>
          <w:lang w:eastAsia="lt-LT"/>
        </w:rPr>
      </w:pPr>
      <w:r w:rsidRPr="003E3F50">
        <w:rPr>
          <w:sz w:val="20"/>
          <w:lang w:eastAsia="lt-LT"/>
        </w:rPr>
        <w:t>(švietimo įstaigos savininko teises ir                     (parašas)                            (vardas ir pavardė)                    (data)</w:t>
      </w:r>
    </w:p>
    <w:p w14:paraId="51BCD048" w14:textId="77777777" w:rsidR="00C54DA8" w:rsidRPr="003E3F50" w:rsidRDefault="003868F5" w:rsidP="00547C79">
      <w:pPr>
        <w:tabs>
          <w:tab w:val="left" w:pos="1276"/>
          <w:tab w:val="left" w:pos="4536"/>
          <w:tab w:val="left" w:pos="7230"/>
        </w:tabs>
        <w:overflowPunct w:val="0"/>
        <w:contextualSpacing/>
        <w:jc w:val="both"/>
        <w:textAlignment w:val="baseline"/>
        <w:rPr>
          <w:sz w:val="20"/>
          <w:lang w:eastAsia="lt-LT"/>
        </w:rPr>
      </w:pPr>
      <w:r w:rsidRPr="003E3F50">
        <w:rPr>
          <w:sz w:val="20"/>
          <w:lang w:eastAsia="lt-LT"/>
        </w:rPr>
        <w:t xml:space="preserve">pareigas įgyvendinančios institucijos </w:t>
      </w:r>
    </w:p>
    <w:p w14:paraId="51BCD049" w14:textId="77777777" w:rsidR="00C54DA8" w:rsidRPr="003E3F50" w:rsidRDefault="003868F5" w:rsidP="00547C79">
      <w:pPr>
        <w:tabs>
          <w:tab w:val="left" w:pos="1276"/>
          <w:tab w:val="left" w:pos="4536"/>
          <w:tab w:val="left" w:pos="7230"/>
        </w:tabs>
        <w:overflowPunct w:val="0"/>
        <w:contextualSpacing/>
        <w:jc w:val="both"/>
        <w:textAlignment w:val="baseline"/>
        <w:rPr>
          <w:sz w:val="20"/>
          <w:lang w:eastAsia="lt-LT"/>
        </w:rPr>
      </w:pPr>
      <w:r w:rsidRPr="003E3F50">
        <w:rPr>
          <w:sz w:val="20"/>
          <w:lang w:eastAsia="lt-LT"/>
        </w:rPr>
        <w:t>(dalininkų susirinkimo) įgalioto asmens</w:t>
      </w:r>
    </w:p>
    <w:p w14:paraId="51BCD04A" w14:textId="77777777" w:rsidR="00C54DA8" w:rsidRPr="003E3F50" w:rsidRDefault="003868F5" w:rsidP="00547C79">
      <w:pPr>
        <w:tabs>
          <w:tab w:val="left" w:pos="1276"/>
          <w:tab w:val="left" w:pos="4536"/>
          <w:tab w:val="left" w:pos="7230"/>
        </w:tabs>
        <w:overflowPunct w:val="0"/>
        <w:contextualSpacing/>
        <w:jc w:val="both"/>
        <w:textAlignment w:val="baseline"/>
        <w:rPr>
          <w:sz w:val="20"/>
          <w:lang w:eastAsia="lt-LT"/>
        </w:rPr>
      </w:pPr>
      <w:r w:rsidRPr="003E3F50">
        <w:rPr>
          <w:sz w:val="20"/>
          <w:lang w:eastAsia="lt-LT"/>
        </w:rPr>
        <w:t>pareigos)</w:t>
      </w:r>
    </w:p>
    <w:p w14:paraId="51BCD04B" w14:textId="77777777" w:rsidR="00C54DA8" w:rsidRPr="003E3F50" w:rsidRDefault="00C54DA8" w:rsidP="00547C79">
      <w:pPr>
        <w:tabs>
          <w:tab w:val="left" w:pos="1276"/>
          <w:tab w:val="left" w:pos="5954"/>
          <w:tab w:val="left" w:pos="8364"/>
        </w:tabs>
        <w:overflowPunct w:val="0"/>
        <w:contextualSpacing/>
        <w:jc w:val="both"/>
        <w:textAlignment w:val="baseline"/>
        <w:rPr>
          <w:szCs w:val="24"/>
          <w:lang w:eastAsia="lt-LT"/>
        </w:rPr>
      </w:pPr>
    </w:p>
    <w:p w14:paraId="51BCD04C" w14:textId="77777777" w:rsidR="00C54DA8" w:rsidRPr="003E3F50" w:rsidRDefault="003868F5" w:rsidP="00547C79">
      <w:pPr>
        <w:tabs>
          <w:tab w:val="left" w:pos="1276"/>
          <w:tab w:val="left" w:pos="5954"/>
          <w:tab w:val="left" w:pos="8364"/>
        </w:tabs>
        <w:overflowPunct w:val="0"/>
        <w:contextualSpacing/>
        <w:jc w:val="both"/>
        <w:textAlignment w:val="baseline"/>
        <w:rPr>
          <w:szCs w:val="24"/>
          <w:lang w:eastAsia="lt-LT"/>
        </w:rPr>
      </w:pPr>
      <w:r w:rsidRPr="003E3F50">
        <w:rPr>
          <w:szCs w:val="24"/>
          <w:lang w:eastAsia="lt-LT"/>
        </w:rPr>
        <w:t>Susipažinau.</w:t>
      </w:r>
    </w:p>
    <w:p w14:paraId="51BCD04D" w14:textId="7C0B161A" w:rsidR="00C54DA8" w:rsidRPr="003E3F50" w:rsidRDefault="003E3F50" w:rsidP="00547C79">
      <w:pPr>
        <w:tabs>
          <w:tab w:val="left" w:pos="4253"/>
          <w:tab w:val="left" w:pos="6946"/>
        </w:tabs>
        <w:overflowPunct w:val="0"/>
        <w:contextualSpacing/>
        <w:jc w:val="both"/>
        <w:textAlignment w:val="baseline"/>
        <w:rPr>
          <w:szCs w:val="24"/>
          <w:lang w:eastAsia="lt-LT"/>
        </w:rPr>
      </w:pPr>
      <w:r w:rsidRPr="003E3F50">
        <w:rPr>
          <w:szCs w:val="24"/>
          <w:u w:val="single"/>
          <w:lang w:eastAsia="lt-LT"/>
        </w:rPr>
        <w:t>Direktorė</w:t>
      </w:r>
      <w:r w:rsidR="003868F5" w:rsidRPr="003E3F50">
        <w:rPr>
          <w:szCs w:val="24"/>
          <w:lang w:eastAsia="lt-LT"/>
        </w:rPr>
        <w:t xml:space="preserve">        </w:t>
      </w:r>
      <w:r w:rsidRPr="003E3F50">
        <w:rPr>
          <w:szCs w:val="24"/>
          <w:lang w:eastAsia="lt-LT"/>
        </w:rPr>
        <w:t xml:space="preserve">                     </w:t>
      </w:r>
      <w:r w:rsidR="003868F5" w:rsidRPr="003E3F50">
        <w:rPr>
          <w:szCs w:val="24"/>
          <w:lang w:eastAsia="lt-LT"/>
        </w:rPr>
        <w:t xml:space="preserve">         __________                 </w:t>
      </w:r>
      <w:r w:rsidRPr="003E3F50">
        <w:rPr>
          <w:szCs w:val="24"/>
          <w:u w:val="single"/>
          <w:lang w:eastAsia="lt-LT"/>
        </w:rPr>
        <w:t>Laima Anužytė-</w:t>
      </w:r>
      <w:proofErr w:type="spellStart"/>
      <w:r w:rsidRPr="003E3F50">
        <w:rPr>
          <w:szCs w:val="24"/>
          <w:u w:val="single"/>
          <w:lang w:eastAsia="lt-LT"/>
        </w:rPr>
        <w:t>Kilnė</w:t>
      </w:r>
      <w:proofErr w:type="spellEnd"/>
      <w:r w:rsidR="003868F5" w:rsidRPr="003E3F50">
        <w:rPr>
          <w:szCs w:val="24"/>
          <w:lang w:eastAsia="lt-LT"/>
        </w:rPr>
        <w:t xml:space="preserve">         __________</w:t>
      </w:r>
    </w:p>
    <w:p w14:paraId="51BCD052" w14:textId="68C16C83" w:rsidR="00C54DA8" w:rsidRPr="003E3F50" w:rsidRDefault="003868F5" w:rsidP="00547C79">
      <w:pPr>
        <w:tabs>
          <w:tab w:val="left" w:pos="4536"/>
          <w:tab w:val="left" w:pos="7230"/>
        </w:tabs>
        <w:overflowPunct w:val="0"/>
        <w:contextualSpacing/>
        <w:jc w:val="both"/>
        <w:textAlignment w:val="baseline"/>
        <w:rPr>
          <w:sz w:val="20"/>
          <w:lang w:eastAsia="lt-LT"/>
        </w:rPr>
      </w:pPr>
      <w:bookmarkStart w:id="3" w:name="_Hlk32497608"/>
      <w:r w:rsidRPr="003E3F50"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bookmarkEnd w:id="3"/>
    <w:p w14:paraId="5F6CC224" w14:textId="7D3AA34D" w:rsidR="001B6F16" w:rsidRPr="003E3F50" w:rsidRDefault="001B6F16" w:rsidP="00547C79">
      <w:pPr>
        <w:tabs>
          <w:tab w:val="left" w:pos="4536"/>
          <w:tab w:val="left" w:pos="7230"/>
        </w:tabs>
        <w:overflowPunct w:val="0"/>
        <w:contextualSpacing/>
        <w:jc w:val="both"/>
        <w:textAlignment w:val="baseline"/>
        <w:rPr>
          <w:sz w:val="20"/>
          <w:lang w:eastAsia="lt-LT"/>
        </w:rPr>
      </w:pPr>
    </w:p>
    <w:p w14:paraId="43F53155" w14:textId="750AD779" w:rsidR="00ED4EFE" w:rsidRPr="003E3F50" w:rsidRDefault="00ED4EFE">
      <w:pPr>
        <w:tabs>
          <w:tab w:val="left" w:pos="4536"/>
          <w:tab w:val="left" w:pos="7230"/>
        </w:tabs>
        <w:overflowPunct w:val="0"/>
        <w:contextualSpacing/>
        <w:jc w:val="both"/>
        <w:textAlignment w:val="baseline"/>
        <w:rPr>
          <w:sz w:val="28"/>
          <w:szCs w:val="28"/>
          <w:lang w:eastAsia="lt-LT"/>
        </w:rPr>
      </w:pPr>
    </w:p>
    <w:sectPr w:rsidR="00ED4EFE" w:rsidRPr="003E3F50" w:rsidSect="00C438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567" w:bottom="1134" w:left="1701" w:header="624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07808" w14:textId="77777777" w:rsidR="008E464E" w:rsidRDefault="008E464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247188AF" w14:textId="77777777" w:rsidR="008E464E" w:rsidRDefault="008E464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D05C" w14:textId="77777777" w:rsidR="00C54DA8" w:rsidRDefault="003868F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D05E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D060" w14:textId="77777777" w:rsidR="00C54DA8" w:rsidRDefault="00C54D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0E48C" w14:textId="77777777" w:rsidR="008E464E" w:rsidRDefault="008E464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025B8EC6" w14:textId="77777777" w:rsidR="008E464E" w:rsidRDefault="008E464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D059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D05A" w14:textId="54887E53" w:rsidR="00C54DA8" w:rsidRDefault="003868F5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DC506B" w:rsidRPr="00DC506B">
      <w:rPr>
        <w:rFonts w:ascii="HelveticaLT" w:hAnsi="HelveticaLT"/>
        <w:noProof/>
        <w:sz w:val="20"/>
      </w:rPr>
      <w:t>7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D05F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46C22"/>
    <w:multiLevelType w:val="hybridMultilevel"/>
    <w:tmpl w:val="371A5774"/>
    <w:lvl w:ilvl="0" w:tplc="042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A1D9E"/>
    <w:multiLevelType w:val="multilevel"/>
    <w:tmpl w:val="924C02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584273"/>
    <w:multiLevelType w:val="multilevel"/>
    <w:tmpl w:val="EE5250F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2B0F0E"/>
    <w:multiLevelType w:val="multilevel"/>
    <w:tmpl w:val="924C02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63"/>
    <w:rsid w:val="00011CB5"/>
    <w:rsid w:val="00013517"/>
    <w:rsid w:val="00094452"/>
    <w:rsid w:val="000A65E2"/>
    <w:rsid w:val="000E5355"/>
    <w:rsid w:val="000F6E07"/>
    <w:rsid w:val="001111A8"/>
    <w:rsid w:val="00142E78"/>
    <w:rsid w:val="00163C33"/>
    <w:rsid w:val="00167F9E"/>
    <w:rsid w:val="001818C0"/>
    <w:rsid w:val="00187251"/>
    <w:rsid w:val="001A5DB3"/>
    <w:rsid w:val="001B5C9E"/>
    <w:rsid w:val="001B6F16"/>
    <w:rsid w:val="001F067B"/>
    <w:rsid w:val="001F4047"/>
    <w:rsid w:val="00227C4E"/>
    <w:rsid w:val="0023315F"/>
    <w:rsid w:val="00233573"/>
    <w:rsid w:val="002407FC"/>
    <w:rsid w:val="002877BB"/>
    <w:rsid w:val="0029173E"/>
    <w:rsid w:val="002E13AE"/>
    <w:rsid w:val="002E73C4"/>
    <w:rsid w:val="00320B64"/>
    <w:rsid w:val="00350B3E"/>
    <w:rsid w:val="003528DB"/>
    <w:rsid w:val="00360BB6"/>
    <w:rsid w:val="00372D13"/>
    <w:rsid w:val="00384384"/>
    <w:rsid w:val="003868F5"/>
    <w:rsid w:val="003A1345"/>
    <w:rsid w:val="003B2385"/>
    <w:rsid w:val="003B6C6D"/>
    <w:rsid w:val="003E0436"/>
    <w:rsid w:val="003E362C"/>
    <w:rsid w:val="003E3F50"/>
    <w:rsid w:val="00407350"/>
    <w:rsid w:val="00426B6D"/>
    <w:rsid w:val="00430EFA"/>
    <w:rsid w:val="00446954"/>
    <w:rsid w:val="00463FCC"/>
    <w:rsid w:val="00466352"/>
    <w:rsid w:val="00480813"/>
    <w:rsid w:val="00485EBB"/>
    <w:rsid w:val="00493C36"/>
    <w:rsid w:val="004A25BC"/>
    <w:rsid w:val="004C1785"/>
    <w:rsid w:val="004E35D7"/>
    <w:rsid w:val="004E7DF4"/>
    <w:rsid w:val="004F3340"/>
    <w:rsid w:val="00515B5C"/>
    <w:rsid w:val="00523795"/>
    <w:rsid w:val="00525166"/>
    <w:rsid w:val="0053351B"/>
    <w:rsid w:val="00547C79"/>
    <w:rsid w:val="00561936"/>
    <w:rsid w:val="00567027"/>
    <w:rsid w:val="00572FE6"/>
    <w:rsid w:val="005757E9"/>
    <w:rsid w:val="00576616"/>
    <w:rsid w:val="00587392"/>
    <w:rsid w:val="005B763F"/>
    <w:rsid w:val="005C3F9A"/>
    <w:rsid w:val="005E6CC7"/>
    <w:rsid w:val="005F04F8"/>
    <w:rsid w:val="005F6367"/>
    <w:rsid w:val="00601F2F"/>
    <w:rsid w:val="00634369"/>
    <w:rsid w:val="00657471"/>
    <w:rsid w:val="00657B58"/>
    <w:rsid w:val="00660FBA"/>
    <w:rsid w:val="006703DE"/>
    <w:rsid w:val="006915E1"/>
    <w:rsid w:val="00692FA6"/>
    <w:rsid w:val="006B0DE9"/>
    <w:rsid w:val="006D5AC7"/>
    <w:rsid w:val="006E0ED7"/>
    <w:rsid w:val="00706AA4"/>
    <w:rsid w:val="00724408"/>
    <w:rsid w:val="00724752"/>
    <w:rsid w:val="00761147"/>
    <w:rsid w:val="00785292"/>
    <w:rsid w:val="00787635"/>
    <w:rsid w:val="00790925"/>
    <w:rsid w:val="007B0D0B"/>
    <w:rsid w:val="007C36F1"/>
    <w:rsid w:val="007F7D37"/>
    <w:rsid w:val="00803C9A"/>
    <w:rsid w:val="008041C7"/>
    <w:rsid w:val="0080659B"/>
    <w:rsid w:val="0081713A"/>
    <w:rsid w:val="008551EA"/>
    <w:rsid w:val="008649ED"/>
    <w:rsid w:val="00892064"/>
    <w:rsid w:val="008A183A"/>
    <w:rsid w:val="008B2FD4"/>
    <w:rsid w:val="008C2EAA"/>
    <w:rsid w:val="008E464E"/>
    <w:rsid w:val="008F36ED"/>
    <w:rsid w:val="008F4395"/>
    <w:rsid w:val="00900287"/>
    <w:rsid w:val="009044B0"/>
    <w:rsid w:val="00947063"/>
    <w:rsid w:val="0099785A"/>
    <w:rsid w:val="009B162B"/>
    <w:rsid w:val="009E07E5"/>
    <w:rsid w:val="009E5C48"/>
    <w:rsid w:val="009F5780"/>
    <w:rsid w:val="00A02019"/>
    <w:rsid w:val="00A27D6A"/>
    <w:rsid w:val="00A459BC"/>
    <w:rsid w:val="00A5194C"/>
    <w:rsid w:val="00A8328B"/>
    <w:rsid w:val="00A95DFF"/>
    <w:rsid w:val="00AA7031"/>
    <w:rsid w:val="00AB0EC3"/>
    <w:rsid w:val="00AB187E"/>
    <w:rsid w:val="00AB5B99"/>
    <w:rsid w:val="00AF03C8"/>
    <w:rsid w:val="00AF0E0C"/>
    <w:rsid w:val="00B04F26"/>
    <w:rsid w:val="00B474EC"/>
    <w:rsid w:val="00B628F0"/>
    <w:rsid w:val="00B83BF9"/>
    <w:rsid w:val="00B86836"/>
    <w:rsid w:val="00B86861"/>
    <w:rsid w:val="00BE176C"/>
    <w:rsid w:val="00BF1879"/>
    <w:rsid w:val="00BF1A06"/>
    <w:rsid w:val="00C1408D"/>
    <w:rsid w:val="00C238BE"/>
    <w:rsid w:val="00C4386A"/>
    <w:rsid w:val="00C54DA8"/>
    <w:rsid w:val="00C651C5"/>
    <w:rsid w:val="00C77059"/>
    <w:rsid w:val="00C83DF9"/>
    <w:rsid w:val="00CD3DD6"/>
    <w:rsid w:val="00D161E9"/>
    <w:rsid w:val="00D865F2"/>
    <w:rsid w:val="00D8724D"/>
    <w:rsid w:val="00DA646E"/>
    <w:rsid w:val="00DB4989"/>
    <w:rsid w:val="00DC506B"/>
    <w:rsid w:val="00DC5FF6"/>
    <w:rsid w:val="00DD1CE8"/>
    <w:rsid w:val="00DD1E2C"/>
    <w:rsid w:val="00DD2A83"/>
    <w:rsid w:val="00DD4565"/>
    <w:rsid w:val="00DE01C2"/>
    <w:rsid w:val="00E1199B"/>
    <w:rsid w:val="00E2087B"/>
    <w:rsid w:val="00E31D89"/>
    <w:rsid w:val="00E3271E"/>
    <w:rsid w:val="00E441B1"/>
    <w:rsid w:val="00E465FF"/>
    <w:rsid w:val="00E474DD"/>
    <w:rsid w:val="00E56EFC"/>
    <w:rsid w:val="00E678B2"/>
    <w:rsid w:val="00E77AA1"/>
    <w:rsid w:val="00E83DE3"/>
    <w:rsid w:val="00E857A6"/>
    <w:rsid w:val="00E91782"/>
    <w:rsid w:val="00EC1EA1"/>
    <w:rsid w:val="00ED4EFE"/>
    <w:rsid w:val="00EF3436"/>
    <w:rsid w:val="00F44444"/>
    <w:rsid w:val="00F6434C"/>
    <w:rsid w:val="00F95B09"/>
    <w:rsid w:val="00FC6C81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CCF0E"/>
  <w15:docId w15:val="{60535DA0-F544-4C59-BFAF-4F90E75F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459B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customStyle="1" w:styleId="Default">
    <w:name w:val="Default"/>
    <w:rsid w:val="00BF1A06"/>
    <w:pPr>
      <w:autoSpaceDE w:val="0"/>
      <w:autoSpaceDN w:val="0"/>
      <w:adjustRightInd w:val="0"/>
    </w:pPr>
    <w:rPr>
      <w:color w:val="000000"/>
      <w:szCs w:val="24"/>
      <w:lang w:val="en-US"/>
    </w:rPr>
  </w:style>
  <w:style w:type="paragraph" w:customStyle="1" w:styleId="Sraopastraipa1">
    <w:name w:val="Sąrašo pastraipa1"/>
    <w:basedOn w:val="prastasis"/>
    <w:uiPriority w:val="99"/>
    <w:qFormat/>
    <w:rsid w:val="001818C0"/>
    <w:pPr>
      <w:spacing w:after="160" w:line="259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urinys4">
    <w:name w:val="toc 4"/>
    <w:basedOn w:val="prastasis"/>
    <w:next w:val="prastasis"/>
    <w:autoRedefine/>
    <w:rsid w:val="001818C0"/>
    <w:pPr>
      <w:spacing w:after="160" w:line="360" w:lineRule="auto"/>
      <w:contextualSpacing/>
      <w:jc w:val="center"/>
    </w:pPr>
    <w:rPr>
      <w:rFonts w:eastAsia="Calibri" w:cs="Calibri"/>
      <w:b/>
      <w:szCs w:val="22"/>
    </w:rPr>
  </w:style>
  <w:style w:type="paragraph" w:customStyle="1" w:styleId="Sraopastraipa2">
    <w:name w:val="Sąrašo pastraipa2"/>
    <w:basedOn w:val="prastasis"/>
    <w:uiPriority w:val="99"/>
    <w:qFormat/>
    <w:rsid w:val="009E5C48"/>
    <w:pPr>
      <w:spacing w:after="160" w:line="259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9E5C48"/>
    <w:pPr>
      <w:ind w:left="720"/>
      <w:contextualSpacing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81713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1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F050ED-36AF-430C-82F8-D0FC77AE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2411</Words>
  <Characters>1375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3779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Dainora Daugeliene</cp:lastModifiedBy>
  <cp:revision>2</cp:revision>
  <cp:lastPrinted>2020-02-07T12:12:00Z</cp:lastPrinted>
  <dcterms:created xsi:type="dcterms:W3CDTF">2020-03-31T18:28:00Z</dcterms:created>
  <dcterms:modified xsi:type="dcterms:W3CDTF">2020-03-31T18:28:00Z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