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6E" w:rsidRDefault="00DA176E" w:rsidP="00DA17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PAPILDOMI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TARYBOS POSĖDŽIO </w:t>
      </w:r>
      <w:r>
        <w:rPr>
          <w:rFonts w:ascii="Times New Roman" w:hAnsi="Times New Roman" w:cs="Times New Roman"/>
          <w:sz w:val="24"/>
          <w:szCs w:val="24"/>
        </w:rPr>
        <w:t>KLAUSIMAI</w:t>
      </w:r>
    </w:p>
    <w:p w:rsidR="00DA176E" w:rsidRDefault="00DA176E" w:rsidP="00DA17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176E" w:rsidRDefault="00DA176E" w:rsidP="00DA17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BF0780">
        <w:rPr>
          <w:rFonts w:ascii="Times New Roman" w:hAnsi="Times New Roman" w:cs="Times New Roman"/>
          <w:sz w:val="24"/>
          <w:szCs w:val="24"/>
        </w:rPr>
        <w:t>Dėl Klaipėdos rajono savivaldybės tarybos 2015 m. birželio 25 d. sprendimo Nr. T11-210 „Dėl viešame aukcione parduodamo Klaipėdos rajono savivaldybės nekilnojamojo turto ir kitų nekilnojamųjų daiktų sąrašo tvirtinimo“  pakeitimo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DA176E" w:rsidRDefault="00DA176E" w:rsidP="00DA17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374C55">
        <w:rPr>
          <w:rFonts w:ascii="Times New Roman" w:hAnsi="Times New Roman" w:cs="Times New Roman"/>
          <w:sz w:val="24"/>
          <w:szCs w:val="24"/>
        </w:rPr>
        <w:t>Dėl turto perdavimo panaudos pagrindais VšĮ „Plačiajuostis internetas“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DA176E" w:rsidRDefault="00DA176E" w:rsidP="00DA17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C92F4F">
        <w:rPr>
          <w:rFonts w:ascii="Times New Roman" w:hAnsi="Times New Roman" w:cs="Times New Roman"/>
          <w:sz w:val="24"/>
          <w:szCs w:val="24"/>
        </w:rPr>
        <w:t>Dėl turto panaudos sutarties su asociacija „Dauparų bendruomene</w:t>
      </w:r>
      <w:r>
        <w:rPr>
          <w:rFonts w:ascii="Times New Roman" w:hAnsi="Times New Roman" w:cs="Times New Roman"/>
          <w:sz w:val="24"/>
          <w:szCs w:val="24"/>
        </w:rPr>
        <w:t>“. Pranešėjas A. Kampas.</w:t>
      </w:r>
    </w:p>
    <w:p w:rsidR="00DA176E" w:rsidRDefault="00DA176E" w:rsidP="00DA17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D1291F">
        <w:rPr>
          <w:rFonts w:ascii="Times New Roman" w:hAnsi="Times New Roman" w:cs="Times New Roman"/>
          <w:sz w:val="24"/>
          <w:szCs w:val="24"/>
        </w:rPr>
        <w:t>Dėl turto panaudos sutarties su Gargždų atviru jaunimo centru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DA176E" w:rsidRDefault="00DA176E" w:rsidP="00EA346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Pr="00355BF6">
        <w:rPr>
          <w:rFonts w:ascii="Times New Roman" w:hAnsi="Times New Roman" w:cs="Times New Roman"/>
          <w:sz w:val="24"/>
          <w:szCs w:val="24"/>
        </w:rPr>
        <w:t xml:space="preserve"> </w:t>
      </w:r>
      <w:r w:rsidRPr="00A40EDF">
        <w:rPr>
          <w:rFonts w:ascii="Times New Roman" w:hAnsi="Times New Roman" w:cs="Times New Roman"/>
          <w:sz w:val="24"/>
          <w:szCs w:val="24"/>
        </w:rPr>
        <w:t>Dėl turto panaudos sutarties su Klaipėdos rajono savivaldybės visuomenės sveikatos biuru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0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  <w:bookmarkStart w:id="0" w:name="_GoBack"/>
      <w:bookmarkEnd w:id="0"/>
    </w:p>
    <w:p w:rsidR="00DA176E" w:rsidRDefault="00DA176E" w:rsidP="00DA17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BC1831">
        <w:rPr>
          <w:rFonts w:ascii="Times New Roman" w:hAnsi="Times New Roman" w:cs="Times New Roman"/>
          <w:sz w:val="24"/>
          <w:szCs w:val="24"/>
        </w:rPr>
        <w:t>Dėl buto pirkimo Lapių pagrindinei mokyklai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DA176E" w:rsidRDefault="00DA176E" w:rsidP="00DA17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Pr="009466B9">
        <w:rPr>
          <w:rFonts w:ascii="Times New Roman" w:hAnsi="Times New Roman" w:cs="Times New Roman"/>
          <w:sz w:val="24"/>
          <w:szCs w:val="24"/>
        </w:rPr>
        <w:t>Dėl Klaipėdos rajono savivaldybės tarybos 20</w:t>
      </w:r>
      <w:r>
        <w:rPr>
          <w:rFonts w:ascii="Times New Roman" w:hAnsi="Times New Roman" w:cs="Times New Roman"/>
          <w:sz w:val="24"/>
          <w:szCs w:val="24"/>
        </w:rPr>
        <w:t>13-08-29 sprendimo Nr. T11-459 „</w:t>
      </w:r>
      <w:r w:rsidRPr="009466B9">
        <w:rPr>
          <w:rFonts w:ascii="Times New Roman" w:hAnsi="Times New Roman" w:cs="Times New Roman"/>
          <w:sz w:val="24"/>
          <w:szCs w:val="24"/>
        </w:rPr>
        <w:t>Dėl Klaipėdos rajono ilgalaikio susisiekimo infrastruktūros objektų vystymo plano iki 2020 me</w:t>
      </w:r>
      <w:r>
        <w:rPr>
          <w:rFonts w:ascii="Times New Roman" w:hAnsi="Times New Roman" w:cs="Times New Roman"/>
          <w:sz w:val="24"/>
          <w:szCs w:val="24"/>
        </w:rPr>
        <w:t>tų naujos redakcijos tvirtinimo“</w:t>
      </w:r>
      <w:r w:rsidRPr="009466B9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Pranešėjas A. Ronkus.</w:t>
      </w:r>
    </w:p>
    <w:p w:rsidR="00DA176E" w:rsidRDefault="00DA176E" w:rsidP="00DA17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C46F56">
        <w:rPr>
          <w:rFonts w:ascii="Times New Roman" w:hAnsi="Times New Roman" w:cs="Times New Roman"/>
          <w:sz w:val="24"/>
          <w:szCs w:val="24"/>
        </w:rPr>
        <w:t>Dėl Klaipėdos rajono savivaldybės tarybos 2</w:t>
      </w:r>
      <w:r>
        <w:rPr>
          <w:rFonts w:ascii="Times New Roman" w:hAnsi="Times New Roman" w:cs="Times New Roman"/>
          <w:sz w:val="24"/>
          <w:szCs w:val="24"/>
        </w:rPr>
        <w:t>016-03-31 sprendimo Nr. T11-83 „</w:t>
      </w:r>
      <w:r w:rsidRPr="00C46F56">
        <w:rPr>
          <w:rFonts w:ascii="Times New Roman" w:hAnsi="Times New Roman" w:cs="Times New Roman"/>
          <w:sz w:val="24"/>
          <w:szCs w:val="24"/>
        </w:rPr>
        <w:t>Dėl kelių priežiūros ir plėtros programos lėšų panaudojimo 2016 m. vietinės reikšmės keliams (gatvėms) tiesti, rekonstruoti, taisyti (remontuoti), prižiūrėti ir saugaus eismo sąlygoms užtikri</w:t>
      </w:r>
      <w:r>
        <w:rPr>
          <w:rFonts w:ascii="Times New Roman" w:hAnsi="Times New Roman" w:cs="Times New Roman"/>
          <w:sz w:val="24"/>
          <w:szCs w:val="24"/>
        </w:rPr>
        <w:t>nti objektų sąrašo patvirtinimo“</w:t>
      </w:r>
      <w:r w:rsidRPr="00C46F56">
        <w:rPr>
          <w:rFonts w:ascii="Times New Roman" w:hAnsi="Times New Roman" w:cs="Times New Roman"/>
          <w:sz w:val="24"/>
          <w:szCs w:val="24"/>
        </w:rPr>
        <w:t xml:space="preserve"> pakeitimo</w:t>
      </w:r>
    </w:p>
    <w:p w:rsidR="00DA176E" w:rsidRDefault="00DA176E" w:rsidP="00DA17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A06CCC">
        <w:t xml:space="preserve"> </w:t>
      </w:r>
      <w:r w:rsidRPr="00A06CCC">
        <w:rPr>
          <w:rFonts w:ascii="Times New Roman" w:hAnsi="Times New Roman" w:cs="Times New Roman"/>
          <w:sz w:val="24"/>
          <w:szCs w:val="24"/>
        </w:rPr>
        <w:t xml:space="preserve">Dėl pritarimo susisiekimo komunikacijos rekonstravimo valstybinėje žemėje </w:t>
      </w:r>
      <w:r>
        <w:rPr>
          <w:rFonts w:ascii="Times New Roman" w:hAnsi="Times New Roman" w:cs="Times New Roman"/>
          <w:sz w:val="24"/>
          <w:szCs w:val="24"/>
        </w:rPr>
        <w:t>sutarties pasirašymui tarp UAB „</w:t>
      </w:r>
      <w:r w:rsidRPr="00A06CCC">
        <w:rPr>
          <w:rFonts w:ascii="Times New Roman" w:hAnsi="Times New Roman" w:cs="Times New Roman"/>
          <w:sz w:val="24"/>
          <w:szCs w:val="24"/>
        </w:rPr>
        <w:t>V. Pa</w:t>
      </w:r>
      <w:r>
        <w:rPr>
          <w:rFonts w:ascii="Times New Roman" w:hAnsi="Times New Roman" w:cs="Times New Roman"/>
          <w:sz w:val="24"/>
          <w:szCs w:val="24"/>
        </w:rPr>
        <w:t>ulius &amp; associates real estate“</w:t>
      </w:r>
      <w:r w:rsidRPr="00A06CCC">
        <w:rPr>
          <w:rFonts w:ascii="Times New Roman" w:hAnsi="Times New Roman" w:cs="Times New Roman"/>
          <w:sz w:val="24"/>
          <w:szCs w:val="24"/>
        </w:rPr>
        <w:t xml:space="preserve"> ir Klaipėdos rajono savivaldybės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Ronkus.</w:t>
      </w:r>
    </w:p>
    <w:p w:rsidR="00DA176E" w:rsidRPr="00FD36D5" w:rsidRDefault="00DA176E" w:rsidP="00DA176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27C4B" w:rsidRDefault="00D27C4B"/>
    <w:sectPr w:rsidR="00D27C4B" w:rsidSect="008A22A7">
      <w:headerReference w:type="default" r:id="rId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571688"/>
      <w:docPartObj>
        <w:docPartGallery w:val="Page Numbers (Top of Page)"/>
        <w:docPartUnique/>
      </w:docPartObj>
    </w:sdtPr>
    <w:sdtEndPr/>
    <w:sdtContent>
      <w:p w:rsidR="008A22A7" w:rsidRDefault="00EA346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A22A7" w:rsidRDefault="00EA346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6E"/>
    <w:rsid w:val="008A7189"/>
    <w:rsid w:val="00D27C4B"/>
    <w:rsid w:val="00DA176E"/>
    <w:rsid w:val="00E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DFD5"/>
  <w15:chartTrackingRefBased/>
  <w15:docId w15:val="{B6D1002D-B138-45EC-AD24-3CE8CAE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DA17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A1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3</cp:revision>
  <dcterms:created xsi:type="dcterms:W3CDTF">2016-09-26T12:43:00Z</dcterms:created>
  <dcterms:modified xsi:type="dcterms:W3CDTF">2016-09-26T12:45:00Z</dcterms:modified>
</cp:coreProperties>
</file>