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88" w:rsidRPr="005B0D88" w:rsidRDefault="005B0D88" w:rsidP="005B0D88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data_metai"/>
      <w:r w:rsidRPr="005B0D88">
        <w:rPr>
          <w:rFonts w:eastAsia="Times New Roman"/>
          <w:b/>
          <w:noProof/>
          <w:sz w:val="24"/>
        </w:rPr>
        <w:drawing>
          <wp:inline distT="0" distB="0" distL="0" distR="0">
            <wp:extent cx="467995" cy="561340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D88" w:rsidRPr="005B0D88" w:rsidRDefault="005B0D88" w:rsidP="005B0D88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5B0D88" w:rsidRPr="005B0D88" w:rsidRDefault="005B0D88" w:rsidP="005B0D8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2" w:name="_Hlk536624615"/>
      <w:r w:rsidRPr="005B0D88">
        <w:rPr>
          <w:rFonts w:eastAsia="Times New Roman"/>
          <w:b/>
          <w:sz w:val="28"/>
          <w:szCs w:val="28"/>
        </w:rPr>
        <w:t>KLAIPĖDOS RAJONO SAVIVALDYBĖS TARYBA</w:t>
      </w:r>
    </w:p>
    <w:bookmarkEnd w:id="2"/>
    <w:p w:rsidR="00022FE6" w:rsidRPr="005B0D88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p w:rsidR="00022FE6" w:rsidRPr="00C557A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C557A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654E80" w:rsidRDefault="00FD15CA" w:rsidP="00654E80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KLAIPĖDOS RAJONO SAVIVALDYBĖS TARYBOS ETIKOS</w:t>
      </w:r>
    </w:p>
    <w:p w:rsidR="00654E80" w:rsidRPr="00B455D9" w:rsidRDefault="00FD15CA" w:rsidP="00654E80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KOMISIJOS SUDARYMO</w:t>
      </w:r>
    </w:p>
    <w:p w:rsidR="00022FE6" w:rsidRPr="005B0D88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Pr="00654E80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 xml:space="preserve">2019 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m. </w:t>
      </w:r>
      <w:r w:rsidR="00872F9E">
        <w:rPr>
          <w:rFonts w:ascii="Times New Roman" w:hAnsi="Times New Roman"/>
          <w:caps w:val="0"/>
          <w:sz w:val="24"/>
          <w:szCs w:val="24"/>
        </w:rPr>
        <w:t>gegužės</w:t>
      </w:r>
      <w:r w:rsidR="00FB4881">
        <w:rPr>
          <w:rFonts w:ascii="Times New Roman" w:hAnsi="Times New Roman"/>
          <w:caps w:val="0"/>
          <w:sz w:val="24"/>
          <w:szCs w:val="24"/>
        </w:rPr>
        <w:t xml:space="preserve"> </w:t>
      </w:r>
      <w:r w:rsidR="005B0D88">
        <w:rPr>
          <w:rFonts w:ascii="Times New Roman" w:hAnsi="Times New Roman"/>
          <w:caps w:val="0"/>
          <w:sz w:val="24"/>
          <w:szCs w:val="24"/>
        </w:rPr>
        <w:t xml:space="preserve">30 </w:t>
      </w:r>
      <w:r w:rsidRPr="00654E80">
        <w:rPr>
          <w:rFonts w:ascii="Times New Roman" w:hAnsi="Times New Roman"/>
          <w:caps w:val="0"/>
          <w:sz w:val="24"/>
          <w:szCs w:val="24"/>
        </w:rPr>
        <w:t>d. Nr. T</w:t>
      </w:r>
      <w:r w:rsidR="00BF4F6E">
        <w:rPr>
          <w:rFonts w:ascii="Times New Roman" w:hAnsi="Times New Roman"/>
          <w:caps w:val="0"/>
          <w:sz w:val="24"/>
          <w:szCs w:val="24"/>
        </w:rPr>
        <w:t>11</w:t>
      </w:r>
      <w:r w:rsidRPr="00654E80">
        <w:rPr>
          <w:rFonts w:ascii="Times New Roman" w:hAnsi="Times New Roman"/>
          <w:caps w:val="0"/>
          <w:sz w:val="24"/>
          <w:szCs w:val="24"/>
        </w:rPr>
        <w:t>-</w:t>
      </w:r>
      <w:r w:rsidR="005B0D88">
        <w:rPr>
          <w:rFonts w:ascii="Times New Roman" w:hAnsi="Times New Roman"/>
          <w:caps w:val="0"/>
          <w:sz w:val="24"/>
          <w:szCs w:val="24"/>
        </w:rPr>
        <w:t>166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:rsidR="00CC43D1" w:rsidRPr="005B0D88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bookmarkEnd w:id="1"/>
    <w:p w:rsidR="00654E80" w:rsidRPr="00654E80" w:rsidRDefault="00654E80" w:rsidP="00FD15CA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654E80">
        <w:rPr>
          <w:sz w:val="24"/>
          <w:szCs w:val="24"/>
        </w:rPr>
        <w:t xml:space="preserve">Klaipėdos rajono savivaldybės taryba, vadovaudamasi Lietuvos Respublikos vietos savivaldos įstatymo 15 straipsnio </w:t>
      </w:r>
      <w:r>
        <w:rPr>
          <w:sz w:val="24"/>
          <w:szCs w:val="24"/>
        </w:rPr>
        <w:t>5</w:t>
      </w:r>
      <w:r w:rsidR="002B7350">
        <w:rPr>
          <w:sz w:val="24"/>
          <w:szCs w:val="24"/>
        </w:rPr>
        <w:t>,</w:t>
      </w:r>
      <w:r w:rsidR="00BF1C62">
        <w:rPr>
          <w:sz w:val="24"/>
          <w:szCs w:val="24"/>
        </w:rPr>
        <w:t xml:space="preserve"> </w:t>
      </w:r>
      <w:r w:rsidR="002B7350">
        <w:rPr>
          <w:sz w:val="24"/>
          <w:szCs w:val="24"/>
        </w:rPr>
        <w:t>6,</w:t>
      </w:r>
      <w:r w:rsidR="00BF1C62">
        <w:rPr>
          <w:sz w:val="24"/>
          <w:szCs w:val="24"/>
        </w:rPr>
        <w:t xml:space="preserve"> </w:t>
      </w:r>
      <w:bookmarkStart w:id="3" w:name="_GoBack"/>
      <w:bookmarkEnd w:id="3"/>
      <w:r w:rsidR="002B7350">
        <w:rPr>
          <w:sz w:val="24"/>
          <w:szCs w:val="24"/>
        </w:rPr>
        <w:t>6</w:t>
      </w:r>
      <w:r w:rsidR="002B7350" w:rsidRPr="002B7350">
        <w:rPr>
          <w:sz w:val="24"/>
          <w:szCs w:val="24"/>
          <w:vertAlign w:val="superscript"/>
        </w:rPr>
        <w:t>1</w:t>
      </w:r>
      <w:r w:rsidRPr="00654E80">
        <w:rPr>
          <w:sz w:val="24"/>
          <w:szCs w:val="24"/>
        </w:rPr>
        <w:t xml:space="preserve"> dalimi</w:t>
      </w:r>
      <w:r w:rsidR="002B7350">
        <w:rPr>
          <w:sz w:val="24"/>
          <w:szCs w:val="24"/>
        </w:rPr>
        <w:t>s</w:t>
      </w:r>
      <w:r w:rsidRPr="00654E80">
        <w:rPr>
          <w:sz w:val="24"/>
          <w:szCs w:val="24"/>
        </w:rPr>
        <w:t>, 16 straipsnio 2 dalies 6 punktu</w:t>
      </w:r>
      <w:r w:rsidR="00060FAF">
        <w:rPr>
          <w:sz w:val="24"/>
          <w:szCs w:val="24"/>
        </w:rPr>
        <w:t xml:space="preserve">, </w:t>
      </w:r>
      <w:r w:rsidR="00D02C1D">
        <w:rPr>
          <w:sz w:val="24"/>
          <w:szCs w:val="24"/>
        </w:rPr>
        <w:t xml:space="preserve">18 straipsnio 1 dalimi, </w:t>
      </w:r>
      <w:r w:rsidR="00060FAF">
        <w:rPr>
          <w:sz w:val="24"/>
          <w:szCs w:val="24"/>
        </w:rPr>
        <w:t>Klaipėdos rajono savivaldybės tarybos veiklos reglamento, patvirtinto Klaipėdos rajono savivaldybės tarybos 2013 m. sausio 31 d. sprendimu Nr. T11-46 (Klaipėdos rajono savivaldybės tarybos 2016 m. lapkričio 24 d. sprendimo Nr. T11-386 redakcija) 105 punktu</w:t>
      </w:r>
      <w:r w:rsidR="006634E6">
        <w:rPr>
          <w:sz w:val="24"/>
          <w:szCs w:val="24"/>
        </w:rPr>
        <w:t xml:space="preserve">, </w:t>
      </w:r>
      <w:bookmarkStart w:id="4" w:name="_Hlk9411953"/>
      <w:r w:rsidR="006634E6">
        <w:rPr>
          <w:rFonts w:eastAsia="Times New Roman"/>
          <w:sz w:val="24"/>
          <w:szCs w:val="24"/>
        </w:rPr>
        <w:t>Klaipėdos</w:t>
      </w:r>
      <w:r w:rsidR="006634E6" w:rsidRPr="0040500A">
        <w:rPr>
          <w:rFonts w:eastAsia="Times New Roman"/>
          <w:sz w:val="24"/>
          <w:szCs w:val="24"/>
        </w:rPr>
        <w:t xml:space="preserve"> rajono savivaldybės tarybos opozicijos 201</w:t>
      </w:r>
      <w:r w:rsidR="006634E6">
        <w:rPr>
          <w:rFonts w:eastAsia="Times New Roman"/>
          <w:sz w:val="24"/>
          <w:szCs w:val="24"/>
        </w:rPr>
        <w:t>9</w:t>
      </w:r>
      <w:r w:rsidR="006634E6" w:rsidRPr="0040500A">
        <w:rPr>
          <w:rFonts w:eastAsia="Times New Roman"/>
          <w:sz w:val="24"/>
          <w:szCs w:val="24"/>
        </w:rPr>
        <w:t xml:space="preserve"> m. gegužės </w:t>
      </w:r>
      <w:r w:rsidR="00486A93">
        <w:rPr>
          <w:rFonts w:eastAsia="Times New Roman"/>
          <w:sz w:val="24"/>
          <w:szCs w:val="24"/>
        </w:rPr>
        <w:t>22</w:t>
      </w:r>
      <w:r w:rsidR="006634E6">
        <w:rPr>
          <w:rFonts w:eastAsia="Times New Roman"/>
          <w:sz w:val="24"/>
          <w:szCs w:val="24"/>
        </w:rPr>
        <w:t xml:space="preserve"> </w:t>
      </w:r>
      <w:r w:rsidR="006634E6" w:rsidRPr="0040500A">
        <w:rPr>
          <w:rFonts w:eastAsia="Times New Roman"/>
          <w:sz w:val="24"/>
          <w:szCs w:val="24"/>
        </w:rPr>
        <w:t>d. siūlymą</w:t>
      </w:r>
      <w:bookmarkEnd w:id="4"/>
      <w:r w:rsidR="001B2D26">
        <w:rPr>
          <w:rFonts w:eastAsia="Times New Roman"/>
          <w:sz w:val="24"/>
          <w:szCs w:val="24"/>
        </w:rPr>
        <w:t xml:space="preserve"> </w:t>
      </w:r>
      <w:r w:rsidR="001B2D26" w:rsidRPr="001B2D26">
        <w:rPr>
          <w:sz w:val="24"/>
          <w:szCs w:val="24"/>
        </w:rPr>
        <w:t xml:space="preserve">„Dėl Klaipėdos rajono savivaldybės tarybos </w:t>
      </w:r>
      <w:r w:rsidR="001B2D26">
        <w:rPr>
          <w:sz w:val="24"/>
          <w:szCs w:val="24"/>
        </w:rPr>
        <w:t>etikos</w:t>
      </w:r>
      <w:r w:rsidR="001B2D26" w:rsidRPr="001B2D26">
        <w:rPr>
          <w:sz w:val="24"/>
          <w:szCs w:val="24"/>
        </w:rPr>
        <w:t xml:space="preserve"> komisijos pirmininko kandidatūros“</w:t>
      </w:r>
      <w:r w:rsidR="00550810">
        <w:rPr>
          <w:rFonts w:eastAsia="Times New Roman"/>
          <w:sz w:val="24"/>
          <w:szCs w:val="24"/>
        </w:rPr>
        <w:t xml:space="preserve">, </w:t>
      </w:r>
      <w:r w:rsidR="006634E6">
        <w:rPr>
          <w:rFonts w:eastAsia="Times New Roman"/>
          <w:sz w:val="24"/>
          <w:szCs w:val="24"/>
        </w:rPr>
        <w:t>Klaipėdos</w:t>
      </w:r>
      <w:r w:rsidR="006634E6" w:rsidRPr="0040500A">
        <w:rPr>
          <w:rFonts w:eastAsia="Times New Roman"/>
          <w:sz w:val="24"/>
          <w:szCs w:val="24"/>
        </w:rPr>
        <w:t xml:space="preserve"> rajono savivaldybės mero 201</w:t>
      </w:r>
      <w:r w:rsidR="006634E6">
        <w:rPr>
          <w:rFonts w:eastAsia="Times New Roman"/>
          <w:sz w:val="24"/>
          <w:szCs w:val="24"/>
        </w:rPr>
        <w:t>9</w:t>
      </w:r>
      <w:r w:rsidR="006634E6" w:rsidRPr="0040500A">
        <w:rPr>
          <w:rFonts w:eastAsia="Times New Roman"/>
          <w:sz w:val="24"/>
          <w:szCs w:val="24"/>
        </w:rPr>
        <w:t xml:space="preserve"> m. gegužės </w:t>
      </w:r>
      <w:r w:rsidR="0022528B">
        <w:rPr>
          <w:rFonts w:eastAsia="Times New Roman"/>
          <w:sz w:val="24"/>
          <w:szCs w:val="24"/>
        </w:rPr>
        <w:t xml:space="preserve">22 </w:t>
      </w:r>
      <w:r w:rsidR="006634E6" w:rsidRPr="0040500A">
        <w:rPr>
          <w:rFonts w:eastAsia="Times New Roman"/>
          <w:sz w:val="24"/>
          <w:szCs w:val="24"/>
        </w:rPr>
        <w:t>d. potvarkį Nr. M</w:t>
      </w:r>
      <w:r w:rsidR="0089662D">
        <w:rPr>
          <w:rFonts w:eastAsia="Times New Roman"/>
          <w:sz w:val="24"/>
          <w:szCs w:val="24"/>
        </w:rPr>
        <w:t>P</w:t>
      </w:r>
      <w:r w:rsidR="006634E6">
        <w:rPr>
          <w:rFonts w:eastAsia="Times New Roman"/>
          <w:sz w:val="24"/>
          <w:szCs w:val="24"/>
        </w:rPr>
        <w:t>-</w:t>
      </w:r>
      <w:r w:rsidR="0022528B">
        <w:rPr>
          <w:rFonts w:eastAsia="Times New Roman"/>
          <w:sz w:val="24"/>
          <w:szCs w:val="24"/>
        </w:rPr>
        <w:t>9</w:t>
      </w:r>
      <w:r w:rsidR="0089662D">
        <w:rPr>
          <w:rFonts w:eastAsia="Times New Roman"/>
          <w:sz w:val="24"/>
          <w:szCs w:val="24"/>
        </w:rPr>
        <w:t>2</w:t>
      </w:r>
      <w:r w:rsidR="0022528B">
        <w:rPr>
          <w:rFonts w:eastAsia="Times New Roman"/>
          <w:sz w:val="24"/>
          <w:szCs w:val="24"/>
        </w:rPr>
        <w:t xml:space="preserve"> </w:t>
      </w:r>
      <w:r w:rsidR="006634E6" w:rsidRPr="0040500A">
        <w:rPr>
          <w:rFonts w:eastAsia="Times New Roman"/>
          <w:sz w:val="24"/>
          <w:szCs w:val="24"/>
        </w:rPr>
        <w:t xml:space="preserve">„Dėl </w:t>
      </w:r>
      <w:r w:rsidR="00FD15CA">
        <w:rPr>
          <w:rFonts w:eastAsia="Times New Roman"/>
          <w:sz w:val="24"/>
          <w:szCs w:val="24"/>
        </w:rPr>
        <w:t>Klaipėdos</w:t>
      </w:r>
      <w:r w:rsidR="006634E6" w:rsidRPr="0040500A">
        <w:rPr>
          <w:rFonts w:eastAsia="Times New Roman"/>
          <w:sz w:val="24"/>
          <w:szCs w:val="24"/>
        </w:rPr>
        <w:t xml:space="preserve"> rajono savivaldybės tarybos </w:t>
      </w:r>
      <w:r w:rsidR="00F4530A">
        <w:rPr>
          <w:rFonts w:eastAsia="Times New Roman"/>
          <w:sz w:val="24"/>
          <w:szCs w:val="24"/>
        </w:rPr>
        <w:t>e</w:t>
      </w:r>
      <w:r w:rsidR="006634E6" w:rsidRPr="0040500A">
        <w:rPr>
          <w:rFonts w:eastAsia="Times New Roman"/>
          <w:sz w:val="24"/>
          <w:szCs w:val="24"/>
        </w:rPr>
        <w:t>tikos komisijos pirmininko kandidatūros teikimo“</w:t>
      </w:r>
      <w:r w:rsidR="00550810">
        <w:rPr>
          <w:sz w:val="24"/>
          <w:szCs w:val="24"/>
        </w:rPr>
        <w:t xml:space="preserve"> ir </w:t>
      </w:r>
      <w:r w:rsidR="00550810" w:rsidRPr="00550810">
        <w:rPr>
          <w:sz w:val="24"/>
          <w:szCs w:val="24"/>
        </w:rPr>
        <w:t xml:space="preserve">atsižvelgdama į Klaipėdos rajono savivaldybės administracijos seniūnaičių ir visuomenės atstovų atrankos į </w:t>
      </w:r>
      <w:bookmarkStart w:id="5" w:name="_Hlk499112130"/>
      <w:r w:rsidR="00550810" w:rsidRPr="00550810">
        <w:rPr>
          <w:sz w:val="24"/>
          <w:szCs w:val="24"/>
        </w:rPr>
        <w:t>Klaipėdos rajono savivaldybės tarybos etikos ir antikorupcijos komisijas posėdžio 2017 m. lapkričio 21 d. protokolą Nr. A6-463</w:t>
      </w:r>
      <w:bookmarkEnd w:id="5"/>
      <w:r w:rsidR="00550810" w:rsidRPr="00550810">
        <w:rPr>
          <w:sz w:val="24"/>
          <w:szCs w:val="24"/>
        </w:rPr>
        <w:t xml:space="preserve">, </w:t>
      </w:r>
      <w:r w:rsidRPr="00654E80">
        <w:rPr>
          <w:sz w:val="24"/>
          <w:szCs w:val="24"/>
        </w:rPr>
        <w:t>n u s p r e n d ž i a:</w:t>
      </w:r>
    </w:p>
    <w:p w:rsidR="00654E80" w:rsidRPr="00FD15CA" w:rsidRDefault="00694B0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FD15CA">
        <w:rPr>
          <w:sz w:val="24"/>
          <w:szCs w:val="24"/>
        </w:rPr>
        <w:t xml:space="preserve">1. </w:t>
      </w:r>
      <w:r w:rsidR="00654E80" w:rsidRPr="00FD15CA">
        <w:rPr>
          <w:sz w:val="24"/>
          <w:szCs w:val="24"/>
        </w:rPr>
        <w:t xml:space="preserve">Sudaryti </w:t>
      </w:r>
      <w:r w:rsidRPr="00FD15CA">
        <w:rPr>
          <w:sz w:val="24"/>
          <w:szCs w:val="24"/>
        </w:rPr>
        <w:t>9</w:t>
      </w:r>
      <w:r w:rsidR="00654E80" w:rsidRPr="00FD15CA">
        <w:rPr>
          <w:sz w:val="24"/>
          <w:szCs w:val="24"/>
        </w:rPr>
        <w:t xml:space="preserve">-ojo šaukimo Klaipėdos rajono savivaldybės tarybos įgaliojimų laikui </w:t>
      </w:r>
      <w:r w:rsidR="00FD15CA" w:rsidRPr="00FD15CA">
        <w:rPr>
          <w:sz w:val="24"/>
          <w:szCs w:val="24"/>
        </w:rPr>
        <w:t xml:space="preserve">Klaipėdos rajono savivaldybės tarybos </w:t>
      </w:r>
      <w:r w:rsidR="00E2380A">
        <w:rPr>
          <w:sz w:val="24"/>
          <w:szCs w:val="24"/>
        </w:rPr>
        <w:t>e</w:t>
      </w:r>
      <w:r w:rsidR="00FD15CA" w:rsidRPr="00FD15CA">
        <w:rPr>
          <w:sz w:val="24"/>
          <w:szCs w:val="24"/>
        </w:rPr>
        <w:t>tikos komisiją</w:t>
      </w:r>
      <w:r w:rsidR="00654E80" w:rsidRPr="00FD15CA">
        <w:rPr>
          <w:sz w:val="24"/>
          <w:szCs w:val="24"/>
        </w:rPr>
        <w:t>:</w:t>
      </w:r>
    </w:p>
    <w:p w:rsidR="00654E80" w:rsidRPr="0000490F" w:rsidRDefault="00694B0D" w:rsidP="0000490F">
      <w:pPr>
        <w:tabs>
          <w:tab w:val="left" w:pos="3450"/>
        </w:tabs>
        <w:ind w:firstLine="107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0490F">
        <w:rPr>
          <w:sz w:val="24"/>
          <w:szCs w:val="24"/>
        </w:rPr>
        <w:t xml:space="preserve">.1. </w:t>
      </w:r>
      <w:r w:rsidR="00FD15CA" w:rsidRPr="0000490F">
        <w:rPr>
          <w:sz w:val="24"/>
          <w:szCs w:val="24"/>
        </w:rPr>
        <w:t>Andrius Adomaitis – Klaipėdos rajono savivaldybės tarybos narys</w:t>
      </w:r>
      <w:r w:rsidR="001D4009" w:rsidRPr="0000490F">
        <w:rPr>
          <w:sz w:val="24"/>
          <w:szCs w:val="24"/>
        </w:rPr>
        <w:t>;</w:t>
      </w:r>
    </w:p>
    <w:p w:rsidR="00654E80" w:rsidRPr="0000490F" w:rsidRDefault="00694B0D" w:rsidP="0000490F">
      <w:pPr>
        <w:tabs>
          <w:tab w:val="left" w:pos="3450"/>
        </w:tabs>
        <w:ind w:firstLine="1077"/>
        <w:jc w:val="both"/>
        <w:rPr>
          <w:sz w:val="24"/>
          <w:szCs w:val="24"/>
        </w:rPr>
      </w:pPr>
      <w:r w:rsidRPr="0000490F">
        <w:rPr>
          <w:sz w:val="24"/>
          <w:szCs w:val="24"/>
        </w:rPr>
        <w:t>1.2. Aušra Gudauskienė</w:t>
      </w:r>
      <w:r w:rsidR="0000490F" w:rsidRPr="0000490F">
        <w:rPr>
          <w:sz w:val="24"/>
          <w:szCs w:val="24"/>
        </w:rPr>
        <w:t xml:space="preserve"> Klaipėdos rajono savivaldybės tarybos narė</w:t>
      </w:r>
      <w:r w:rsidR="001D4009" w:rsidRPr="0000490F">
        <w:rPr>
          <w:sz w:val="24"/>
          <w:szCs w:val="24"/>
        </w:rPr>
        <w:t>;</w:t>
      </w:r>
    </w:p>
    <w:p w:rsidR="00654E80" w:rsidRPr="0000490F" w:rsidRDefault="00694B0D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t xml:space="preserve">1.3. </w:t>
      </w:r>
      <w:r w:rsidR="0000490F" w:rsidRPr="0000490F">
        <w:rPr>
          <w:lang w:val="lt-LT"/>
        </w:rPr>
        <w:t>Arvydas Katkus – Klaipėdos rajono savivaldybės tarybos narys</w:t>
      </w:r>
      <w:r w:rsidR="0000490F"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>1.4. Renata Kazragienė</w:t>
      </w:r>
      <w:r w:rsidR="00550810">
        <w:rPr>
          <w:lang w:val="lt-LT"/>
        </w:rPr>
        <w:t xml:space="preserve"> </w:t>
      </w:r>
      <w:r w:rsidRPr="0000490F">
        <w:rPr>
          <w:lang w:val="lt-LT"/>
        </w:rPr>
        <w:t>– Sendvario seniūnijos Trušelių bendruomenės pirmininkė</w:t>
      </w:r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1.5. Rasa </w:t>
      </w:r>
      <w:proofErr w:type="spellStart"/>
      <w:r w:rsidRPr="0000490F">
        <w:rPr>
          <w:lang w:val="lt-LT"/>
        </w:rPr>
        <w:t>Kuzavienė</w:t>
      </w:r>
      <w:proofErr w:type="spellEnd"/>
      <w:r w:rsidRPr="0000490F">
        <w:rPr>
          <w:lang w:val="lt-LT"/>
        </w:rPr>
        <w:t xml:space="preserve"> – Dovilų seniūnijos Ketvergių </w:t>
      </w:r>
      <w:proofErr w:type="spellStart"/>
      <w:r w:rsidRPr="0000490F">
        <w:rPr>
          <w:lang w:val="lt-LT"/>
        </w:rPr>
        <w:t>seniūnaitijos</w:t>
      </w:r>
      <w:proofErr w:type="spellEnd"/>
      <w:r w:rsidRPr="0000490F">
        <w:rPr>
          <w:lang w:val="lt-LT"/>
        </w:rPr>
        <w:t xml:space="preserve"> </w:t>
      </w:r>
      <w:proofErr w:type="spellStart"/>
      <w:r w:rsidRPr="0000490F">
        <w:rPr>
          <w:lang w:val="lt-LT"/>
        </w:rPr>
        <w:t>seniūnaitė</w:t>
      </w:r>
      <w:proofErr w:type="spellEnd"/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>1.6. Rasa Petrauskienė – Klaipėdos rajono savivaldybės tarybos narė</w:t>
      </w:r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>1.7. Loreta Piaulokaitė-Motuzienė – Klaipėdos rajono savivaldybės tarybos narė</w:t>
      </w:r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1.8. Rasa </w:t>
      </w:r>
      <w:proofErr w:type="spellStart"/>
      <w:r w:rsidRPr="0000490F">
        <w:rPr>
          <w:lang w:val="lt-LT"/>
        </w:rPr>
        <w:t>Šlyžiuvienė</w:t>
      </w:r>
      <w:proofErr w:type="spellEnd"/>
      <w:r w:rsidRPr="0000490F">
        <w:rPr>
          <w:lang w:val="lt-LT"/>
        </w:rPr>
        <w:t xml:space="preserve"> – </w:t>
      </w:r>
      <w:proofErr w:type="spellStart"/>
      <w:r w:rsidRPr="0000490F">
        <w:rPr>
          <w:lang w:val="lt-LT"/>
        </w:rPr>
        <w:t>Veiviržėnų</w:t>
      </w:r>
      <w:proofErr w:type="spellEnd"/>
      <w:r w:rsidRPr="0000490F">
        <w:rPr>
          <w:lang w:val="lt-LT"/>
        </w:rPr>
        <w:t xml:space="preserve"> seniūnijos </w:t>
      </w:r>
      <w:proofErr w:type="spellStart"/>
      <w:r w:rsidRPr="0000490F">
        <w:rPr>
          <w:lang w:val="lt-LT"/>
        </w:rPr>
        <w:t>Šalpėnų</w:t>
      </w:r>
      <w:proofErr w:type="spellEnd"/>
      <w:r w:rsidRPr="0000490F">
        <w:rPr>
          <w:lang w:val="lt-LT"/>
        </w:rPr>
        <w:t xml:space="preserve"> </w:t>
      </w:r>
      <w:proofErr w:type="spellStart"/>
      <w:r w:rsidRPr="0000490F">
        <w:rPr>
          <w:lang w:val="lt-LT"/>
        </w:rPr>
        <w:t>seniūnaitijos</w:t>
      </w:r>
      <w:proofErr w:type="spellEnd"/>
      <w:r w:rsidRPr="0000490F">
        <w:rPr>
          <w:lang w:val="lt-LT"/>
        </w:rPr>
        <w:t xml:space="preserve"> </w:t>
      </w:r>
      <w:proofErr w:type="spellStart"/>
      <w:r w:rsidRPr="0000490F">
        <w:rPr>
          <w:lang w:val="lt-LT"/>
        </w:rPr>
        <w:t>seniūnaitė</w:t>
      </w:r>
      <w:proofErr w:type="spellEnd"/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>1.9. Mindaugas Šunokas – Klaipėdos rajono savivaldybės tarybos narys</w:t>
      </w:r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>1.10. Andrius Vainius – Klaipėdos rajono savivaldybės tarybos narys</w:t>
      </w:r>
      <w:r>
        <w:rPr>
          <w:lang w:val="lt-LT"/>
        </w:rPr>
        <w:t>;</w:t>
      </w:r>
    </w:p>
    <w:p w:rsidR="0000490F" w:rsidRPr="0000490F" w:rsidRDefault="0000490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 w:rsidRPr="0000490F">
        <w:rPr>
          <w:lang w:val="lt-LT"/>
        </w:rPr>
        <w:t xml:space="preserve">1.11. ________ </w:t>
      </w:r>
      <w:r w:rsidR="0022528B">
        <w:rPr>
          <w:lang w:val="lt-LT"/>
        </w:rPr>
        <w:t xml:space="preserve">– </w:t>
      </w:r>
      <w:r w:rsidRPr="0000490F">
        <w:rPr>
          <w:lang w:val="lt-LT"/>
        </w:rPr>
        <w:t xml:space="preserve">Klaipėdos rajono savivaldybės ___________ </w:t>
      </w:r>
      <w:proofErr w:type="spellStart"/>
      <w:r w:rsidRPr="0000490F">
        <w:rPr>
          <w:lang w:val="lt-LT"/>
        </w:rPr>
        <w:t>seniūnaitijos</w:t>
      </w:r>
      <w:proofErr w:type="spellEnd"/>
      <w:r w:rsidRPr="0000490F">
        <w:rPr>
          <w:lang w:val="lt-LT"/>
        </w:rPr>
        <w:t xml:space="preserve"> </w:t>
      </w:r>
      <w:proofErr w:type="spellStart"/>
      <w:r w:rsidRPr="0000490F">
        <w:rPr>
          <w:lang w:val="lt-LT"/>
        </w:rPr>
        <w:t>seniūnaitė</w:t>
      </w:r>
      <w:proofErr w:type="spellEnd"/>
      <w:r w:rsidRPr="0000490F">
        <w:rPr>
          <w:lang w:val="lt-LT"/>
        </w:rPr>
        <w:t>/</w:t>
      </w:r>
      <w:proofErr w:type="spellStart"/>
      <w:r w:rsidRPr="0000490F">
        <w:rPr>
          <w:lang w:val="lt-LT"/>
        </w:rPr>
        <w:t>is</w:t>
      </w:r>
      <w:proofErr w:type="spellEnd"/>
      <w:r>
        <w:rPr>
          <w:lang w:val="lt-LT"/>
        </w:rPr>
        <w:t>.</w:t>
      </w:r>
    </w:p>
    <w:p w:rsidR="00654E80" w:rsidRDefault="00654E80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00490F">
        <w:rPr>
          <w:sz w:val="24"/>
          <w:szCs w:val="24"/>
        </w:rPr>
        <w:t xml:space="preserve">2. Komisijos pirmininku paskirti </w:t>
      </w:r>
      <w:r w:rsidR="00694B0D" w:rsidRPr="0000490F">
        <w:rPr>
          <w:sz w:val="24"/>
          <w:szCs w:val="24"/>
        </w:rPr>
        <w:t>s</w:t>
      </w:r>
      <w:r w:rsidRPr="0000490F">
        <w:rPr>
          <w:sz w:val="24"/>
          <w:szCs w:val="24"/>
        </w:rPr>
        <w:t xml:space="preserve">avivaldybės tarybos narį Andrių </w:t>
      </w:r>
      <w:r w:rsidR="0000490F">
        <w:rPr>
          <w:sz w:val="24"/>
          <w:szCs w:val="24"/>
        </w:rPr>
        <w:t>Adomaitį</w:t>
      </w:r>
      <w:r w:rsidRPr="0000490F">
        <w:rPr>
          <w:sz w:val="24"/>
          <w:szCs w:val="24"/>
        </w:rPr>
        <w:t>.</w:t>
      </w:r>
    </w:p>
    <w:p w:rsidR="00D02C1D" w:rsidRPr="0000490F" w:rsidRDefault="00D02C1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3. Pripažinti netekusi</w:t>
      </w:r>
      <w:r w:rsidR="00405685">
        <w:rPr>
          <w:sz w:val="24"/>
          <w:szCs w:val="24"/>
        </w:rPr>
        <w:t>u</w:t>
      </w:r>
      <w:r>
        <w:rPr>
          <w:sz w:val="24"/>
          <w:szCs w:val="24"/>
        </w:rPr>
        <w:t xml:space="preserve"> galios Klaipėdos rajono savivaldybės tarybos 2015 m. gegužės 28 d. sprendimą Nr. T11-118 „</w:t>
      </w:r>
      <w:r w:rsidR="00E2380A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Klaipėdos rajono savivaldybės tarybos </w:t>
      </w:r>
      <w:r w:rsidR="00E2380A">
        <w:rPr>
          <w:sz w:val="24"/>
          <w:szCs w:val="24"/>
        </w:rPr>
        <w:t>e</w:t>
      </w:r>
      <w:r>
        <w:rPr>
          <w:sz w:val="24"/>
          <w:szCs w:val="24"/>
        </w:rPr>
        <w:t xml:space="preserve">tikos komisijos sudarymo“ su visais </w:t>
      </w:r>
      <w:r w:rsidR="00405685">
        <w:rPr>
          <w:sz w:val="24"/>
          <w:szCs w:val="24"/>
        </w:rPr>
        <w:t xml:space="preserve">pakeitimais ir </w:t>
      </w:r>
      <w:r>
        <w:rPr>
          <w:sz w:val="24"/>
          <w:szCs w:val="24"/>
        </w:rPr>
        <w:t>papildymais.</w:t>
      </w:r>
    </w:p>
    <w:p w:rsidR="00F60D26" w:rsidRDefault="00F60D26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5B0D88" w:rsidRDefault="005B0D88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5B0D88" w:rsidRDefault="005B0D88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5B0D88" w:rsidRPr="00B4071D" w:rsidRDefault="005B0D88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654E80" w:rsidRPr="00B55AC8" w:rsidRDefault="00F60D26" w:rsidP="00D02C1D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 </w:t>
      </w:r>
      <w:r w:rsidR="005B0D88">
        <w:rPr>
          <w:sz w:val="24"/>
          <w:szCs w:val="24"/>
        </w:rPr>
        <w:t xml:space="preserve">      Bronius Markauskas</w:t>
      </w:r>
    </w:p>
    <w:sectPr w:rsidR="00654E80" w:rsidRPr="00B55AC8" w:rsidSect="005B0D88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32" w:rsidRDefault="00FA3D32">
      <w:r>
        <w:separator/>
      </w:r>
    </w:p>
  </w:endnote>
  <w:endnote w:type="continuationSeparator" w:id="0">
    <w:p w:rsidR="00FA3D32" w:rsidRDefault="00FA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FA3D32">
    <w:pPr>
      <w:pStyle w:val="Porat"/>
      <w:framePr w:wrap="auto" w:vAnchor="text" w:hAnchor="margin" w:xAlign="center" w:y="1"/>
      <w:rPr>
        <w:rStyle w:val="Puslapionumeris"/>
      </w:rPr>
    </w:pPr>
  </w:p>
  <w:p w:rsidR="002B490F" w:rsidRDefault="00FA3D32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32" w:rsidRDefault="00FA3D32">
      <w:r>
        <w:separator/>
      </w:r>
    </w:p>
  </w:footnote>
  <w:footnote w:type="continuationSeparator" w:id="0">
    <w:p w:rsidR="00FA3D32" w:rsidRDefault="00FA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0F" w:rsidRDefault="009F6E7A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B490F" w:rsidRDefault="00FA3D32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E6" w:rsidRDefault="00022FE6">
    <w:pPr>
      <w:pStyle w:val="Antrats"/>
      <w:jc w:val="center"/>
    </w:pPr>
  </w:p>
  <w:p w:rsidR="002B490F" w:rsidRDefault="00FA3D32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C37FA"/>
    <w:multiLevelType w:val="hybridMultilevel"/>
    <w:tmpl w:val="E87A30BA"/>
    <w:lvl w:ilvl="0" w:tplc="F9DE6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0490F"/>
    <w:rsid w:val="00020250"/>
    <w:rsid w:val="00022FE6"/>
    <w:rsid w:val="00046E03"/>
    <w:rsid w:val="00055CE6"/>
    <w:rsid w:val="00060FAF"/>
    <w:rsid w:val="000967EC"/>
    <w:rsid w:val="000E2259"/>
    <w:rsid w:val="00111ADD"/>
    <w:rsid w:val="00126207"/>
    <w:rsid w:val="00152B37"/>
    <w:rsid w:val="001768C3"/>
    <w:rsid w:val="001813CA"/>
    <w:rsid w:val="00194C2E"/>
    <w:rsid w:val="001B2D26"/>
    <w:rsid w:val="001D4009"/>
    <w:rsid w:val="001F20B0"/>
    <w:rsid w:val="0022528B"/>
    <w:rsid w:val="00234B40"/>
    <w:rsid w:val="002521CC"/>
    <w:rsid w:val="002918D4"/>
    <w:rsid w:val="002B04A7"/>
    <w:rsid w:val="002B2A53"/>
    <w:rsid w:val="002B4D96"/>
    <w:rsid w:val="002B6FF0"/>
    <w:rsid w:val="002B7350"/>
    <w:rsid w:val="002C0179"/>
    <w:rsid w:val="002D1695"/>
    <w:rsid w:val="0039155E"/>
    <w:rsid w:val="003959BA"/>
    <w:rsid w:val="003A4FA4"/>
    <w:rsid w:val="003D4522"/>
    <w:rsid w:val="0040500A"/>
    <w:rsid w:val="00405685"/>
    <w:rsid w:val="00431D4E"/>
    <w:rsid w:val="00454A84"/>
    <w:rsid w:val="00463EDB"/>
    <w:rsid w:val="00470C35"/>
    <w:rsid w:val="00486A93"/>
    <w:rsid w:val="004B262C"/>
    <w:rsid w:val="0051700C"/>
    <w:rsid w:val="00526EBA"/>
    <w:rsid w:val="00540E87"/>
    <w:rsid w:val="00550810"/>
    <w:rsid w:val="00576E2F"/>
    <w:rsid w:val="005B0D88"/>
    <w:rsid w:val="005C1135"/>
    <w:rsid w:val="005C2758"/>
    <w:rsid w:val="005D55F7"/>
    <w:rsid w:val="005E2443"/>
    <w:rsid w:val="005E628A"/>
    <w:rsid w:val="00654E80"/>
    <w:rsid w:val="006634E6"/>
    <w:rsid w:val="00676B9D"/>
    <w:rsid w:val="00694B0D"/>
    <w:rsid w:val="006D0D5B"/>
    <w:rsid w:val="007078B9"/>
    <w:rsid w:val="007B0682"/>
    <w:rsid w:val="007B3211"/>
    <w:rsid w:val="007B44A7"/>
    <w:rsid w:val="007C4B4E"/>
    <w:rsid w:val="007D32FE"/>
    <w:rsid w:val="00815EC3"/>
    <w:rsid w:val="00832DA8"/>
    <w:rsid w:val="00872F9E"/>
    <w:rsid w:val="0089662D"/>
    <w:rsid w:val="008B4B1C"/>
    <w:rsid w:val="008C38E6"/>
    <w:rsid w:val="0094621E"/>
    <w:rsid w:val="00954172"/>
    <w:rsid w:val="00963775"/>
    <w:rsid w:val="00972743"/>
    <w:rsid w:val="009D4090"/>
    <w:rsid w:val="009F25C8"/>
    <w:rsid w:val="009F6D6C"/>
    <w:rsid w:val="009F6E7A"/>
    <w:rsid w:val="00A060D8"/>
    <w:rsid w:val="00A34316"/>
    <w:rsid w:val="00A34E28"/>
    <w:rsid w:val="00AF6183"/>
    <w:rsid w:val="00B271F1"/>
    <w:rsid w:val="00B4071D"/>
    <w:rsid w:val="00B54225"/>
    <w:rsid w:val="00B55AC8"/>
    <w:rsid w:val="00B65943"/>
    <w:rsid w:val="00B67AE7"/>
    <w:rsid w:val="00B75923"/>
    <w:rsid w:val="00BA6A28"/>
    <w:rsid w:val="00BF095D"/>
    <w:rsid w:val="00BF1C62"/>
    <w:rsid w:val="00BF4F6E"/>
    <w:rsid w:val="00C0299C"/>
    <w:rsid w:val="00C20305"/>
    <w:rsid w:val="00C22B2A"/>
    <w:rsid w:val="00C71A54"/>
    <w:rsid w:val="00C80A1E"/>
    <w:rsid w:val="00C964A4"/>
    <w:rsid w:val="00CC43D1"/>
    <w:rsid w:val="00CC5FB3"/>
    <w:rsid w:val="00CD5C07"/>
    <w:rsid w:val="00CF403A"/>
    <w:rsid w:val="00D0147E"/>
    <w:rsid w:val="00D02C1D"/>
    <w:rsid w:val="00D23031"/>
    <w:rsid w:val="00D30B9C"/>
    <w:rsid w:val="00D864D0"/>
    <w:rsid w:val="00DF0B37"/>
    <w:rsid w:val="00E075F5"/>
    <w:rsid w:val="00E2380A"/>
    <w:rsid w:val="00E57A94"/>
    <w:rsid w:val="00E713F3"/>
    <w:rsid w:val="00E75D61"/>
    <w:rsid w:val="00E8545B"/>
    <w:rsid w:val="00E85C38"/>
    <w:rsid w:val="00ED0442"/>
    <w:rsid w:val="00F4530A"/>
    <w:rsid w:val="00F47016"/>
    <w:rsid w:val="00F52DA5"/>
    <w:rsid w:val="00F54910"/>
    <w:rsid w:val="00F60D26"/>
    <w:rsid w:val="00F851E1"/>
    <w:rsid w:val="00FA0E18"/>
    <w:rsid w:val="00FA3D32"/>
    <w:rsid w:val="00FB4881"/>
    <w:rsid w:val="00FD15CA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97931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5B0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5B0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4</cp:revision>
  <cp:lastPrinted>2019-05-22T07:20:00Z</cp:lastPrinted>
  <dcterms:created xsi:type="dcterms:W3CDTF">2019-05-23T07:36:00Z</dcterms:created>
  <dcterms:modified xsi:type="dcterms:W3CDTF">2019-06-03T06:41:00Z</dcterms:modified>
</cp:coreProperties>
</file>