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8285" w14:textId="77777777" w:rsidR="004A2BEA" w:rsidRPr="003E4461" w:rsidRDefault="004A2BEA" w:rsidP="002D456C">
      <w:pPr>
        <w:pStyle w:val="Patvirtinta"/>
        <w:tabs>
          <w:tab w:val="left" w:pos="851"/>
        </w:tabs>
        <w:ind w:left="0" w:firstLine="4962"/>
        <w:rPr>
          <w:rFonts w:ascii="Times New Roman" w:hAnsi="Times New Roman"/>
          <w:sz w:val="24"/>
          <w:szCs w:val="24"/>
          <w:lang w:val="lt-LT"/>
        </w:rPr>
      </w:pPr>
      <w:r w:rsidRPr="003E4461">
        <w:rPr>
          <w:rFonts w:ascii="Times New Roman" w:hAnsi="Times New Roman"/>
          <w:sz w:val="24"/>
          <w:szCs w:val="24"/>
          <w:lang w:val="lt-LT"/>
        </w:rPr>
        <w:t>PATVIRTINTA</w:t>
      </w:r>
    </w:p>
    <w:p w14:paraId="3A81C912" w14:textId="77777777" w:rsidR="003D4C12" w:rsidRDefault="004A2BEA" w:rsidP="002D456C">
      <w:pPr>
        <w:pStyle w:val="Patvirtinta"/>
        <w:tabs>
          <w:tab w:val="left" w:pos="851"/>
        </w:tabs>
        <w:ind w:left="0" w:firstLine="4962"/>
        <w:rPr>
          <w:rFonts w:ascii="Times New Roman" w:hAnsi="Times New Roman"/>
          <w:sz w:val="24"/>
          <w:szCs w:val="24"/>
          <w:lang w:val="lt-LT"/>
        </w:rPr>
      </w:pPr>
      <w:r w:rsidRPr="003E4461">
        <w:rPr>
          <w:rFonts w:ascii="Times New Roman" w:hAnsi="Times New Roman"/>
          <w:sz w:val="24"/>
          <w:szCs w:val="24"/>
          <w:lang w:val="lt-LT"/>
        </w:rPr>
        <w:t xml:space="preserve">Klaipėdos rajono savivaldybės tarybos </w:t>
      </w:r>
    </w:p>
    <w:p w14:paraId="57402DFD" w14:textId="6A173026" w:rsidR="004A2BEA" w:rsidRDefault="004A2BEA" w:rsidP="002D456C">
      <w:pPr>
        <w:pStyle w:val="Patvirtinta"/>
        <w:tabs>
          <w:tab w:val="left" w:pos="851"/>
        </w:tabs>
        <w:ind w:left="0" w:firstLine="4962"/>
        <w:rPr>
          <w:rFonts w:ascii="Times New Roman" w:hAnsi="Times New Roman"/>
          <w:sz w:val="24"/>
          <w:szCs w:val="24"/>
          <w:lang w:val="lt-LT"/>
        </w:rPr>
      </w:pPr>
      <w:r w:rsidRPr="003E4461">
        <w:rPr>
          <w:rFonts w:ascii="Times New Roman" w:hAnsi="Times New Roman"/>
          <w:sz w:val="24"/>
          <w:szCs w:val="24"/>
          <w:lang w:val="lt-LT"/>
        </w:rPr>
        <w:t xml:space="preserve">2022 m. </w:t>
      </w:r>
      <w:r w:rsidR="003D4C12">
        <w:rPr>
          <w:rFonts w:ascii="Times New Roman" w:hAnsi="Times New Roman"/>
          <w:sz w:val="24"/>
          <w:szCs w:val="24"/>
          <w:lang w:val="lt-LT"/>
        </w:rPr>
        <w:t>rugpjūčio</w:t>
      </w:r>
      <w:r w:rsidRPr="003E4461">
        <w:rPr>
          <w:rFonts w:ascii="Times New Roman" w:hAnsi="Times New Roman"/>
          <w:sz w:val="24"/>
          <w:szCs w:val="24"/>
          <w:lang w:val="lt-LT"/>
        </w:rPr>
        <w:t xml:space="preserve"> </w:t>
      </w:r>
      <w:r w:rsidR="003D4C12">
        <w:rPr>
          <w:rFonts w:ascii="Times New Roman" w:hAnsi="Times New Roman"/>
          <w:sz w:val="24"/>
          <w:szCs w:val="24"/>
          <w:lang w:val="lt-LT"/>
        </w:rPr>
        <w:t>2</w:t>
      </w:r>
      <w:r w:rsidR="002D456C">
        <w:rPr>
          <w:rFonts w:ascii="Times New Roman" w:hAnsi="Times New Roman"/>
          <w:sz w:val="24"/>
          <w:szCs w:val="24"/>
          <w:lang w:val="lt-LT"/>
        </w:rPr>
        <w:t>5 d. sprendimu Nr. T11-292</w:t>
      </w:r>
    </w:p>
    <w:p w14:paraId="54311E8C" w14:textId="77777777" w:rsidR="004A2BEA" w:rsidRPr="00832817" w:rsidRDefault="004A2BEA" w:rsidP="004A2BEA">
      <w:pPr>
        <w:pStyle w:val="Patvirtinta"/>
        <w:tabs>
          <w:tab w:val="left" w:pos="851"/>
        </w:tabs>
        <w:ind w:left="5529"/>
        <w:rPr>
          <w:rFonts w:ascii="Times New Roman" w:hAnsi="Times New Roman"/>
          <w:sz w:val="24"/>
          <w:szCs w:val="24"/>
          <w:lang w:val="lt-LT"/>
        </w:rPr>
      </w:pPr>
    </w:p>
    <w:p w14:paraId="7B6DC051" w14:textId="77777777" w:rsidR="004A2BEA" w:rsidRPr="00B53483" w:rsidRDefault="004A2BEA" w:rsidP="004A2BEA">
      <w:pPr>
        <w:pStyle w:val="Betarp"/>
        <w:jc w:val="center"/>
        <w:rPr>
          <w:rFonts w:ascii="Times New Roman" w:hAnsi="Times New Roman" w:cs="Times New Roman"/>
          <w:b/>
          <w:sz w:val="24"/>
          <w:szCs w:val="24"/>
        </w:rPr>
      </w:pPr>
      <w:r w:rsidRPr="00B53483">
        <w:rPr>
          <w:rFonts w:ascii="Times New Roman" w:hAnsi="Times New Roman" w:cs="Times New Roman"/>
          <w:b/>
          <w:sz w:val="24"/>
          <w:szCs w:val="24"/>
        </w:rPr>
        <w:t>KLAIPĖDOS RAJONO SODININKŲ BENDRIJŲ SPECIALIOSIOS RĖMIMO PROGRAMOS NUOSTATAI</w:t>
      </w:r>
    </w:p>
    <w:p w14:paraId="3C77CD00" w14:textId="77777777" w:rsidR="004A2BEA" w:rsidRPr="00832817" w:rsidRDefault="004A2BEA" w:rsidP="004A2BEA">
      <w:pPr>
        <w:pStyle w:val="Betarp"/>
        <w:jc w:val="center"/>
        <w:rPr>
          <w:rFonts w:ascii="Times New Roman" w:hAnsi="Times New Roman" w:cs="Times New Roman"/>
          <w:bCs/>
        </w:rPr>
      </w:pPr>
    </w:p>
    <w:p w14:paraId="5B00504A" w14:textId="77777777" w:rsidR="004A2BEA" w:rsidRPr="0083112B" w:rsidRDefault="004A2BEA" w:rsidP="004A2BEA">
      <w:pPr>
        <w:pStyle w:val="Betarp"/>
        <w:tabs>
          <w:tab w:val="left" w:pos="426"/>
        </w:tabs>
        <w:jc w:val="center"/>
        <w:rPr>
          <w:rFonts w:ascii="Times New Roman" w:hAnsi="Times New Roman" w:cs="Times New Roman"/>
          <w:b/>
          <w:sz w:val="24"/>
          <w:szCs w:val="24"/>
        </w:rPr>
      </w:pPr>
      <w:r w:rsidRPr="0083112B">
        <w:rPr>
          <w:rFonts w:ascii="Times New Roman" w:hAnsi="Times New Roman" w:cs="Times New Roman"/>
          <w:b/>
          <w:sz w:val="24"/>
          <w:szCs w:val="24"/>
        </w:rPr>
        <w:t>I SKYRIUS</w:t>
      </w:r>
    </w:p>
    <w:p w14:paraId="3615182D" w14:textId="77777777" w:rsidR="004A2BEA" w:rsidRPr="0083112B" w:rsidRDefault="004A2BEA" w:rsidP="004A2BEA">
      <w:pPr>
        <w:pStyle w:val="Betarp"/>
        <w:jc w:val="center"/>
        <w:rPr>
          <w:rFonts w:ascii="Times New Roman" w:hAnsi="Times New Roman" w:cs="Times New Roman"/>
          <w:b/>
          <w:sz w:val="24"/>
          <w:szCs w:val="24"/>
        </w:rPr>
      </w:pPr>
      <w:r w:rsidRPr="0083112B">
        <w:rPr>
          <w:rFonts w:ascii="Times New Roman" w:hAnsi="Times New Roman" w:cs="Times New Roman"/>
          <w:b/>
          <w:sz w:val="24"/>
          <w:szCs w:val="24"/>
        </w:rPr>
        <w:t>BENDROSIOS NUOSTATOS</w:t>
      </w:r>
    </w:p>
    <w:p w14:paraId="624D4266" w14:textId="77777777" w:rsidR="004A2BEA" w:rsidRPr="00832817" w:rsidRDefault="004A2BEA" w:rsidP="004A2BEA">
      <w:pPr>
        <w:pStyle w:val="Betarp"/>
        <w:ind w:left="1080"/>
        <w:rPr>
          <w:rFonts w:ascii="Times New Roman" w:hAnsi="Times New Roman" w:cs="Times New Roman"/>
          <w:sz w:val="24"/>
          <w:szCs w:val="24"/>
        </w:rPr>
      </w:pPr>
    </w:p>
    <w:p w14:paraId="48F92AE8" w14:textId="4469145B" w:rsidR="004A2BEA" w:rsidRPr="0083112B" w:rsidRDefault="004A2BEA" w:rsidP="006559EB">
      <w:pPr>
        <w:pStyle w:val="Betarp"/>
        <w:numPr>
          <w:ilvl w:val="0"/>
          <w:numId w:val="1"/>
        </w:numPr>
        <w:tabs>
          <w:tab w:val="left" w:pos="1134"/>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Klaipėdos rajono sodininkų bendrijų specialioji rėmimo programa (toliau - Programa) skirta teikti finansinę paramą Klaipėdos rajono savivaldybės (toliau - Saviv</w:t>
      </w:r>
      <w:r w:rsidR="002D456C">
        <w:rPr>
          <w:rFonts w:ascii="Times New Roman" w:hAnsi="Times New Roman" w:cs="Times New Roman"/>
          <w:sz w:val="24"/>
          <w:szCs w:val="24"/>
        </w:rPr>
        <w:t xml:space="preserve">aldybė) teritorijoje esančioms </w:t>
      </w:r>
      <w:r w:rsidRPr="0083112B">
        <w:rPr>
          <w:rFonts w:ascii="Times New Roman" w:hAnsi="Times New Roman" w:cs="Times New Roman"/>
          <w:sz w:val="24"/>
          <w:szCs w:val="24"/>
        </w:rPr>
        <w:t>sodininkų bendrijoms (toliau - Bendrijos)</w:t>
      </w:r>
      <w:r w:rsidRPr="0083112B">
        <w:rPr>
          <w:sz w:val="24"/>
          <w:szCs w:val="24"/>
        </w:rPr>
        <w:t xml:space="preserve"> </w:t>
      </w:r>
      <w:r w:rsidR="00AA4016">
        <w:rPr>
          <w:sz w:val="24"/>
          <w:szCs w:val="24"/>
        </w:rPr>
        <w:t xml:space="preserve">iš </w:t>
      </w:r>
      <w:r w:rsidRPr="0083112B">
        <w:rPr>
          <w:rFonts w:ascii="Times New Roman" w:hAnsi="Times New Roman" w:cs="Times New Roman"/>
          <w:sz w:val="24"/>
          <w:szCs w:val="24"/>
        </w:rPr>
        <w:t>dali</w:t>
      </w:r>
      <w:r w:rsidR="00AA4016">
        <w:rPr>
          <w:rFonts w:ascii="Times New Roman" w:hAnsi="Times New Roman" w:cs="Times New Roman"/>
          <w:sz w:val="24"/>
          <w:szCs w:val="24"/>
        </w:rPr>
        <w:t>es</w:t>
      </w:r>
      <w:r w:rsidRPr="0083112B">
        <w:rPr>
          <w:rFonts w:ascii="Times New Roman" w:hAnsi="Times New Roman" w:cs="Times New Roman"/>
          <w:sz w:val="24"/>
          <w:szCs w:val="24"/>
        </w:rPr>
        <w:t xml:space="preserve"> kompensuoti išlaidas, </w:t>
      </w:r>
      <w:r w:rsidR="002066FA">
        <w:rPr>
          <w:rFonts w:ascii="Times New Roman" w:hAnsi="Times New Roman" w:cs="Times New Roman"/>
          <w:sz w:val="24"/>
          <w:szCs w:val="24"/>
        </w:rPr>
        <w:t>skirtas</w:t>
      </w:r>
      <w:r w:rsidR="006559EB" w:rsidRPr="006559EB">
        <w:rPr>
          <w:rFonts w:ascii="Times New Roman" w:hAnsi="Times New Roman" w:cs="Times New Roman"/>
          <w:sz w:val="24"/>
          <w:szCs w:val="24"/>
        </w:rPr>
        <w:t xml:space="preserve"> statyti</w:t>
      </w:r>
      <w:r w:rsidR="006559EB">
        <w:rPr>
          <w:rFonts w:ascii="Times New Roman" w:hAnsi="Times New Roman" w:cs="Times New Roman"/>
          <w:sz w:val="24"/>
          <w:szCs w:val="24"/>
        </w:rPr>
        <w:t>,</w:t>
      </w:r>
      <w:r w:rsidR="002066FA">
        <w:rPr>
          <w:rFonts w:ascii="Times New Roman" w:hAnsi="Times New Roman" w:cs="Times New Roman"/>
          <w:sz w:val="24"/>
          <w:szCs w:val="24"/>
        </w:rPr>
        <w:t xml:space="preserve"> </w:t>
      </w:r>
      <w:r w:rsidRPr="0083112B">
        <w:rPr>
          <w:rFonts w:ascii="Times New Roman" w:hAnsi="Times New Roman" w:cs="Times New Roman"/>
          <w:sz w:val="24"/>
          <w:szCs w:val="24"/>
        </w:rPr>
        <w:t>tvarkyti, prižiūrėti, atnaujinti Bendrijos bendrojo naudojimo teritorijas ir jose esančią bendro naudojimo infrastruktūrą ir objektus.</w:t>
      </w:r>
    </w:p>
    <w:p w14:paraId="19EFD6AF" w14:textId="21C2E589" w:rsidR="004A2BEA" w:rsidRPr="0083112B" w:rsidRDefault="004A2BEA" w:rsidP="004A2BEA">
      <w:pPr>
        <w:pStyle w:val="Betarp"/>
        <w:numPr>
          <w:ilvl w:val="0"/>
          <w:numId w:val="1"/>
        </w:numPr>
        <w:jc w:val="both"/>
        <w:rPr>
          <w:rFonts w:ascii="Times New Roman" w:hAnsi="Times New Roman" w:cs="Times New Roman"/>
          <w:sz w:val="24"/>
          <w:szCs w:val="24"/>
        </w:rPr>
      </w:pPr>
      <w:r w:rsidRPr="0083112B">
        <w:rPr>
          <w:rFonts w:ascii="Times New Roman" w:hAnsi="Times New Roman" w:cs="Times New Roman"/>
          <w:sz w:val="24"/>
          <w:szCs w:val="24"/>
        </w:rPr>
        <w:t>Programa ir jos sąmata tvirtinama vieniems metams.</w:t>
      </w:r>
    </w:p>
    <w:p w14:paraId="210BA73B" w14:textId="6688C98E" w:rsidR="004A2BEA" w:rsidRPr="0083112B" w:rsidRDefault="004A2BEA" w:rsidP="004A2BEA">
      <w:pPr>
        <w:pStyle w:val="Betarp"/>
        <w:numPr>
          <w:ilvl w:val="0"/>
          <w:numId w:val="1"/>
        </w:numPr>
        <w:jc w:val="both"/>
        <w:rPr>
          <w:rFonts w:ascii="Times New Roman" w:hAnsi="Times New Roman" w:cs="Times New Roman"/>
          <w:sz w:val="24"/>
          <w:szCs w:val="24"/>
        </w:rPr>
      </w:pPr>
      <w:r w:rsidRPr="0083112B">
        <w:rPr>
          <w:rFonts w:ascii="Times New Roman" w:hAnsi="Times New Roman" w:cs="Times New Roman"/>
          <w:sz w:val="24"/>
          <w:szCs w:val="24"/>
        </w:rPr>
        <w:t xml:space="preserve">Lėšų šaltinis – </w:t>
      </w:r>
      <w:r w:rsidR="002066FA">
        <w:rPr>
          <w:rFonts w:ascii="Times New Roman" w:hAnsi="Times New Roman" w:cs="Times New Roman"/>
          <w:sz w:val="24"/>
          <w:szCs w:val="24"/>
        </w:rPr>
        <w:t>S</w:t>
      </w:r>
      <w:r w:rsidRPr="0083112B">
        <w:rPr>
          <w:rFonts w:ascii="Times New Roman" w:hAnsi="Times New Roman" w:cs="Times New Roman"/>
          <w:sz w:val="24"/>
          <w:szCs w:val="24"/>
        </w:rPr>
        <w:t>avivaldybės biudžeto arba kitos lėšos.</w:t>
      </w:r>
    </w:p>
    <w:p w14:paraId="571B49FD" w14:textId="77777777" w:rsidR="004A2BEA" w:rsidRPr="00832817" w:rsidRDefault="004A2BEA" w:rsidP="004A2BEA">
      <w:pPr>
        <w:pStyle w:val="Betarp"/>
        <w:ind w:left="1494"/>
        <w:jc w:val="both"/>
        <w:rPr>
          <w:rFonts w:ascii="Times New Roman" w:hAnsi="Times New Roman" w:cs="Times New Roman"/>
          <w:sz w:val="24"/>
          <w:szCs w:val="24"/>
        </w:rPr>
      </w:pPr>
    </w:p>
    <w:p w14:paraId="4CF25AA8" w14:textId="77777777" w:rsidR="004A2BEA" w:rsidRPr="0083112B" w:rsidRDefault="004A2BEA" w:rsidP="004A2BEA">
      <w:pPr>
        <w:tabs>
          <w:tab w:val="left" w:pos="426"/>
        </w:tabs>
        <w:spacing w:after="0"/>
        <w:jc w:val="center"/>
        <w:rPr>
          <w:rFonts w:ascii="Times New Roman" w:hAnsi="Times New Roman" w:cs="Times New Roman"/>
          <w:b/>
          <w:sz w:val="24"/>
          <w:szCs w:val="24"/>
        </w:rPr>
      </w:pPr>
      <w:r w:rsidRPr="0083112B">
        <w:rPr>
          <w:rFonts w:ascii="Times New Roman" w:hAnsi="Times New Roman" w:cs="Times New Roman"/>
          <w:b/>
          <w:sz w:val="24"/>
          <w:szCs w:val="24"/>
        </w:rPr>
        <w:t>II SKYRIUS</w:t>
      </w:r>
    </w:p>
    <w:p w14:paraId="088CC084" w14:textId="77777777" w:rsidR="004A2BEA" w:rsidRPr="0083112B" w:rsidRDefault="004A2BEA" w:rsidP="004A2BEA">
      <w:pPr>
        <w:pStyle w:val="Betarp"/>
        <w:jc w:val="center"/>
        <w:rPr>
          <w:rFonts w:ascii="Times New Roman" w:hAnsi="Times New Roman" w:cs="Times New Roman"/>
          <w:b/>
          <w:sz w:val="24"/>
          <w:szCs w:val="24"/>
        </w:rPr>
      </w:pPr>
      <w:r w:rsidRPr="0083112B">
        <w:rPr>
          <w:rFonts w:ascii="Times New Roman" w:hAnsi="Times New Roman" w:cs="Times New Roman"/>
          <w:b/>
          <w:sz w:val="24"/>
          <w:szCs w:val="24"/>
        </w:rPr>
        <w:t>TIKSLAI IR UŽDAVINIAI</w:t>
      </w:r>
    </w:p>
    <w:p w14:paraId="1AC2477F" w14:textId="77777777" w:rsidR="004A2BEA" w:rsidRPr="00832817" w:rsidRDefault="004A2BEA" w:rsidP="004A2BEA">
      <w:pPr>
        <w:pStyle w:val="Betarp"/>
        <w:ind w:left="1080"/>
        <w:rPr>
          <w:rFonts w:ascii="Times New Roman" w:hAnsi="Times New Roman" w:cs="Times New Roman"/>
          <w:bCs/>
          <w:sz w:val="24"/>
          <w:szCs w:val="24"/>
        </w:rPr>
      </w:pPr>
    </w:p>
    <w:p w14:paraId="2A3D87D0" w14:textId="66A35AA6" w:rsidR="004A2BEA" w:rsidRPr="0083112B" w:rsidRDefault="004A2BEA" w:rsidP="004A2BEA">
      <w:pPr>
        <w:pStyle w:val="Betarp"/>
        <w:numPr>
          <w:ilvl w:val="0"/>
          <w:numId w:val="1"/>
        </w:numPr>
        <w:tabs>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Programos tikslas – padėti plėtoti ir puoselėti mėgėjišką sodininkystę, jos tradicijas, </w:t>
      </w:r>
      <w:r w:rsidR="001922AF">
        <w:rPr>
          <w:rFonts w:ascii="Times New Roman" w:hAnsi="Times New Roman" w:cs="Times New Roman"/>
          <w:sz w:val="24"/>
          <w:szCs w:val="24"/>
        </w:rPr>
        <w:t xml:space="preserve">iš </w:t>
      </w:r>
      <w:r w:rsidRPr="0083112B">
        <w:rPr>
          <w:rFonts w:ascii="Times New Roman" w:hAnsi="Times New Roman" w:cs="Times New Roman"/>
          <w:sz w:val="24"/>
          <w:szCs w:val="24"/>
        </w:rPr>
        <w:t>dali</w:t>
      </w:r>
      <w:r w:rsidR="001922AF">
        <w:rPr>
          <w:rFonts w:ascii="Times New Roman" w:hAnsi="Times New Roman" w:cs="Times New Roman"/>
          <w:sz w:val="24"/>
          <w:szCs w:val="24"/>
        </w:rPr>
        <w:t>es</w:t>
      </w:r>
      <w:r w:rsidRPr="0083112B">
        <w:rPr>
          <w:rFonts w:ascii="Times New Roman" w:hAnsi="Times New Roman" w:cs="Times New Roman"/>
          <w:sz w:val="24"/>
          <w:szCs w:val="24"/>
        </w:rPr>
        <w:t xml:space="preserve"> kompensuojant Bendrijos bendrojo naudojimo objektų (kelių, gatvių, elektros tinklų, apšvietimo, vandens tiekimo, nuotekų šalinimo ir valymo bei kitų bendrojo naudojimo žemėje esančių statinių ar įrenginių) priežiūros, atnaujinimo ir statybos darbų, teisinės registracijos bei techninės dokumentacijos rengimo išlaidas.</w:t>
      </w:r>
    </w:p>
    <w:p w14:paraId="159004A4" w14:textId="77777777" w:rsidR="004A2BEA" w:rsidRPr="0083112B" w:rsidRDefault="004A2BEA" w:rsidP="004A2BEA">
      <w:pPr>
        <w:pStyle w:val="Betarp"/>
        <w:numPr>
          <w:ilvl w:val="0"/>
          <w:numId w:val="1"/>
        </w:numPr>
        <w:jc w:val="both"/>
        <w:rPr>
          <w:rFonts w:ascii="Times New Roman" w:hAnsi="Times New Roman" w:cs="Times New Roman"/>
          <w:sz w:val="24"/>
          <w:szCs w:val="24"/>
        </w:rPr>
      </w:pPr>
      <w:r w:rsidRPr="0083112B">
        <w:rPr>
          <w:rFonts w:ascii="Times New Roman" w:hAnsi="Times New Roman" w:cs="Times New Roman"/>
          <w:sz w:val="24"/>
          <w:szCs w:val="24"/>
        </w:rPr>
        <w:t>Programos uždaviniai:</w:t>
      </w:r>
    </w:p>
    <w:p w14:paraId="510EC565" w14:textId="77777777" w:rsidR="004A2BEA" w:rsidRPr="0083112B" w:rsidRDefault="004A2BEA" w:rsidP="004A2BEA">
      <w:pPr>
        <w:pStyle w:val="Betarp"/>
        <w:numPr>
          <w:ilvl w:val="1"/>
          <w:numId w:val="1"/>
        </w:numPr>
        <w:jc w:val="both"/>
        <w:rPr>
          <w:rFonts w:ascii="Times New Roman" w:hAnsi="Times New Roman" w:cs="Times New Roman"/>
          <w:sz w:val="24"/>
          <w:szCs w:val="24"/>
        </w:rPr>
      </w:pPr>
      <w:r w:rsidRPr="0083112B">
        <w:rPr>
          <w:rFonts w:ascii="Times New Roman" w:hAnsi="Times New Roman" w:cs="Times New Roman"/>
          <w:sz w:val="24"/>
          <w:szCs w:val="24"/>
        </w:rPr>
        <w:t>skatinti mėgėjišką sodininkystę bei jos tradicijas;</w:t>
      </w:r>
    </w:p>
    <w:p w14:paraId="3EB787E9" w14:textId="77777777" w:rsidR="004A2BEA" w:rsidRPr="0083112B" w:rsidRDefault="004A2BEA" w:rsidP="004A2BEA">
      <w:pPr>
        <w:pStyle w:val="Betarp"/>
        <w:numPr>
          <w:ilvl w:val="1"/>
          <w:numId w:val="1"/>
        </w:numPr>
        <w:tabs>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skatinti Bendrijas tinkamai prižiūrėti ir atnaujinti bendro naudojimo teritorijas, infrastruktūrą ir objektus;</w:t>
      </w:r>
    </w:p>
    <w:p w14:paraId="21E5D5C8" w14:textId="77777777" w:rsidR="004A2BEA" w:rsidRPr="0083112B" w:rsidRDefault="004A2BEA" w:rsidP="004A2BEA">
      <w:pPr>
        <w:pStyle w:val="Betarp"/>
        <w:numPr>
          <w:ilvl w:val="1"/>
          <w:numId w:val="1"/>
        </w:numPr>
        <w:tabs>
          <w:tab w:val="left" w:pos="1134"/>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Bendrijoms suteikti žinių teritorijų planavimo, žemės naudojimo, infrastruktūros, kraštovaizdžio ir bendro naudojimo teritorijų tvarkymo, projektavimo darbų, techninės dokumentacijos rengimo ir būtinos dokumentų teisinės registracijos klausimais.</w:t>
      </w:r>
    </w:p>
    <w:p w14:paraId="09470EDC" w14:textId="77777777" w:rsidR="004A2BEA" w:rsidRPr="00832817" w:rsidRDefault="004A2BEA" w:rsidP="004A2BEA">
      <w:pPr>
        <w:pStyle w:val="Betarp"/>
        <w:tabs>
          <w:tab w:val="left" w:pos="1418"/>
          <w:tab w:val="left" w:pos="1560"/>
        </w:tabs>
        <w:ind w:left="1134"/>
        <w:jc w:val="both"/>
        <w:rPr>
          <w:rFonts w:ascii="Times New Roman" w:hAnsi="Times New Roman" w:cs="Times New Roman"/>
          <w:sz w:val="24"/>
          <w:szCs w:val="24"/>
        </w:rPr>
      </w:pPr>
    </w:p>
    <w:p w14:paraId="0611C00E" w14:textId="77777777" w:rsidR="004A2BEA" w:rsidRPr="0083112B" w:rsidRDefault="004A2BEA" w:rsidP="004A2BEA">
      <w:pPr>
        <w:pStyle w:val="Sraopastraipa"/>
        <w:tabs>
          <w:tab w:val="left" w:pos="426"/>
        </w:tabs>
        <w:spacing w:after="0"/>
        <w:ind w:left="0"/>
        <w:jc w:val="center"/>
        <w:rPr>
          <w:rFonts w:ascii="Times New Roman" w:hAnsi="Times New Roman" w:cs="Times New Roman"/>
          <w:b/>
          <w:sz w:val="24"/>
          <w:szCs w:val="24"/>
        </w:rPr>
      </w:pPr>
      <w:r w:rsidRPr="0083112B">
        <w:rPr>
          <w:rFonts w:ascii="Times New Roman" w:hAnsi="Times New Roman" w:cs="Times New Roman"/>
          <w:b/>
          <w:sz w:val="24"/>
          <w:szCs w:val="24"/>
        </w:rPr>
        <w:t>III SKYRIUS</w:t>
      </w:r>
    </w:p>
    <w:p w14:paraId="72017A0D" w14:textId="77777777" w:rsidR="004A2BEA" w:rsidRPr="0083112B" w:rsidRDefault="004A2BEA" w:rsidP="004A2BEA">
      <w:pPr>
        <w:pStyle w:val="Betarp"/>
        <w:tabs>
          <w:tab w:val="left" w:pos="1418"/>
          <w:tab w:val="left" w:pos="1560"/>
        </w:tabs>
        <w:jc w:val="center"/>
        <w:rPr>
          <w:rFonts w:ascii="Times New Roman" w:hAnsi="Times New Roman" w:cs="Times New Roman"/>
          <w:b/>
          <w:sz w:val="24"/>
          <w:szCs w:val="24"/>
        </w:rPr>
      </w:pPr>
      <w:r w:rsidRPr="0083112B">
        <w:rPr>
          <w:rFonts w:ascii="Times New Roman" w:hAnsi="Times New Roman" w:cs="Times New Roman"/>
          <w:b/>
          <w:sz w:val="24"/>
          <w:szCs w:val="24"/>
        </w:rPr>
        <w:t>PROGRAMOS ĮGYVENDINIMUI SKIRTŲ LĖŠŲ PANAUDOJIMAS</w:t>
      </w:r>
    </w:p>
    <w:p w14:paraId="3DB441EE" w14:textId="77777777" w:rsidR="004A2BEA" w:rsidRPr="00832817" w:rsidRDefault="004A2BEA" w:rsidP="004A2BEA">
      <w:pPr>
        <w:pStyle w:val="Betarp"/>
        <w:tabs>
          <w:tab w:val="left" w:pos="1418"/>
          <w:tab w:val="left" w:pos="1560"/>
        </w:tabs>
        <w:ind w:left="851"/>
        <w:rPr>
          <w:rFonts w:ascii="Times New Roman" w:hAnsi="Times New Roman" w:cs="Times New Roman"/>
          <w:bCs/>
          <w:sz w:val="24"/>
          <w:szCs w:val="24"/>
        </w:rPr>
      </w:pPr>
    </w:p>
    <w:p w14:paraId="47520F04" w14:textId="5FBE6978" w:rsidR="004A2BEA" w:rsidRPr="0083112B" w:rsidRDefault="004A2BEA" w:rsidP="004A2BEA">
      <w:pPr>
        <w:pStyle w:val="Betarp"/>
        <w:numPr>
          <w:ilvl w:val="0"/>
          <w:numId w:val="1"/>
        </w:numPr>
        <w:tabs>
          <w:tab w:val="left" w:pos="1134"/>
          <w:tab w:val="left" w:pos="1276"/>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Finansinė parama Bendrijoms </w:t>
      </w:r>
      <w:r w:rsidR="001922AF">
        <w:rPr>
          <w:rFonts w:ascii="Times New Roman" w:hAnsi="Times New Roman" w:cs="Times New Roman"/>
          <w:sz w:val="24"/>
          <w:szCs w:val="24"/>
        </w:rPr>
        <w:t xml:space="preserve">iš </w:t>
      </w:r>
      <w:r w:rsidRPr="0083112B">
        <w:rPr>
          <w:rFonts w:ascii="Times New Roman" w:hAnsi="Times New Roman" w:cs="Times New Roman"/>
          <w:sz w:val="24"/>
          <w:szCs w:val="24"/>
        </w:rPr>
        <w:t>dali</w:t>
      </w:r>
      <w:r w:rsidR="001922AF">
        <w:rPr>
          <w:rFonts w:ascii="Times New Roman" w:hAnsi="Times New Roman" w:cs="Times New Roman"/>
          <w:sz w:val="24"/>
          <w:szCs w:val="24"/>
        </w:rPr>
        <w:t>es</w:t>
      </w:r>
      <w:r w:rsidRPr="0083112B">
        <w:rPr>
          <w:rFonts w:ascii="Times New Roman" w:hAnsi="Times New Roman" w:cs="Times New Roman"/>
          <w:sz w:val="24"/>
          <w:szCs w:val="24"/>
        </w:rPr>
        <w:t xml:space="preserve"> kompensuojant išlaidas teikiama už Bendrijų teritorijoje esančių:</w:t>
      </w:r>
    </w:p>
    <w:p w14:paraId="3216F834" w14:textId="77777777" w:rsidR="004A2BEA" w:rsidRPr="0083112B" w:rsidRDefault="004A2BEA" w:rsidP="004A2BEA">
      <w:pPr>
        <w:pStyle w:val="Betarp"/>
        <w:numPr>
          <w:ilvl w:val="1"/>
          <w:numId w:val="1"/>
        </w:numPr>
        <w:tabs>
          <w:tab w:val="left" w:pos="1134"/>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bendro naudojimo objektų inventorizaciją ir teisinę registraciją (tik iš anksto suderinus su Savivaldybės administracija);</w:t>
      </w:r>
    </w:p>
    <w:p w14:paraId="363C9E03" w14:textId="4EBA5F11" w:rsidR="004A2BEA" w:rsidRPr="0083112B" w:rsidRDefault="004A2BEA" w:rsidP="004A2BEA">
      <w:pPr>
        <w:pStyle w:val="Betarp"/>
        <w:numPr>
          <w:ilvl w:val="1"/>
          <w:numId w:val="1"/>
        </w:numPr>
        <w:tabs>
          <w:tab w:val="left" w:pos="1134"/>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naujų bendrojo naudojimo objektų statyb</w:t>
      </w:r>
      <w:r w:rsidR="00CD2AD2">
        <w:rPr>
          <w:rFonts w:ascii="Times New Roman" w:hAnsi="Times New Roman" w:cs="Times New Roman"/>
          <w:sz w:val="24"/>
          <w:szCs w:val="24"/>
        </w:rPr>
        <w:t>ai</w:t>
      </w:r>
      <w:r w:rsidRPr="0083112B">
        <w:rPr>
          <w:rFonts w:ascii="Times New Roman" w:hAnsi="Times New Roman" w:cs="Times New Roman"/>
          <w:sz w:val="24"/>
          <w:szCs w:val="24"/>
        </w:rPr>
        <w:t xml:space="preserve"> ir esamų objektų remontui reikalingos techninės dokumentacijos rengimą (tik iš anksto suderinus su Savivaldybės administracija);</w:t>
      </w:r>
    </w:p>
    <w:p w14:paraId="4E8698A1" w14:textId="5EA2AF40" w:rsidR="004A2BEA" w:rsidRPr="0083112B" w:rsidRDefault="004A2BEA" w:rsidP="004A2BEA">
      <w:pPr>
        <w:pStyle w:val="Betarp"/>
        <w:numPr>
          <w:ilvl w:val="1"/>
          <w:numId w:val="1"/>
        </w:numPr>
        <w:tabs>
          <w:tab w:val="left" w:pos="1134"/>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bendrojo naudoji</w:t>
      </w:r>
      <w:r w:rsidR="00C84F39">
        <w:rPr>
          <w:rFonts w:ascii="Times New Roman" w:hAnsi="Times New Roman" w:cs="Times New Roman"/>
          <w:sz w:val="24"/>
          <w:szCs w:val="24"/>
        </w:rPr>
        <w:t>mo objektų remontą ir priežiūrą;</w:t>
      </w:r>
    </w:p>
    <w:p w14:paraId="1C9A3387" w14:textId="6ADA179E" w:rsidR="004A2BEA" w:rsidRPr="0083112B" w:rsidRDefault="004A2BEA" w:rsidP="004A2BEA">
      <w:pPr>
        <w:pStyle w:val="Betarp"/>
        <w:numPr>
          <w:ilvl w:val="1"/>
          <w:numId w:val="1"/>
        </w:numPr>
        <w:tabs>
          <w:tab w:val="left" w:pos="1134"/>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kelių/gatvių, kurie nėra įtraukti į Klaipėdos rajono savivaldybės vietinės reikšmės kelių/gatvių sąrašą, parengtos projektinės dokumentacijos ir atliktus kapitalinio remonto arba rekonstrukcijos darbus iš anksto suderinus su Savivaldybės administracija ir vadovaujantis tvarkos aprašu</w:t>
      </w:r>
      <w:r w:rsidR="001922AF">
        <w:rPr>
          <w:rFonts w:ascii="Times New Roman" w:hAnsi="Times New Roman" w:cs="Times New Roman"/>
          <w:sz w:val="24"/>
          <w:szCs w:val="24"/>
        </w:rPr>
        <w:t>, patvirtintu</w:t>
      </w:r>
      <w:r w:rsidRPr="0083112B">
        <w:rPr>
          <w:rFonts w:ascii="Times New Roman" w:hAnsi="Times New Roman" w:cs="Times New Roman"/>
          <w:sz w:val="24"/>
          <w:szCs w:val="24"/>
        </w:rPr>
        <w:t xml:space="preserve"> 2018 m. rugsėjo 28 d. Klaipėdos rajono savivaldybės tarybos sprendimu Nr. T11-428.</w:t>
      </w:r>
    </w:p>
    <w:p w14:paraId="62B7901E" w14:textId="77777777" w:rsidR="004A2BEA" w:rsidRPr="0083112B" w:rsidRDefault="004A2BEA" w:rsidP="004A2BEA">
      <w:pPr>
        <w:pStyle w:val="Betarp"/>
        <w:numPr>
          <w:ilvl w:val="0"/>
          <w:numId w:val="1"/>
        </w:numPr>
        <w:tabs>
          <w:tab w:val="left" w:pos="1134"/>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Dalinis išlaidų kompensavimas vienai Bendrijai per finansinius metus negali viršyti 15 procentų visų Programos lėšų ir pagal darbų pobūdį skiriama ne daugiau:</w:t>
      </w:r>
    </w:p>
    <w:p w14:paraId="3720B314" w14:textId="77777777" w:rsidR="004A2BEA" w:rsidRPr="0083112B" w:rsidRDefault="004A2BEA" w:rsidP="004A2BEA">
      <w:pPr>
        <w:pStyle w:val="Betarp"/>
        <w:tabs>
          <w:tab w:val="left" w:pos="1276"/>
          <w:tab w:val="left" w:pos="1418"/>
        </w:tabs>
        <w:ind w:firstLine="1134"/>
        <w:jc w:val="both"/>
        <w:rPr>
          <w:rFonts w:ascii="Times New Roman" w:hAnsi="Times New Roman" w:cs="Times New Roman"/>
          <w:sz w:val="24"/>
          <w:szCs w:val="24"/>
        </w:rPr>
      </w:pPr>
      <w:r w:rsidRPr="0083112B">
        <w:rPr>
          <w:rFonts w:ascii="Times New Roman" w:hAnsi="Times New Roman" w:cs="Times New Roman"/>
          <w:sz w:val="24"/>
          <w:szCs w:val="24"/>
        </w:rPr>
        <w:lastRenderedPageBreak/>
        <w:t>7.1. 80 % sumos, reikalingos kadastriniams matavimams, inventorizacijai, teisinei registracijai, techninių dokumentų parengimui;</w:t>
      </w:r>
    </w:p>
    <w:p w14:paraId="7C82DA7B" w14:textId="77777777" w:rsidR="004A2BEA" w:rsidRPr="0083112B" w:rsidRDefault="004A2BEA" w:rsidP="004A2BEA">
      <w:pPr>
        <w:pStyle w:val="Betarp"/>
        <w:tabs>
          <w:tab w:val="left" w:pos="1276"/>
          <w:tab w:val="left" w:pos="1418"/>
        </w:tabs>
        <w:ind w:firstLine="1134"/>
        <w:jc w:val="both"/>
        <w:rPr>
          <w:rFonts w:ascii="Times New Roman" w:hAnsi="Times New Roman" w:cs="Times New Roman"/>
          <w:sz w:val="24"/>
          <w:szCs w:val="24"/>
        </w:rPr>
      </w:pPr>
      <w:r w:rsidRPr="0083112B">
        <w:rPr>
          <w:rFonts w:ascii="Times New Roman" w:hAnsi="Times New Roman" w:cs="Times New Roman"/>
          <w:sz w:val="24"/>
          <w:szCs w:val="24"/>
        </w:rPr>
        <w:t>7.2. 70 % sumos, reikalingos bendrojo naudojimo žemėje esančių bendrojo naudojimo objektų (kelių, gatvių, elektros tinklų, vandens tiekimo, nuotekų šalinimo ir valymo įrenginių bei kitų) atnaujinimo ir priežiūros darbams;</w:t>
      </w:r>
    </w:p>
    <w:p w14:paraId="4304A72E" w14:textId="77777777" w:rsidR="004A2BEA" w:rsidRPr="0083112B" w:rsidRDefault="004A2BEA" w:rsidP="004A2BEA">
      <w:pPr>
        <w:pStyle w:val="Betarp"/>
        <w:tabs>
          <w:tab w:val="left" w:pos="1276"/>
          <w:tab w:val="left" w:pos="1418"/>
        </w:tabs>
        <w:ind w:firstLine="1134"/>
        <w:jc w:val="both"/>
        <w:rPr>
          <w:rFonts w:ascii="Times New Roman" w:hAnsi="Times New Roman" w:cs="Times New Roman"/>
          <w:sz w:val="24"/>
          <w:szCs w:val="24"/>
        </w:rPr>
      </w:pPr>
      <w:r w:rsidRPr="0083112B">
        <w:rPr>
          <w:rFonts w:ascii="Times New Roman" w:hAnsi="Times New Roman" w:cs="Times New Roman"/>
          <w:sz w:val="24"/>
          <w:szCs w:val="24"/>
        </w:rPr>
        <w:t>7.3. 60 % sumos, reikalingos bendrojo naudojimo žemėje esančių bendrojo naudojimo objektų (elektros tinklų, vandens tiekimo, nuotekų šalinimo ir valymo įrenginių) naujų bendrojo naudojimo objektų statybos darbams;</w:t>
      </w:r>
    </w:p>
    <w:p w14:paraId="248E6B5A" w14:textId="4BC8F4D2" w:rsidR="004A2BEA" w:rsidRPr="0083112B" w:rsidRDefault="004A2BEA" w:rsidP="004A2BEA">
      <w:pPr>
        <w:pStyle w:val="Betarp"/>
        <w:tabs>
          <w:tab w:val="left" w:pos="1276"/>
          <w:tab w:val="left" w:pos="1418"/>
        </w:tabs>
        <w:ind w:firstLine="1134"/>
        <w:jc w:val="both"/>
        <w:rPr>
          <w:rFonts w:ascii="Times New Roman" w:hAnsi="Times New Roman" w:cs="Times New Roman"/>
          <w:sz w:val="24"/>
          <w:szCs w:val="24"/>
        </w:rPr>
      </w:pPr>
      <w:r w:rsidRPr="0083112B">
        <w:rPr>
          <w:rFonts w:ascii="Times New Roman" w:hAnsi="Times New Roman" w:cs="Times New Roman"/>
          <w:sz w:val="24"/>
          <w:szCs w:val="24"/>
        </w:rPr>
        <w:t>7.4. 50</w:t>
      </w:r>
      <w:r w:rsidR="001922AF">
        <w:rPr>
          <w:rFonts w:ascii="Times New Roman" w:hAnsi="Times New Roman" w:cs="Times New Roman"/>
          <w:sz w:val="24"/>
          <w:szCs w:val="24"/>
        </w:rPr>
        <w:t xml:space="preserve"> </w:t>
      </w:r>
      <w:r w:rsidRPr="0083112B">
        <w:rPr>
          <w:rFonts w:ascii="Times New Roman" w:hAnsi="Times New Roman" w:cs="Times New Roman"/>
          <w:sz w:val="24"/>
          <w:szCs w:val="24"/>
        </w:rPr>
        <w:t>% sumos, kelių/gatvių, kurios nėra įtrauktos į Klaipėdos rajono savivaldybės vietinės reikšmės kelių/gatvių sąrašą, kapitalinio remonto arba rekonstrukcijos darb</w:t>
      </w:r>
      <w:r w:rsidR="00614DA2">
        <w:rPr>
          <w:rFonts w:ascii="Times New Roman" w:hAnsi="Times New Roman" w:cs="Times New Roman"/>
          <w:sz w:val="24"/>
          <w:szCs w:val="24"/>
        </w:rPr>
        <w:t>ams</w:t>
      </w:r>
      <w:r w:rsidRPr="0083112B">
        <w:rPr>
          <w:rFonts w:ascii="Times New Roman" w:hAnsi="Times New Roman" w:cs="Times New Roman"/>
          <w:sz w:val="24"/>
          <w:szCs w:val="24"/>
        </w:rPr>
        <w:t>.</w:t>
      </w:r>
    </w:p>
    <w:p w14:paraId="06B914CB" w14:textId="77777777" w:rsidR="004A2BEA" w:rsidRPr="0083112B" w:rsidRDefault="004A2BEA" w:rsidP="004A2BEA">
      <w:pPr>
        <w:pStyle w:val="Betarp"/>
        <w:numPr>
          <w:ilvl w:val="0"/>
          <w:numId w:val="1"/>
        </w:numPr>
        <w:tabs>
          <w:tab w:val="left" w:pos="1134"/>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Bendrijos, turinčios skolų valstybei, Savivaldybei ar Savivaldybės valdomoms įmonėms, prašymai skirti finansinę paramą nenagrinėjami.</w:t>
      </w:r>
    </w:p>
    <w:p w14:paraId="055F72F6" w14:textId="77777777" w:rsidR="004A2BEA" w:rsidRPr="00832817" w:rsidRDefault="004A2BEA" w:rsidP="004A2BEA">
      <w:pPr>
        <w:pStyle w:val="Sraopastraipa"/>
        <w:tabs>
          <w:tab w:val="left" w:pos="426"/>
          <w:tab w:val="left" w:pos="1134"/>
        </w:tabs>
        <w:ind w:left="0"/>
        <w:rPr>
          <w:rFonts w:ascii="Times New Roman" w:hAnsi="Times New Roman" w:cs="Times New Roman"/>
          <w:bCs/>
          <w:sz w:val="24"/>
          <w:szCs w:val="24"/>
        </w:rPr>
      </w:pPr>
    </w:p>
    <w:p w14:paraId="39C9F839" w14:textId="77777777" w:rsidR="004A2BEA" w:rsidRPr="0083112B" w:rsidRDefault="004A2BEA" w:rsidP="004A2BEA">
      <w:pPr>
        <w:pStyle w:val="Sraopastraipa"/>
        <w:tabs>
          <w:tab w:val="left" w:pos="426"/>
          <w:tab w:val="left" w:pos="1134"/>
        </w:tabs>
        <w:spacing w:after="0"/>
        <w:ind w:left="0"/>
        <w:jc w:val="center"/>
        <w:rPr>
          <w:rFonts w:ascii="Times New Roman" w:hAnsi="Times New Roman" w:cs="Times New Roman"/>
          <w:b/>
          <w:sz w:val="24"/>
          <w:szCs w:val="24"/>
        </w:rPr>
      </w:pPr>
      <w:r w:rsidRPr="0083112B">
        <w:rPr>
          <w:rFonts w:ascii="Times New Roman" w:hAnsi="Times New Roman" w:cs="Times New Roman"/>
          <w:b/>
          <w:sz w:val="24"/>
          <w:szCs w:val="24"/>
        </w:rPr>
        <w:t>IV SKYRIUS</w:t>
      </w:r>
    </w:p>
    <w:p w14:paraId="144466AC" w14:textId="77777777" w:rsidR="004A2BEA" w:rsidRPr="0083112B" w:rsidRDefault="004A2BEA" w:rsidP="004A2BEA">
      <w:pPr>
        <w:pStyle w:val="Betarp"/>
        <w:tabs>
          <w:tab w:val="left" w:pos="1134"/>
          <w:tab w:val="left" w:pos="1276"/>
          <w:tab w:val="left" w:pos="1418"/>
        </w:tabs>
        <w:jc w:val="center"/>
        <w:rPr>
          <w:rFonts w:ascii="Times New Roman" w:hAnsi="Times New Roman" w:cs="Times New Roman"/>
          <w:b/>
          <w:sz w:val="24"/>
          <w:szCs w:val="24"/>
        </w:rPr>
      </w:pPr>
      <w:r w:rsidRPr="0083112B">
        <w:rPr>
          <w:rFonts w:ascii="Times New Roman" w:hAnsi="Times New Roman" w:cs="Times New Roman"/>
          <w:b/>
          <w:sz w:val="24"/>
          <w:szCs w:val="24"/>
        </w:rPr>
        <w:t>PROGRAMOS VERTINIMO KOMISIJA</w:t>
      </w:r>
    </w:p>
    <w:p w14:paraId="1F237E4C" w14:textId="77777777" w:rsidR="004A2BEA" w:rsidRPr="0083112B" w:rsidRDefault="004A2BEA" w:rsidP="004A2BEA">
      <w:pPr>
        <w:pStyle w:val="Betarp"/>
        <w:tabs>
          <w:tab w:val="left" w:pos="1134"/>
          <w:tab w:val="left" w:pos="1418"/>
          <w:tab w:val="left" w:pos="1560"/>
        </w:tabs>
        <w:ind w:left="1430"/>
        <w:rPr>
          <w:rFonts w:ascii="Times New Roman" w:hAnsi="Times New Roman" w:cs="Times New Roman"/>
          <w:sz w:val="24"/>
          <w:szCs w:val="24"/>
        </w:rPr>
      </w:pPr>
    </w:p>
    <w:p w14:paraId="2FB0EAB9" w14:textId="363C36AE" w:rsidR="004A2BEA" w:rsidRPr="0083112B" w:rsidRDefault="004A2BEA" w:rsidP="004A2BEA">
      <w:pPr>
        <w:pStyle w:val="Betarp"/>
        <w:numPr>
          <w:ilvl w:val="0"/>
          <w:numId w:val="1"/>
        </w:numPr>
        <w:tabs>
          <w:tab w:val="left" w:pos="1134"/>
          <w:tab w:val="left" w:pos="1276"/>
          <w:tab w:val="left" w:pos="1418"/>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 Paraiškų Programos įgyvendinimui skirtoms lėšoms gauti vertinimo komisija (toliau </w:t>
      </w:r>
      <w:r w:rsidR="008636BC">
        <w:rPr>
          <w:rFonts w:ascii="Times New Roman" w:hAnsi="Times New Roman" w:cs="Times New Roman"/>
          <w:sz w:val="24"/>
          <w:szCs w:val="24"/>
        </w:rPr>
        <w:t>-</w:t>
      </w:r>
      <w:r w:rsidRPr="0083112B">
        <w:rPr>
          <w:rFonts w:ascii="Times New Roman" w:hAnsi="Times New Roman" w:cs="Times New Roman"/>
          <w:sz w:val="24"/>
          <w:szCs w:val="24"/>
        </w:rPr>
        <w:t xml:space="preserve"> Komisija) sudaroma iš 7 asmenų: pirmininko ir jo pavaduotojo bei 5 narių, kuriuos skiria Savivaldybės taryba. Komisija sudaroma iš Savivaldybės tarybos narių ir Savivaldybės administracijos darbuotojų Savivaldybės tarybos kadencijos laikotarpiui.</w:t>
      </w:r>
    </w:p>
    <w:p w14:paraId="31298F21" w14:textId="3A0B1EDB" w:rsidR="004A2BEA" w:rsidRPr="0083112B" w:rsidRDefault="004A2BEA" w:rsidP="002066FA">
      <w:pPr>
        <w:pStyle w:val="Betarp"/>
        <w:numPr>
          <w:ilvl w:val="0"/>
          <w:numId w:val="1"/>
        </w:numPr>
        <w:tabs>
          <w:tab w:val="left" w:pos="1134"/>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Komisija yra kolegialus organas, teikiantis siūlymus Klaipėdos rajono savivaldybės administracijos direktoriui </w:t>
      </w:r>
      <w:r w:rsidR="002066FA">
        <w:rPr>
          <w:rFonts w:ascii="Times New Roman" w:hAnsi="Times New Roman" w:cs="Times New Roman"/>
          <w:sz w:val="24"/>
          <w:szCs w:val="24"/>
        </w:rPr>
        <w:t xml:space="preserve">(toliau </w:t>
      </w:r>
      <w:r w:rsidR="008636BC">
        <w:rPr>
          <w:rFonts w:ascii="Times New Roman" w:hAnsi="Times New Roman" w:cs="Times New Roman"/>
          <w:sz w:val="24"/>
          <w:szCs w:val="24"/>
        </w:rPr>
        <w:t>-</w:t>
      </w:r>
      <w:r w:rsidR="002066FA">
        <w:rPr>
          <w:rFonts w:ascii="Times New Roman" w:hAnsi="Times New Roman" w:cs="Times New Roman"/>
          <w:sz w:val="24"/>
          <w:szCs w:val="24"/>
        </w:rPr>
        <w:t xml:space="preserve"> Direktorius) </w:t>
      </w:r>
      <w:r w:rsidRPr="0083112B">
        <w:rPr>
          <w:rFonts w:ascii="Times New Roman" w:hAnsi="Times New Roman" w:cs="Times New Roman"/>
          <w:sz w:val="24"/>
          <w:szCs w:val="24"/>
        </w:rPr>
        <w:t>dėl dalinio išlaidų kompensavimo skyrimo, išlaidų kompensacijos dydžio bei kitais Programos įgyvendinimo klausimais.</w:t>
      </w:r>
    </w:p>
    <w:p w14:paraId="2264A940" w14:textId="77777777" w:rsidR="004A2BEA" w:rsidRPr="0083112B" w:rsidRDefault="004A2BEA" w:rsidP="002066FA">
      <w:pPr>
        <w:pStyle w:val="Betarp"/>
        <w:numPr>
          <w:ilvl w:val="0"/>
          <w:numId w:val="1"/>
        </w:numPr>
        <w:tabs>
          <w:tab w:val="left" w:pos="1134"/>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 Komisijos pagrindinė veiklos forma – posėdžiai. Posėdžiai yra teisėti, jeigu juose dalyvauja daugiau nei pusė komisijos narių. Sprendimai priimami posėdyje dalyvaujančių komisijos narių balsų dauguma, balsams pasiskirsčius po lygiai sprendimą lemia komisijos pirmininko balsas.</w:t>
      </w:r>
    </w:p>
    <w:p w14:paraId="0ABDC1F0" w14:textId="77777777" w:rsidR="004A2BEA" w:rsidRPr="0083112B" w:rsidRDefault="004A2BEA" w:rsidP="002066FA">
      <w:pPr>
        <w:pStyle w:val="Betarp"/>
        <w:numPr>
          <w:ilvl w:val="0"/>
          <w:numId w:val="1"/>
        </w:numPr>
        <w:tabs>
          <w:tab w:val="left" w:pos="1134"/>
          <w:tab w:val="left" w:pos="1276"/>
          <w:tab w:val="left" w:pos="1418"/>
          <w:tab w:val="left" w:pos="1560"/>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 Komisijos pirmininkas:</w:t>
      </w:r>
    </w:p>
    <w:p w14:paraId="2CC5C4D1" w14:textId="77777777" w:rsidR="004A2BEA" w:rsidRPr="0083112B" w:rsidRDefault="004A2BEA" w:rsidP="004A2BEA">
      <w:pPr>
        <w:pStyle w:val="Betarp"/>
        <w:numPr>
          <w:ilvl w:val="1"/>
          <w:numId w:val="1"/>
        </w:numPr>
        <w:tabs>
          <w:tab w:val="left" w:pos="993"/>
          <w:tab w:val="left" w:pos="1134"/>
          <w:tab w:val="left" w:pos="1701"/>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sušaukia komisijos posėdžius, jiems pirmininkauja bei pasirašo komisijos posėdžių protokolus;</w:t>
      </w:r>
    </w:p>
    <w:p w14:paraId="3A1C5B58" w14:textId="77777777" w:rsidR="004A2BEA" w:rsidRPr="0083112B" w:rsidRDefault="004A2BEA" w:rsidP="004A2BEA">
      <w:pPr>
        <w:pStyle w:val="Betarp"/>
        <w:numPr>
          <w:ilvl w:val="1"/>
          <w:numId w:val="1"/>
        </w:numPr>
        <w:tabs>
          <w:tab w:val="left" w:pos="993"/>
          <w:tab w:val="left" w:pos="1134"/>
          <w:tab w:val="left" w:pos="1701"/>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atstovauja komisijai susitikimuose su sodininkų bendrijų atstovais, dalyvauja sudarant Programos sąmatą;</w:t>
      </w:r>
    </w:p>
    <w:p w14:paraId="6CE91B81" w14:textId="77777777" w:rsidR="004A2BEA" w:rsidRPr="0083112B" w:rsidRDefault="004A2BEA" w:rsidP="004A2BEA">
      <w:pPr>
        <w:pStyle w:val="Betarp"/>
        <w:numPr>
          <w:ilvl w:val="1"/>
          <w:numId w:val="1"/>
        </w:numPr>
        <w:tabs>
          <w:tab w:val="left" w:pos="993"/>
          <w:tab w:val="left" w:pos="1134"/>
          <w:tab w:val="left" w:pos="1701"/>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konsultuoja sodininkų bendrijų atstovus, kitus suinteresuotus asmenis Programos lėšų panaudojimo, prašymų pateikimo ir kitais klausimais.</w:t>
      </w:r>
    </w:p>
    <w:p w14:paraId="45D10A37" w14:textId="4E773EC7" w:rsidR="004A2BEA" w:rsidRPr="0083112B" w:rsidRDefault="004A2BEA" w:rsidP="004A2BEA">
      <w:pPr>
        <w:pStyle w:val="Betarp"/>
        <w:numPr>
          <w:ilvl w:val="0"/>
          <w:numId w:val="1"/>
        </w:numPr>
        <w:tabs>
          <w:tab w:val="left" w:pos="993"/>
          <w:tab w:val="left" w:pos="1134"/>
          <w:tab w:val="left" w:pos="1560"/>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Programos vertinimo komisijos posėdžių darbą protokoluoja </w:t>
      </w:r>
      <w:r w:rsidR="00C84F39">
        <w:rPr>
          <w:rFonts w:ascii="Times New Roman" w:hAnsi="Times New Roman" w:cs="Times New Roman"/>
          <w:sz w:val="24"/>
          <w:szCs w:val="24"/>
        </w:rPr>
        <w:t>D</w:t>
      </w:r>
      <w:r w:rsidRPr="0083112B">
        <w:rPr>
          <w:rFonts w:ascii="Times New Roman" w:hAnsi="Times New Roman" w:cs="Times New Roman"/>
          <w:sz w:val="24"/>
          <w:szCs w:val="24"/>
        </w:rPr>
        <w:t>irektoriaus įsakymu paskirtas Savivaldybės administracijos darbuotojas. Visi su Programos įgyvendinimu susiję dokumentai saugomi Savivaldybės administracijos Bendr</w:t>
      </w:r>
      <w:r w:rsidR="00C84F39">
        <w:rPr>
          <w:rFonts w:ascii="Times New Roman" w:hAnsi="Times New Roman" w:cs="Times New Roman"/>
          <w:sz w:val="24"/>
          <w:szCs w:val="24"/>
        </w:rPr>
        <w:t>ųjų reikalų</w:t>
      </w:r>
      <w:r w:rsidRPr="0083112B">
        <w:rPr>
          <w:rFonts w:ascii="Times New Roman" w:hAnsi="Times New Roman" w:cs="Times New Roman"/>
          <w:sz w:val="24"/>
          <w:szCs w:val="24"/>
        </w:rPr>
        <w:t xml:space="preserve"> skyriuje.</w:t>
      </w:r>
    </w:p>
    <w:p w14:paraId="7F81BE9D" w14:textId="77777777" w:rsidR="004A2BEA" w:rsidRPr="0083112B" w:rsidRDefault="004A2BEA" w:rsidP="004A2BEA">
      <w:pPr>
        <w:pStyle w:val="Betarp"/>
        <w:tabs>
          <w:tab w:val="left" w:pos="993"/>
          <w:tab w:val="left" w:pos="1134"/>
          <w:tab w:val="left" w:pos="1560"/>
          <w:tab w:val="left" w:pos="1985"/>
        </w:tabs>
        <w:ind w:left="1134"/>
        <w:jc w:val="center"/>
        <w:rPr>
          <w:rFonts w:ascii="Times New Roman" w:hAnsi="Times New Roman" w:cs="Times New Roman"/>
          <w:sz w:val="24"/>
          <w:szCs w:val="24"/>
        </w:rPr>
      </w:pPr>
    </w:p>
    <w:p w14:paraId="2F7A76AF" w14:textId="77777777" w:rsidR="004A2BEA" w:rsidRPr="0083112B" w:rsidRDefault="004A2BEA" w:rsidP="004A2BEA">
      <w:pPr>
        <w:pStyle w:val="Sraopastraipa"/>
        <w:tabs>
          <w:tab w:val="left" w:pos="426"/>
          <w:tab w:val="left" w:pos="1134"/>
        </w:tabs>
        <w:spacing w:after="0"/>
        <w:ind w:left="0"/>
        <w:jc w:val="center"/>
        <w:rPr>
          <w:rFonts w:ascii="Times New Roman" w:hAnsi="Times New Roman" w:cs="Times New Roman"/>
          <w:b/>
          <w:sz w:val="24"/>
          <w:szCs w:val="24"/>
        </w:rPr>
      </w:pPr>
      <w:r w:rsidRPr="0083112B">
        <w:rPr>
          <w:rFonts w:ascii="Times New Roman" w:hAnsi="Times New Roman" w:cs="Times New Roman"/>
          <w:b/>
          <w:sz w:val="24"/>
          <w:szCs w:val="24"/>
        </w:rPr>
        <w:t>V SKYRIUS</w:t>
      </w:r>
    </w:p>
    <w:p w14:paraId="0827F5EA" w14:textId="77777777" w:rsidR="004A2BEA" w:rsidRPr="0083112B" w:rsidRDefault="004A2BEA" w:rsidP="004A2BEA">
      <w:pPr>
        <w:pStyle w:val="Betarp"/>
        <w:tabs>
          <w:tab w:val="left" w:pos="993"/>
          <w:tab w:val="left" w:pos="1134"/>
          <w:tab w:val="left" w:pos="1560"/>
          <w:tab w:val="left" w:pos="1985"/>
        </w:tabs>
        <w:jc w:val="center"/>
        <w:rPr>
          <w:rFonts w:ascii="Times New Roman" w:hAnsi="Times New Roman" w:cs="Times New Roman"/>
          <w:b/>
          <w:sz w:val="24"/>
          <w:szCs w:val="24"/>
        </w:rPr>
      </w:pPr>
      <w:r w:rsidRPr="0083112B">
        <w:rPr>
          <w:rFonts w:ascii="Times New Roman" w:hAnsi="Times New Roman" w:cs="Times New Roman"/>
          <w:b/>
          <w:sz w:val="24"/>
          <w:szCs w:val="24"/>
        </w:rPr>
        <w:t>IŠLAIDŲ DALINIO KOMPENSAVIMO TEIKIMO SĄLYGOS</w:t>
      </w:r>
    </w:p>
    <w:p w14:paraId="0011B96D" w14:textId="77777777" w:rsidR="004A2BEA" w:rsidRPr="00832817" w:rsidRDefault="004A2BEA" w:rsidP="004A2BEA">
      <w:pPr>
        <w:pStyle w:val="Betarp"/>
        <w:tabs>
          <w:tab w:val="left" w:pos="993"/>
          <w:tab w:val="left" w:pos="1134"/>
          <w:tab w:val="left" w:pos="1560"/>
          <w:tab w:val="left" w:pos="1985"/>
        </w:tabs>
        <w:ind w:left="1571"/>
        <w:jc w:val="both"/>
        <w:rPr>
          <w:rFonts w:ascii="Times New Roman" w:hAnsi="Times New Roman" w:cs="Times New Roman"/>
          <w:bCs/>
          <w:sz w:val="24"/>
          <w:szCs w:val="24"/>
        </w:rPr>
      </w:pPr>
    </w:p>
    <w:p w14:paraId="43032C8A" w14:textId="77777777" w:rsidR="004A2BEA" w:rsidRPr="0083112B" w:rsidRDefault="004A2BEA" w:rsidP="004A2BEA">
      <w:pPr>
        <w:pStyle w:val="Betarp"/>
        <w:numPr>
          <w:ilvl w:val="0"/>
          <w:numId w:val="1"/>
        </w:numPr>
        <w:tabs>
          <w:tab w:val="left" w:pos="993"/>
          <w:tab w:val="left" w:pos="1134"/>
          <w:tab w:val="left" w:pos="1560"/>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Programos nuostatai skelbiami Savivaldybės interneto svetainėje www.klaipedos-r.lt.</w:t>
      </w:r>
    </w:p>
    <w:p w14:paraId="6BD08ED6" w14:textId="7C6E1455" w:rsidR="004A2BEA" w:rsidRPr="0083112B" w:rsidRDefault="004A2BEA" w:rsidP="004A2BEA">
      <w:pPr>
        <w:pStyle w:val="Betarp"/>
        <w:numPr>
          <w:ilvl w:val="0"/>
          <w:numId w:val="1"/>
        </w:numPr>
        <w:tabs>
          <w:tab w:val="left" w:pos="993"/>
          <w:tab w:val="left" w:pos="1134"/>
          <w:tab w:val="left" w:pos="1560"/>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Kvietimai teikti prašymus </w:t>
      </w:r>
      <w:r w:rsidR="008636BC">
        <w:rPr>
          <w:rFonts w:ascii="Times New Roman" w:hAnsi="Times New Roman" w:cs="Times New Roman"/>
          <w:sz w:val="24"/>
          <w:szCs w:val="24"/>
        </w:rPr>
        <w:t xml:space="preserve">gauti </w:t>
      </w:r>
      <w:r w:rsidRPr="0083112B">
        <w:rPr>
          <w:rFonts w:ascii="Times New Roman" w:hAnsi="Times New Roman" w:cs="Times New Roman"/>
          <w:sz w:val="24"/>
          <w:szCs w:val="24"/>
        </w:rPr>
        <w:t>finansin</w:t>
      </w:r>
      <w:r w:rsidR="008636BC">
        <w:rPr>
          <w:rFonts w:ascii="Times New Roman" w:hAnsi="Times New Roman" w:cs="Times New Roman"/>
          <w:sz w:val="24"/>
          <w:szCs w:val="24"/>
        </w:rPr>
        <w:t>ę</w:t>
      </w:r>
      <w:r w:rsidRPr="0083112B">
        <w:rPr>
          <w:rFonts w:ascii="Times New Roman" w:hAnsi="Times New Roman" w:cs="Times New Roman"/>
          <w:sz w:val="24"/>
          <w:szCs w:val="24"/>
        </w:rPr>
        <w:t xml:space="preserve"> param</w:t>
      </w:r>
      <w:r w:rsidR="008636BC">
        <w:rPr>
          <w:rFonts w:ascii="Times New Roman" w:hAnsi="Times New Roman" w:cs="Times New Roman"/>
          <w:sz w:val="24"/>
          <w:szCs w:val="24"/>
        </w:rPr>
        <w:t>ą</w:t>
      </w:r>
      <w:r w:rsidRPr="0083112B">
        <w:rPr>
          <w:rFonts w:ascii="Times New Roman" w:hAnsi="Times New Roman" w:cs="Times New Roman"/>
          <w:sz w:val="24"/>
          <w:szCs w:val="24"/>
        </w:rPr>
        <w:t xml:space="preserve"> skelbiami Savivaldybės interneto svetainėje www.klaipedos-r.lt ir vietos spaudoje ne vėliau, kaip prieš </w:t>
      </w:r>
      <w:r w:rsidR="009B489A">
        <w:rPr>
          <w:rFonts w:ascii="Times New Roman" w:hAnsi="Times New Roman" w:cs="Times New Roman"/>
          <w:sz w:val="24"/>
          <w:szCs w:val="24"/>
        </w:rPr>
        <w:t>45</w:t>
      </w:r>
      <w:r w:rsidRPr="0083112B">
        <w:rPr>
          <w:rFonts w:ascii="Times New Roman" w:hAnsi="Times New Roman" w:cs="Times New Roman"/>
          <w:sz w:val="24"/>
          <w:szCs w:val="24"/>
        </w:rPr>
        <w:t xml:space="preserve"> kalendorin</w:t>
      </w:r>
      <w:r w:rsidR="009B489A">
        <w:rPr>
          <w:rFonts w:ascii="Times New Roman" w:hAnsi="Times New Roman" w:cs="Times New Roman"/>
          <w:sz w:val="24"/>
          <w:szCs w:val="24"/>
        </w:rPr>
        <w:t>es</w:t>
      </w:r>
      <w:r w:rsidRPr="0083112B">
        <w:rPr>
          <w:rFonts w:ascii="Times New Roman" w:hAnsi="Times New Roman" w:cs="Times New Roman"/>
          <w:sz w:val="24"/>
          <w:szCs w:val="24"/>
        </w:rPr>
        <w:t xml:space="preserve"> dien</w:t>
      </w:r>
      <w:r w:rsidR="009B489A">
        <w:rPr>
          <w:rFonts w:ascii="Times New Roman" w:hAnsi="Times New Roman" w:cs="Times New Roman"/>
          <w:sz w:val="24"/>
          <w:szCs w:val="24"/>
        </w:rPr>
        <w:t>as</w:t>
      </w:r>
      <w:r w:rsidRPr="0083112B">
        <w:rPr>
          <w:rFonts w:ascii="Times New Roman" w:hAnsi="Times New Roman" w:cs="Times New Roman"/>
          <w:sz w:val="24"/>
          <w:szCs w:val="24"/>
        </w:rPr>
        <w:t xml:space="preserve"> iki prašymų pateikimo paskutinės dienos.</w:t>
      </w:r>
    </w:p>
    <w:p w14:paraId="3B049404" w14:textId="279D03F1" w:rsidR="004A2BEA" w:rsidRPr="0083112B" w:rsidRDefault="004A2BEA" w:rsidP="004A2BEA">
      <w:pPr>
        <w:pStyle w:val="Betarp"/>
        <w:numPr>
          <w:ilvl w:val="0"/>
          <w:numId w:val="1"/>
        </w:numPr>
        <w:tabs>
          <w:tab w:val="left" w:pos="993"/>
          <w:tab w:val="left" w:pos="1134"/>
          <w:tab w:val="left" w:pos="1560"/>
          <w:tab w:val="left" w:pos="1985"/>
        </w:tabs>
        <w:jc w:val="both"/>
        <w:rPr>
          <w:rFonts w:ascii="Times New Roman" w:hAnsi="Times New Roman" w:cs="Times New Roman"/>
          <w:sz w:val="24"/>
          <w:szCs w:val="24"/>
        </w:rPr>
      </w:pPr>
      <w:r w:rsidRPr="0083112B">
        <w:rPr>
          <w:rFonts w:ascii="Times New Roman" w:hAnsi="Times New Roman" w:cs="Times New Roman"/>
          <w:sz w:val="24"/>
          <w:szCs w:val="24"/>
        </w:rPr>
        <w:t>Kvietime teikti prašymus</w:t>
      </w:r>
      <w:r w:rsidR="008636BC">
        <w:rPr>
          <w:rFonts w:ascii="Times New Roman" w:hAnsi="Times New Roman" w:cs="Times New Roman"/>
          <w:sz w:val="24"/>
          <w:szCs w:val="24"/>
        </w:rPr>
        <w:t xml:space="preserve"> gauti</w:t>
      </w:r>
      <w:r w:rsidRPr="0083112B">
        <w:rPr>
          <w:rFonts w:ascii="Times New Roman" w:hAnsi="Times New Roman" w:cs="Times New Roman"/>
          <w:sz w:val="24"/>
          <w:szCs w:val="24"/>
        </w:rPr>
        <w:t xml:space="preserve"> finansin</w:t>
      </w:r>
      <w:r w:rsidR="008636BC">
        <w:rPr>
          <w:rFonts w:ascii="Times New Roman" w:hAnsi="Times New Roman" w:cs="Times New Roman"/>
          <w:sz w:val="24"/>
          <w:szCs w:val="24"/>
        </w:rPr>
        <w:t xml:space="preserve">ę </w:t>
      </w:r>
      <w:proofErr w:type="spellStart"/>
      <w:r w:rsidR="008636BC">
        <w:rPr>
          <w:rFonts w:ascii="Times New Roman" w:hAnsi="Times New Roman" w:cs="Times New Roman"/>
          <w:sz w:val="24"/>
          <w:szCs w:val="24"/>
        </w:rPr>
        <w:t>poaramą</w:t>
      </w:r>
      <w:proofErr w:type="spellEnd"/>
      <w:r w:rsidRPr="0083112B">
        <w:rPr>
          <w:rFonts w:ascii="Times New Roman" w:hAnsi="Times New Roman" w:cs="Times New Roman"/>
          <w:sz w:val="24"/>
          <w:szCs w:val="24"/>
        </w:rPr>
        <w:t xml:space="preserve"> turi būti nurodyta ir pateikta:</w:t>
      </w:r>
    </w:p>
    <w:p w14:paraId="39AF2310" w14:textId="77777777" w:rsidR="004A2BEA" w:rsidRPr="0083112B" w:rsidRDefault="004A2BEA" w:rsidP="004A2BEA">
      <w:pPr>
        <w:pStyle w:val="Betarp"/>
        <w:tabs>
          <w:tab w:val="left" w:pos="1418"/>
          <w:tab w:val="left" w:pos="1560"/>
          <w:tab w:val="left" w:pos="1985"/>
        </w:tabs>
        <w:ind w:firstLine="1134"/>
        <w:jc w:val="both"/>
        <w:rPr>
          <w:rFonts w:ascii="Times New Roman" w:hAnsi="Times New Roman" w:cs="Times New Roman"/>
          <w:sz w:val="24"/>
          <w:szCs w:val="24"/>
        </w:rPr>
      </w:pPr>
      <w:r w:rsidRPr="0083112B">
        <w:rPr>
          <w:rFonts w:ascii="Times New Roman" w:hAnsi="Times New Roman" w:cs="Times New Roman"/>
          <w:sz w:val="24"/>
          <w:szCs w:val="24"/>
        </w:rPr>
        <w:t>16.1. prašymų pateikimo vieta ir pateikimo būdas, prašymų pateikimo paskutinė diena ir valanda bei numatoma paskirstyti finansinės paramos bendra suma;</w:t>
      </w:r>
    </w:p>
    <w:p w14:paraId="0EE0ECD7" w14:textId="749457BE" w:rsidR="004A2BEA" w:rsidRPr="0083112B" w:rsidRDefault="00D327E1" w:rsidP="004A2BEA">
      <w:pPr>
        <w:pStyle w:val="Betarp"/>
        <w:tabs>
          <w:tab w:val="left" w:pos="993"/>
          <w:tab w:val="left" w:pos="1134"/>
          <w:tab w:val="left" w:pos="1560"/>
          <w:tab w:val="left" w:pos="1985"/>
        </w:tabs>
        <w:ind w:firstLine="1134"/>
        <w:jc w:val="both"/>
        <w:rPr>
          <w:rFonts w:ascii="Times New Roman" w:hAnsi="Times New Roman" w:cs="Times New Roman"/>
          <w:sz w:val="24"/>
          <w:szCs w:val="24"/>
        </w:rPr>
      </w:pPr>
      <w:r>
        <w:rPr>
          <w:rFonts w:ascii="Times New Roman" w:hAnsi="Times New Roman" w:cs="Times New Roman"/>
          <w:sz w:val="24"/>
          <w:szCs w:val="24"/>
        </w:rPr>
        <w:t>16.2. P</w:t>
      </w:r>
      <w:r w:rsidR="004A2BEA" w:rsidRPr="0083112B">
        <w:rPr>
          <w:rFonts w:ascii="Times New Roman" w:hAnsi="Times New Roman" w:cs="Times New Roman"/>
          <w:sz w:val="24"/>
          <w:szCs w:val="24"/>
        </w:rPr>
        <w:t>rogramos nuostatų 1 priedas  ir anketos  (2 priedas) forma;</w:t>
      </w:r>
    </w:p>
    <w:p w14:paraId="65EAA748" w14:textId="77777777" w:rsidR="004A2BEA" w:rsidRPr="0083112B" w:rsidRDefault="004A2BEA" w:rsidP="004A2BEA">
      <w:pPr>
        <w:pStyle w:val="Betarp"/>
        <w:tabs>
          <w:tab w:val="left" w:pos="993"/>
          <w:tab w:val="left" w:pos="1134"/>
          <w:tab w:val="left" w:pos="1560"/>
          <w:tab w:val="left" w:pos="1985"/>
        </w:tabs>
        <w:ind w:firstLine="1134"/>
        <w:jc w:val="both"/>
        <w:rPr>
          <w:rFonts w:ascii="Times New Roman" w:hAnsi="Times New Roman" w:cs="Times New Roman"/>
          <w:sz w:val="24"/>
          <w:szCs w:val="24"/>
        </w:rPr>
      </w:pPr>
      <w:r w:rsidRPr="0083112B">
        <w:rPr>
          <w:rFonts w:ascii="Times New Roman" w:hAnsi="Times New Roman" w:cs="Times New Roman"/>
          <w:sz w:val="24"/>
          <w:szCs w:val="24"/>
        </w:rPr>
        <w:t>16.3. Programa arba nuoroda į interneto puslapį (jeigu skelbiama spaudoje).</w:t>
      </w:r>
    </w:p>
    <w:p w14:paraId="76205151" w14:textId="77777777" w:rsidR="004A2BEA" w:rsidRPr="0083112B" w:rsidRDefault="004A2BEA" w:rsidP="004A2BEA">
      <w:pPr>
        <w:pStyle w:val="Betarp"/>
        <w:numPr>
          <w:ilvl w:val="0"/>
          <w:numId w:val="1"/>
        </w:numPr>
        <w:tabs>
          <w:tab w:val="left" w:pos="993"/>
          <w:tab w:val="left" w:pos="1134"/>
          <w:tab w:val="left" w:pos="1560"/>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Sodininkų bendrijos, pageidaujančios gauti finansinę paramą išlaidoms kompensuoti, Programos vertinimo komisijai pristato šiuos dokumentus:</w:t>
      </w:r>
    </w:p>
    <w:p w14:paraId="50DC7A4C" w14:textId="4628896C" w:rsidR="004A2BEA" w:rsidRPr="0083112B" w:rsidRDefault="006559EB" w:rsidP="004A2BEA">
      <w:pPr>
        <w:pStyle w:val="Betarp"/>
        <w:numPr>
          <w:ilvl w:val="1"/>
          <w:numId w:val="1"/>
        </w:numPr>
        <w:tabs>
          <w:tab w:val="left" w:pos="993"/>
          <w:tab w:val="left" w:pos="1134"/>
          <w:tab w:val="left" w:pos="1701"/>
          <w:tab w:val="left" w:pos="1843"/>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paraišką</w:t>
      </w:r>
      <w:r w:rsidR="004A2BEA" w:rsidRPr="0083112B">
        <w:rPr>
          <w:rFonts w:ascii="Times New Roman" w:hAnsi="Times New Roman" w:cs="Times New Roman"/>
          <w:sz w:val="24"/>
          <w:szCs w:val="24"/>
        </w:rPr>
        <w:t xml:space="preserve"> gauti dalinę kompensaciją </w:t>
      </w:r>
      <w:r>
        <w:rPr>
          <w:rFonts w:ascii="Times New Roman" w:hAnsi="Times New Roman" w:cs="Times New Roman"/>
          <w:sz w:val="24"/>
          <w:szCs w:val="24"/>
        </w:rPr>
        <w:t>(</w:t>
      </w:r>
      <w:r w:rsidR="004A2BEA" w:rsidRPr="0083112B">
        <w:rPr>
          <w:rFonts w:ascii="Times New Roman" w:hAnsi="Times New Roman" w:cs="Times New Roman"/>
          <w:sz w:val="24"/>
          <w:szCs w:val="24"/>
        </w:rPr>
        <w:t>1 priedas</w:t>
      </w:r>
      <w:r>
        <w:rPr>
          <w:rFonts w:ascii="Times New Roman" w:hAnsi="Times New Roman" w:cs="Times New Roman"/>
          <w:sz w:val="24"/>
          <w:szCs w:val="24"/>
        </w:rPr>
        <w:t>)</w:t>
      </w:r>
      <w:r w:rsidR="004A2BEA" w:rsidRPr="0083112B">
        <w:rPr>
          <w:rFonts w:ascii="Times New Roman" w:hAnsi="Times New Roman" w:cs="Times New Roman"/>
          <w:sz w:val="24"/>
          <w:szCs w:val="24"/>
        </w:rPr>
        <w:t>. P</w:t>
      </w:r>
      <w:r>
        <w:rPr>
          <w:rFonts w:ascii="Times New Roman" w:hAnsi="Times New Roman" w:cs="Times New Roman"/>
          <w:sz w:val="24"/>
          <w:szCs w:val="24"/>
        </w:rPr>
        <w:t>araiškos priimamos</w:t>
      </w:r>
      <w:r w:rsidR="004A2BEA" w:rsidRPr="0083112B">
        <w:rPr>
          <w:rFonts w:ascii="Times New Roman" w:hAnsi="Times New Roman" w:cs="Times New Roman"/>
          <w:sz w:val="24"/>
          <w:szCs w:val="24"/>
        </w:rPr>
        <w:t xml:space="preserve"> iki kiekvie</w:t>
      </w:r>
      <w:r>
        <w:rPr>
          <w:rFonts w:ascii="Times New Roman" w:hAnsi="Times New Roman" w:cs="Times New Roman"/>
          <w:sz w:val="24"/>
          <w:szCs w:val="24"/>
        </w:rPr>
        <w:t>nų metų lapkričio 1 dienos;</w:t>
      </w:r>
    </w:p>
    <w:p w14:paraId="354CA8C6" w14:textId="1163E9FA" w:rsidR="004A2BEA" w:rsidRPr="0083112B" w:rsidRDefault="004A2BEA" w:rsidP="004A2BEA">
      <w:pPr>
        <w:pStyle w:val="Betarp"/>
        <w:numPr>
          <w:ilvl w:val="1"/>
          <w:numId w:val="1"/>
        </w:numPr>
        <w:tabs>
          <w:tab w:val="left" w:pos="993"/>
          <w:tab w:val="left" w:pos="1134"/>
          <w:tab w:val="left" w:pos="1418"/>
          <w:tab w:val="left" w:pos="1701"/>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kartu su prašymu pateikiamas suvestinis dokumentų sąrašas (</w:t>
      </w:r>
      <w:r w:rsidR="006559EB">
        <w:rPr>
          <w:rFonts w:ascii="Times New Roman" w:hAnsi="Times New Roman" w:cs="Times New Roman"/>
          <w:sz w:val="24"/>
          <w:szCs w:val="24"/>
        </w:rPr>
        <w:t xml:space="preserve">2 </w:t>
      </w:r>
      <w:r w:rsidRPr="0083112B">
        <w:rPr>
          <w:rFonts w:ascii="Times New Roman" w:hAnsi="Times New Roman" w:cs="Times New Roman"/>
          <w:sz w:val="24"/>
          <w:szCs w:val="24"/>
        </w:rPr>
        <w:t>priedas) su darbų arba paslaugų atlikimo sutarčių, sąmatų, sąskaitų faktūrų ir atsiskaitymą patvirtinančių dokumentų patvirtintos kopijos;</w:t>
      </w:r>
    </w:p>
    <w:p w14:paraId="58F394BC" w14:textId="1DA5E31B" w:rsidR="004A2BEA" w:rsidRPr="0083112B" w:rsidRDefault="004A2BEA" w:rsidP="004A2BEA">
      <w:pPr>
        <w:pStyle w:val="Betarp"/>
        <w:numPr>
          <w:ilvl w:val="1"/>
          <w:numId w:val="1"/>
        </w:numPr>
        <w:tabs>
          <w:tab w:val="left" w:pos="993"/>
          <w:tab w:val="left" w:pos="1134"/>
          <w:tab w:val="left" w:pos="1418"/>
          <w:tab w:val="left" w:pos="1701"/>
          <w:tab w:val="left" w:pos="1843"/>
          <w:tab w:val="left" w:pos="1985"/>
        </w:tabs>
        <w:jc w:val="both"/>
        <w:rPr>
          <w:rFonts w:ascii="Times New Roman" w:hAnsi="Times New Roman" w:cs="Times New Roman"/>
          <w:sz w:val="24"/>
          <w:szCs w:val="24"/>
        </w:rPr>
      </w:pPr>
      <w:r w:rsidRPr="0083112B">
        <w:rPr>
          <w:rFonts w:ascii="Times New Roman" w:hAnsi="Times New Roman" w:cs="Times New Roman"/>
          <w:sz w:val="24"/>
          <w:szCs w:val="24"/>
        </w:rPr>
        <w:t>prašymai</w:t>
      </w:r>
      <w:r w:rsidR="008636BC">
        <w:rPr>
          <w:rFonts w:ascii="Times New Roman" w:hAnsi="Times New Roman" w:cs="Times New Roman"/>
          <w:sz w:val="24"/>
          <w:szCs w:val="24"/>
        </w:rPr>
        <w:t xml:space="preserve"> gauti</w:t>
      </w:r>
      <w:r w:rsidRPr="0083112B">
        <w:rPr>
          <w:rFonts w:ascii="Times New Roman" w:hAnsi="Times New Roman" w:cs="Times New Roman"/>
          <w:sz w:val="24"/>
          <w:szCs w:val="24"/>
        </w:rPr>
        <w:t xml:space="preserve"> kompensacij</w:t>
      </w:r>
      <w:r w:rsidR="008636BC">
        <w:rPr>
          <w:rFonts w:ascii="Times New Roman" w:hAnsi="Times New Roman" w:cs="Times New Roman"/>
          <w:sz w:val="24"/>
          <w:szCs w:val="24"/>
        </w:rPr>
        <w:t>ą</w:t>
      </w:r>
      <w:r w:rsidRPr="0083112B">
        <w:rPr>
          <w:rFonts w:ascii="Times New Roman" w:hAnsi="Times New Roman" w:cs="Times New Roman"/>
          <w:sz w:val="24"/>
          <w:szCs w:val="24"/>
        </w:rPr>
        <w:t xml:space="preserve"> pateikiami už einamaisiais metais atliktus darbus.</w:t>
      </w:r>
    </w:p>
    <w:p w14:paraId="139DE437" w14:textId="77777777"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 Programos vertinimo komisija į posėdžius gali kviesti prašymą pateikusių sodininkų bendrijų atstovus .</w:t>
      </w:r>
    </w:p>
    <w:p w14:paraId="2B48C562" w14:textId="43B1B815"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Komisija, gavusi visus reikiamus dokumentus, posėdyje apsvarsto pateiktą medžiagą ir priima nutarimą dėl siūlymo </w:t>
      </w:r>
      <w:r w:rsidR="00C84F39">
        <w:rPr>
          <w:rFonts w:ascii="Times New Roman" w:hAnsi="Times New Roman" w:cs="Times New Roman"/>
          <w:sz w:val="24"/>
          <w:szCs w:val="24"/>
        </w:rPr>
        <w:t>D</w:t>
      </w:r>
      <w:r w:rsidRPr="0083112B">
        <w:rPr>
          <w:rFonts w:ascii="Times New Roman" w:hAnsi="Times New Roman" w:cs="Times New Roman"/>
          <w:sz w:val="24"/>
          <w:szCs w:val="24"/>
        </w:rPr>
        <w:t xml:space="preserve">irektoriui skirti dalinę kompensaciją bendrijai, siūlo kompensacijos dalį už atliktus ir bendrijos apmokėtus darbus. </w:t>
      </w:r>
      <w:r w:rsidR="00C84F39">
        <w:rPr>
          <w:rFonts w:ascii="Times New Roman" w:hAnsi="Times New Roman" w:cs="Times New Roman"/>
          <w:sz w:val="24"/>
          <w:szCs w:val="24"/>
        </w:rPr>
        <w:t>D</w:t>
      </w:r>
      <w:r w:rsidRPr="0083112B">
        <w:rPr>
          <w:rFonts w:ascii="Times New Roman" w:hAnsi="Times New Roman" w:cs="Times New Roman"/>
          <w:sz w:val="24"/>
          <w:szCs w:val="24"/>
        </w:rPr>
        <w:t xml:space="preserve">irektorius, gavęs </w:t>
      </w:r>
      <w:r w:rsidR="00C84F39">
        <w:rPr>
          <w:rFonts w:ascii="Times New Roman" w:hAnsi="Times New Roman" w:cs="Times New Roman"/>
          <w:sz w:val="24"/>
          <w:szCs w:val="24"/>
        </w:rPr>
        <w:t>K</w:t>
      </w:r>
      <w:r w:rsidRPr="0083112B">
        <w:rPr>
          <w:rFonts w:ascii="Times New Roman" w:hAnsi="Times New Roman" w:cs="Times New Roman"/>
          <w:sz w:val="24"/>
          <w:szCs w:val="24"/>
        </w:rPr>
        <w:t>omisijos siūlymą, savo įsakymu skiria kompensaciją arba priima motyvuotą atsisakymą skirti kompensaciją ir apie priimtą sprendimą informuoja bendriją raštu.</w:t>
      </w:r>
    </w:p>
    <w:p w14:paraId="21C90B4F" w14:textId="77777777"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Savivaldybės administracijos direktorius, vadovaudamasis Lietuvos Respublikos vietos savivaldos įstatymo 29 straipsnio 8 dalies 5 punktu, atsižvelgdamas į Programos lėšų kiekį bei Komisijos siūlymą, įsakymu priima sprendimą dėl Bendrijų išlaidų dalinio kompensavimo. Informacija apie paramos skyrimą per 10 darbo dienų skelbiama Savivaldybės interneto svetainėje </w:t>
      </w:r>
      <w:hyperlink r:id="rId7" w:history="1">
        <w:r w:rsidRPr="0083112B">
          <w:rPr>
            <w:rStyle w:val="Hipersaitas"/>
            <w:rFonts w:ascii="Times New Roman" w:hAnsi="Times New Roman" w:cs="Times New Roman"/>
            <w:sz w:val="24"/>
            <w:szCs w:val="24"/>
          </w:rPr>
          <w:t>www.klaipedos-r.lt</w:t>
        </w:r>
      </w:hyperlink>
      <w:r w:rsidRPr="0083112B">
        <w:rPr>
          <w:rFonts w:ascii="Times New Roman" w:hAnsi="Times New Roman" w:cs="Times New Roman"/>
          <w:sz w:val="24"/>
          <w:szCs w:val="24"/>
        </w:rPr>
        <w:t xml:space="preserve"> ir pranešama Bendrijoms jų prašyme nurodytais kontaktais.</w:t>
      </w:r>
    </w:p>
    <w:p w14:paraId="38C38CD9" w14:textId="3F8C47FC"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Pagal </w:t>
      </w:r>
      <w:r w:rsidR="00C84F39">
        <w:rPr>
          <w:rFonts w:ascii="Times New Roman" w:hAnsi="Times New Roman" w:cs="Times New Roman"/>
          <w:sz w:val="24"/>
          <w:szCs w:val="24"/>
        </w:rPr>
        <w:t>D</w:t>
      </w:r>
      <w:r w:rsidRPr="0083112B">
        <w:rPr>
          <w:rFonts w:ascii="Times New Roman" w:hAnsi="Times New Roman" w:cs="Times New Roman"/>
          <w:sz w:val="24"/>
          <w:szCs w:val="24"/>
        </w:rPr>
        <w:t>irektoriaus įsakymu priimtą sprendimą dėl Bendrijai išlaidų dalinio kompensavimo skirtos paramos, lėšos išmokamos per 10 darbo dienų po to, kai Bendrija pateikia prašymą  išmokėti skirtą paramos sumą  (</w:t>
      </w:r>
      <w:r w:rsidR="006559EB">
        <w:rPr>
          <w:rFonts w:ascii="Times New Roman" w:hAnsi="Times New Roman" w:cs="Times New Roman"/>
          <w:sz w:val="24"/>
          <w:szCs w:val="24"/>
        </w:rPr>
        <w:t xml:space="preserve">3 </w:t>
      </w:r>
      <w:r w:rsidRPr="0083112B">
        <w:rPr>
          <w:rFonts w:ascii="Times New Roman" w:hAnsi="Times New Roman" w:cs="Times New Roman"/>
          <w:sz w:val="24"/>
          <w:szCs w:val="24"/>
        </w:rPr>
        <w:t>priedas) ir par</w:t>
      </w:r>
      <w:r w:rsidR="006559EB">
        <w:rPr>
          <w:rFonts w:ascii="Times New Roman" w:hAnsi="Times New Roman" w:cs="Times New Roman"/>
          <w:sz w:val="24"/>
          <w:szCs w:val="24"/>
        </w:rPr>
        <w:t>e</w:t>
      </w:r>
      <w:r w:rsidRPr="0083112B">
        <w:rPr>
          <w:rFonts w:ascii="Times New Roman" w:hAnsi="Times New Roman" w:cs="Times New Roman"/>
          <w:sz w:val="24"/>
          <w:szCs w:val="24"/>
        </w:rPr>
        <w:t>išk</w:t>
      </w:r>
      <w:r w:rsidR="006559EB">
        <w:rPr>
          <w:rFonts w:ascii="Times New Roman" w:hAnsi="Times New Roman" w:cs="Times New Roman"/>
          <w:sz w:val="24"/>
          <w:szCs w:val="24"/>
        </w:rPr>
        <w:t>ėjo</w:t>
      </w:r>
      <w:r w:rsidRPr="0083112B">
        <w:rPr>
          <w:rFonts w:ascii="Times New Roman" w:hAnsi="Times New Roman" w:cs="Times New Roman"/>
          <w:sz w:val="24"/>
          <w:szCs w:val="24"/>
        </w:rPr>
        <w:t xml:space="preserve"> </w:t>
      </w:r>
      <w:r w:rsidR="006559EB">
        <w:rPr>
          <w:rFonts w:ascii="Times New Roman" w:hAnsi="Times New Roman" w:cs="Times New Roman"/>
          <w:sz w:val="24"/>
          <w:szCs w:val="24"/>
        </w:rPr>
        <w:t>duomenų</w:t>
      </w:r>
      <w:r w:rsidRPr="0083112B">
        <w:rPr>
          <w:rFonts w:ascii="Times New Roman" w:hAnsi="Times New Roman" w:cs="Times New Roman"/>
          <w:sz w:val="24"/>
          <w:szCs w:val="24"/>
        </w:rPr>
        <w:t xml:space="preserve"> anketą (</w:t>
      </w:r>
      <w:r w:rsidR="006559EB">
        <w:rPr>
          <w:rFonts w:ascii="Times New Roman" w:hAnsi="Times New Roman" w:cs="Times New Roman"/>
          <w:sz w:val="24"/>
          <w:szCs w:val="24"/>
        </w:rPr>
        <w:t xml:space="preserve">4 </w:t>
      </w:r>
      <w:r w:rsidRPr="0083112B">
        <w:rPr>
          <w:rFonts w:ascii="Times New Roman" w:hAnsi="Times New Roman" w:cs="Times New Roman"/>
          <w:sz w:val="24"/>
          <w:szCs w:val="24"/>
        </w:rPr>
        <w:t>priedas)</w:t>
      </w:r>
      <w:r w:rsidR="00BD1BFC">
        <w:rPr>
          <w:rFonts w:ascii="Times New Roman" w:hAnsi="Times New Roman" w:cs="Times New Roman"/>
          <w:sz w:val="24"/>
          <w:szCs w:val="24"/>
        </w:rPr>
        <w:t>.</w:t>
      </w:r>
    </w:p>
    <w:p w14:paraId="40FF2EAF" w14:textId="77777777" w:rsidR="004A2BEA" w:rsidRPr="0083112B" w:rsidRDefault="004A2BEA" w:rsidP="004A2BEA">
      <w:pPr>
        <w:pStyle w:val="Betarp"/>
        <w:tabs>
          <w:tab w:val="left" w:pos="993"/>
          <w:tab w:val="left" w:pos="1134"/>
          <w:tab w:val="left" w:pos="1560"/>
          <w:tab w:val="left" w:pos="1843"/>
          <w:tab w:val="left" w:pos="1985"/>
        </w:tabs>
        <w:jc w:val="both"/>
        <w:rPr>
          <w:rFonts w:ascii="Times New Roman" w:hAnsi="Times New Roman" w:cs="Times New Roman"/>
          <w:sz w:val="24"/>
          <w:szCs w:val="24"/>
        </w:rPr>
      </w:pPr>
    </w:p>
    <w:p w14:paraId="18AEBEDA" w14:textId="77777777" w:rsidR="004A2BEA" w:rsidRPr="0083112B" w:rsidRDefault="004A2BEA" w:rsidP="004A2BEA">
      <w:pPr>
        <w:pStyle w:val="Sraopastraipa"/>
        <w:tabs>
          <w:tab w:val="left" w:pos="426"/>
          <w:tab w:val="left" w:pos="1134"/>
        </w:tabs>
        <w:spacing w:after="0"/>
        <w:ind w:left="0"/>
        <w:jc w:val="center"/>
        <w:rPr>
          <w:rFonts w:ascii="Times New Roman" w:hAnsi="Times New Roman" w:cs="Times New Roman"/>
          <w:b/>
          <w:sz w:val="24"/>
          <w:szCs w:val="24"/>
        </w:rPr>
      </w:pPr>
      <w:r w:rsidRPr="0083112B">
        <w:rPr>
          <w:rFonts w:ascii="Times New Roman" w:hAnsi="Times New Roman" w:cs="Times New Roman"/>
          <w:b/>
          <w:sz w:val="24"/>
          <w:szCs w:val="24"/>
        </w:rPr>
        <w:t>VI SKYRIUS</w:t>
      </w:r>
    </w:p>
    <w:p w14:paraId="02DC6B6B" w14:textId="77777777" w:rsidR="004A2BEA" w:rsidRPr="0083112B" w:rsidRDefault="004A2BEA" w:rsidP="004A2BEA">
      <w:pPr>
        <w:pStyle w:val="Betarp"/>
        <w:tabs>
          <w:tab w:val="left" w:pos="993"/>
          <w:tab w:val="left" w:pos="1134"/>
          <w:tab w:val="left" w:pos="1560"/>
          <w:tab w:val="left" w:pos="1843"/>
          <w:tab w:val="left" w:pos="1985"/>
        </w:tabs>
        <w:jc w:val="center"/>
        <w:rPr>
          <w:rFonts w:ascii="Times New Roman" w:hAnsi="Times New Roman" w:cs="Times New Roman"/>
          <w:b/>
          <w:sz w:val="24"/>
          <w:szCs w:val="24"/>
        </w:rPr>
      </w:pPr>
      <w:r w:rsidRPr="0083112B">
        <w:rPr>
          <w:rFonts w:ascii="Times New Roman" w:hAnsi="Times New Roman" w:cs="Times New Roman"/>
          <w:b/>
          <w:sz w:val="24"/>
          <w:szCs w:val="24"/>
        </w:rPr>
        <w:t>PROGRAMOS KONTROLĖ</w:t>
      </w:r>
    </w:p>
    <w:p w14:paraId="5D11A084" w14:textId="77777777" w:rsidR="004A2BEA" w:rsidRPr="00832817" w:rsidRDefault="004A2BEA" w:rsidP="004A2BEA">
      <w:pPr>
        <w:pStyle w:val="Betarp"/>
        <w:tabs>
          <w:tab w:val="left" w:pos="993"/>
          <w:tab w:val="left" w:pos="1134"/>
          <w:tab w:val="left" w:pos="1560"/>
          <w:tab w:val="left" w:pos="1843"/>
          <w:tab w:val="left" w:pos="1985"/>
        </w:tabs>
        <w:ind w:left="1430"/>
        <w:rPr>
          <w:rFonts w:ascii="Times New Roman" w:hAnsi="Times New Roman" w:cs="Times New Roman"/>
          <w:bCs/>
          <w:sz w:val="24"/>
          <w:szCs w:val="24"/>
        </w:rPr>
      </w:pPr>
    </w:p>
    <w:p w14:paraId="0847CE16" w14:textId="77777777" w:rsidR="004A2BEA" w:rsidRPr="0083112B" w:rsidRDefault="004A2BEA" w:rsidP="004A2BEA">
      <w:pPr>
        <w:pStyle w:val="Betarp"/>
        <w:numPr>
          <w:ilvl w:val="0"/>
          <w:numId w:val="1"/>
        </w:numPr>
        <w:tabs>
          <w:tab w:val="left" w:pos="993"/>
          <w:tab w:val="left" w:pos="1134"/>
          <w:tab w:val="left" w:pos="1560"/>
          <w:tab w:val="left" w:pos="1843"/>
          <w:tab w:val="left" w:pos="1985"/>
        </w:tabs>
        <w:jc w:val="both"/>
        <w:rPr>
          <w:rFonts w:ascii="Times New Roman" w:hAnsi="Times New Roman" w:cs="Times New Roman"/>
          <w:sz w:val="24"/>
          <w:szCs w:val="24"/>
        </w:rPr>
      </w:pPr>
      <w:r w:rsidRPr="0083112B">
        <w:rPr>
          <w:rFonts w:ascii="Times New Roman" w:hAnsi="Times New Roman" w:cs="Times New Roman"/>
          <w:sz w:val="24"/>
          <w:szCs w:val="24"/>
        </w:rPr>
        <w:t>Programos apskaitą tvarko Savivaldybės administracijos Centrinė buhalterija.</w:t>
      </w:r>
    </w:p>
    <w:p w14:paraId="45B9DC36" w14:textId="77777777" w:rsidR="004A2BEA" w:rsidRPr="0083112B" w:rsidRDefault="004A2BEA" w:rsidP="004A2BEA">
      <w:pPr>
        <w:pStyle w:val="Betarp"/>
        <w:numPr>
          <w:ilvl w:val="0"/>
          <w:numId w:val="1"/>
        </w:numPr>
        <w:tabs>
          <w:tab w:val="left" w:pos="993"/>
          <w:tab w:val="left" w:pos="1134"/>
          <w:tab w:val="left" w:pos="1560"/>
          <w:tab w:val="left" w:pos="1843"/>
          <w:tab w:val="left" w:pos="1985"/>
        </w:tabs>
        <w:jc w:val="both"/>
        <w:rPr>
          <w:rFonts w:ascii="Times New Roman" w:hAnsi="Times New Roman" w:cs="Times New Roman"/>
          <w:sz w:val="24"/>
          <w:szCs w:val="24"/>
        </w:rPr>
      </w:pPr>
      <w:r w:rsidRPr="0083112B">
        <w:rPr>
          <w:rFonts w:ascii="Times New Roman" w:hAnsi="Times New Roman" w:cs="Times New Roman"/>
          <w:sz w:val="24"/>
          <w:szCs w:val="24"/>
        </w:rPr>
        <w:t>Už dalinės kompensacijos lėšų tikslingą panaudojimą atsako paramos gavėjas.</w:t>
      </w:r>
    </w:p>
    <w:p w14:paraId="0641E2A1" w14:textId="00064114"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Paaiškėjus, kad skirta dalinė kompensacija buvo panaudota ne pagal paskirtį ar ji nebuvo panaudota sutartyje numatytomis sąlygomis arba laiku, kompensacijos gavėjas privalo lėšas grąžinti į savivaldybės biudžetą, to nepadarius</w:t>
      </w:r>
      <w:r w:rsidR="008636BC">
        <w:rPr>
          <w:rFonts w:ascii="Times New Roman" w:hAnsi="Times New Roman" w:cs="Times New Roman"/>
          <w:sz w:val="24"/>
          <w:szCs w:val="24"/>
        </w:rPr>
        <w:t>,</w:t>
      </w:r>
      <w:r w:rsidRPr="0083112B">
        <w:rPr>
          <w:rFonts w:ascii="Times New Roman" w:hAnsi="Times New Roman" w:cs="Times New Roman"/>
          <w:sz w:val="24"/>
          <w:szCs w:val="24"/>
        </w:rPr>
        <w:t xml:space="preserve"> lėšos išieškomos teisės aktų nustatyta tvarka.</w:t>
      </w:r>
    </w:p>
    <w:p w14:paraId="289FFA41" w14:textId="77777777"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Komisija kiekvienais metais iki gegužės mėnesio 1 dienos už praėjusių metų darbą atsiskaito Savivaldybės tarybai.</w:t>
      </w:r>
    </w:p>
    <w:p w14:paraId="1C505932" w14:textId="5900C193" w:rsidR="004A2BEA" w:rsidRPr="0083112B" w:rsidRDefault="004A2BEA" w:rsidP="004A2BEA">
      <w:pPr>
        <w:pStyle w:val="Betarp"/>
        <w:numPr>
          <w:ilvl w:val="0"/>
          <w:numId w:val="1"/>
        </w:numPr>
        <w:tabs>
          <w:tab w:val="left" w:pos="993"/>
          <w:tab w:val="left" w:pos="1134"/>
          <w:tab w:val="left" w:pos="1560"/>
          <w:tab w:val="left" w:pos="1843"/>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 xml:space="preserve">Programos kontrolę vykdo </w:t>
      </w:r>
      <w:r w:rsidR="00C84F39">
        <w:rPr>
          <w:rFonts w:ascii="Times New Roman" w:hAnsi="Times New Roman" w:cs="Times New Roman"/>
          <w:sz w:val="24"/>
          <w:szCs w:val="24"/>
        </w:rPr>
        <w:t>D</w:t>
      </w:r>
      <w:r w:rsidRPr="0083112B">
        <w:rPr>
          <w:rFonts w:ascii="Times New Roman" w:hAnsi="Times New Roman" w:cs="Times New Roman"/>
          <w:sz w:val="24"/>
          <w:szCs w:val="24"/>
        </w:rPr>
        <w:t>irektoriaus paskirtas savivaldybės administracijos darbuotojas. Programos lėšų panaudojimo auditą atlieka Kontrolės ir audito tarnyba ir/arba Centralizuotas vidaus audito skyrius.</w:t>
      </w:r>
    </w:p>
    <w:p w14:paraId="517A94E0" w14:textId="77777777" w:rsidR="004A2BEA" w:rsidRPr="00832817" w:rsidRDefault="004A2BEA" w:rsidP="004A2BEA">
      <w:pPr>
        <w:pStyle w:val="Betarp"/>
        <w:tabs>
          <w:tab w:val="left" w:pos="851"/>
          <w:tab w:val="left" w:pos="1560"/>
          <w:tab w:val="left" w:pos="1843"/>
          <w:tab w:val="left" w:pos="1985"/>
        </w:tabs>
        <w:ind w:firstLine="851"/>
        <w:jc w:val="center"/>
        <w:rPr>
          <w:rFonts w:ascii="Times New Roman" w:hAnsi="Times New Roman" w:cs="Times New Roman"/>
          <w:bCs/>
          <w:sz w:val="24"/>
          <w:szCs w:val="24"/>
        </w:rPr>
      </w:pPr>
    </w:p>
    <w:p w14:paraId="66AE3AAD" w14:textId="77777777" w:rsidR="004A2BEA" w:rsidRPr="0083112B" w:rsidRDefault="004A2BEA" w:rsidP="004A2BEA">
      <w:pPr>
        <w:spacing w:after="0"/>
        <w:jc w:val="center"/>
        <w:rPr>
          <w:rFonts w:ascii="Times New Roman" w:hAnsi="Times New Roman" w:cs="Times New Roman"/>
          <w:b/>
          <w:sz w:val="24"/>
          <w:szCs w:val="24"/>
        </w:rPr>
      </w:pPr>
      <w:r w:rsidRPr="0083112B">
        <w:rPr>
          <w:rFonts w:ascii="Times New Roman" w:hAnsi="Times New Roman" w:cs="Times New Roman"/>
          <w:b/>
          <w:sz w:val="24"/>
          <w:szCs w:val="24"/>
        </w:rPr>
        <w:t>VII SKYRIUS</w:t>
      </w:r>
    </w:p>
    <w:p w14:paraId="450DEEDE" w14:textId="77777777" w:rsidR="004A2BEA" w:rsidRPr="0083112B" w:rsidRDefault="004A2BEA" w:rsidP="004A2BEA">
      <w:pPr>
        <w:pStyle w:val="Betarp"/>
        <w:tabs>
          <w:tab w:val="left" w:pos="993"/>
          <w:tab w:val="left" w:pos="1134"/>
          <w:tab w:val="left" w:pos="1560"/>
          <w:tab w:val="left" w:pos="1843"/>
          <w:tab w:val="left" w:pos="1985"/>
        </w:tabs>
        <w:ind w:left="1134"/>
        <w:jc w:val="center"/>
        <w:rPr>
          <w:rFonts w:ascii="Times New Roman" w:hAnsi="Times New Roman" w:cs="Times New Roman"/>
          <w:sz w:val="24"/>
          <w:szCs w:val="24"/>
        </w:rPr>
      </w:pPr>
      <w:r w:rsidRPr="0083112B">
        <w:rPr>
          <w:rFonts w:ascii="Times New Roman" w:hAnsi="Times New Roman" w:cs="Times New Roman"/>
          <w:b/>
          <w:sz w:val="24"/>
          <w:szCs w:val="24"/>
        </w:rPr>
        <w:t>BAIGIAMOSIOS NUOSTATOS</w:t>
      </w:r>
    </w:p>
    <w:p w14:paraId="42918354" w14:textId="77777777" w:rsidR="004A2BEA" w:rsidRPr="0083112B" w:rsidRDefault="004A2BEA" w:rsidP="004A2BEA">
      <w:pPr>
        <w:pStyle w:val="Betarp"/>
        <w:tabs>
          <w:tab w:val="left" w:pos="993"/>
          <w:tab w:val="left" w:pos="1134"/>
          <w:tab w:val="left" w:pos="1560"/>
          <w:tab w:val="left" w:pos="1843"/>
          <w:tab w:val="left" w:pos="1985"/>
        </w:tabs>
        <w:ind w:left="1134"/>
        <w:jc w:val="both"/>
        <w:rPr>
          <w:rFonts w:ascii="Times New Roman" w:hAnsi="Times New Roman" w:cs="Times New Roman"/>
          <w:sz w:val="24"/>
          <w:szCs w:val="24"/>
        </w:rPr>
      </w:pPr>
    </w:p>
    <w:p w14:paraId="63680EB2" w14:textId="77777777" w:rsidR="004A2BEA" w:rsidRDefault="004A2BEA" w:rsidP="004A2BEA">
      <w:pPr>
        <w:pStyle w:val="Betarp"/>
        <w:numPr>
          <w:ilvl w:val="0"/>
          <w:numId w:val="1"/>
        </w:numPr>
        <w:tabs>
          <w:tab w:val="left" w:pos="1134"/>
          <w:tab w:val="left" w:pos="1560"/>
          <w:tab w:val="left" w:pos="1985"/>
        </w:tabs>
        <w:ind w:left="0" w:firstLine="1134"/>
        <w:jc w:val="both"/>
        <w:rPr>
          <w:rFonts w:ascii="Times New Roman" w:hAnsi="Times New Roman" w:cs="Times New Roman"/>
          <w:sz w:val="24"/>
          <w:szCs w:val="24"/>
        </w:rPr>
      </w:pPr>
      <w:r w:rsidRPr="0083112B">
        <w:rPr>
          <w:rFonts w:ascii="Times New Roman" w:hAnsi="Times New Roman" w:cs="Times New Roman"/>
          <w:sz w:val="24"/>
          <w:szCs w:val="24"/>
        </w:rPr>
        <w:t>Programos nuostatus tvirtina, keičia, papildo ar pripažįsta netekusiais galios Savivaldybės taryba.</w:t>
      </w:r>
    </w:p>
    <w:p w14:paraId="7241FC4E" w14:textId="77777777" w:rsidR="00DC3660" w:rsidRDefault="00DC3660" w:rsidP="00DC3660">
      <w:pPr>
        <w:pStyle w:val="Betarp"/>
        <w:tabs>
          <w:tab w:val="left" w:pos="1134"/>
          <w:tab w:val="left" w:pos="1560"/>
          <w:tab w:val="left" w:pos="1985"/>
        </w:tabs>
        <w:ind w:left="1134"/>
        <w:jc w:val="both"/>
        <w:rPr>
          <w:rFonts w:ascii="Times New Roman" w:hAnsi="Times New Roman" w:cs="Times New Roman"/>
          <w:sz w:val="24"/>
          <w:szCs w:val="24"/>
        </w:rPr>
      </w:pPr>
    </w:p>
    <w:p w14:paraId="68793CE9" w14:textId="77777777" w:rsidR="00DC3660" w:rsidRDefault="00DC3660" w:rsidP="00DC3660">
      <w:pPr>
        <w:pStyle w:val="Betarp"/>
        <w:tabs>
          <w:tab w:val="left" w:pos="1134"/>
          <w:tab w:val="left" w:pos="1560"/>
          <w:tab w:val="left" w:pos="1985"/>
        </w:tabs>
        <w:ind w:left="1134"/>
        <w:jc w:val="both"/>
        <w:rPr>
          <w:rFonts w:ascii="Times New Roman" w:hAnsi="Times New Roman" w:cs="Times New Roman"/>
          <w:sz w:val="24"/>
          <w:szCs w:val="24"/>
        </w:rPr>
      </w:pPr>
    </w:p>
    <w:p w14:paraId="0E22AB29" w14:textId="630D08AD" w:rsidR="00DC3660" w:rsidRPr="0083112B" w:rsidRDefault="00DC3660" w:rsidP="00DC3660">
      <w:pPr>
        <w:pStyle w:val="Betarp"/>
        <w:tabs>
          <w:tab w:val="left" w:pos="1134"/>
          <w:tab w:val="left" w:pos="1560"/>
          <w:tab w:val="left" w:pos="1985"/>
        </w:tabs>
        <w:ind w:left="1134"/>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_________________________________</w:t>
      </w:r>
    </w:p>
    <w:p w14:paraId="2A08B30F" w14:textId="77777777" w:rsidR="004A2BEA" w:rsidRDefault="004A2BEA" w:rsidP="004A2BEA">
      <w:pPr>
        <w:pStyle w:val="Betarp"/>
        <w:tabs>
          <w:tab w:val="left" w:pos="1134"/>
          <w:tab w:val="left" w:pos="1560"/>
          <w:tab w:val="left" w:pos="1985"/>
        </w:tabs>
        <w:ind w:left="1494"/>
        <w:jc w:val="both"/>
        <w:rPr>
          <w:rFonts w:ascii="Times New Roman" w:hAnsi="Times New Roman" w:cs="Times New Roman"/>
          <w:sz w:val="24"/>
          <w:szCs w:val="24"/>
        </w:rPr>
      </w:pPr>
    </w:p>
    <w:p w14:paraId="4F42FBB0"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57BE62A2"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3DDACD93"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0E0D4963"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2EC50B4C"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584F1C27"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6DF7F130" w14:textId="77777777" w:rsidR="00DC3660"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07157D51"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sidRPr="007E0D16">
        <w:rPr>
          <w:rFonts w:ascii="Times New Roman" w:eastAsia="Times New Roman" w:hAnsi="Times New Roman" w:cs="Times New Roman"/>
          <w:color w:val="000000"/>
          <w:sz w:val="24"/>
          <w:szCs w:val="24"/>
          <w:lang w:eastAsia="lt-LT"/>
        </w:rPr>
        <w:lastRenderedPageBreak/>
        <w:t>Klaipėdos rajono sodininkų bendrijų</w:t>
      </w:r>
    </w:p>
    <w:p w14:paraId="5E753838"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sidRPr="00B73A64">
        <w:rPr>
          <w:rFonts w:ascii="Times New Roman" w:eastAsia="Times New Roman" w:hAnsi="Times New Roman" w:cs="Times New Roman"/>
          <w:color w:val="000000"/>
          <w:sz w:val="24"/>
          <w:szCs w:val="24"/>
          <w:lang w:eastAsia="lt-LT"/>
        </w:rPr>
        <w:t xml:space="preserve">specialiosios rėmimo </w:t>
      </w:r>
      <w:r w:rsidRPr="007E0D16">
        <w:rPr>
          <w:rFonts w:ascii="Times New Roman" w:eastAsia="Times New Roman" w:hAnsi="Times New Roman" w:cs="Times New Roman"/>
          <w:color w:val="000000"/>
          <w:sz w:val="24"/>
          <w:szCs w:val="24"/>
          <w:lang w:eastAsia="lt-LT"/>
        </w:rPr>
        <w:t xml:space="preserve">programos </w:t>
      </w:r>
      <w:r>
        <w:rPr>
          <w:rFonts w:ascii="Times New Roman" w:eastAsia="Times New Roman" w:hAnsi="Times New Roman" w:cs="Times New Roman"/>
          <w:color w:val="000000"/>
          <w:sz w:val="24"/>
          <w:szCs w:val="24"/>
          <w:lang w:eastAsia="lt-LT"/>
        </w:rPr>
        <w:t>nuostatų</w:t>
      </w:r>
    </w:p>
    <w:p w14:paraId="51FAAFD8"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E0D16">
        <w:rPr>
          <w:rFonts w:ascii="Times New Roman" w:eastAsia="Times New Roman" w:hAnsi="Times New Roman" w:cs="Times New Roman"/>
          <w:color w:val="000000"/>
          <w:sz w:val="24"/>
          <w:szCs w:val="24"/>
          <w:lang w:eastAsia="lt-LT"/>
        </w:rPr>
        <w:t xml:space="preserve"> priedas</w:t>
      </w:r>
    </w:p>
    <w:p w14:paraId="1938DE6B"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35B96665"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w:t>
      </w:r>
      <w:r w:rsidRPr="00756EC9">
        <w:rPr>
          <w:rFonts w:ascii="Times New Roman" w:eastAsia="Times New Roman" w:hAnsi="Times New Roman" w:cs="Times New Roman"/>
          <w:color w:val="000000"/>
          <w:sz w:val="24"/>
          <w:szCs w:val="24"/>
          <w:lang w:eastAsia="lt-LT"/>
        </w:rPr>
        <w:t> </w:t>
      </w:r>
    </w:p>
    <w:p w14:paraId="2499FB06"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(sodininkų bendrijos pavadinimas)</w:t>
      </w:r>
    </w:p>
    <w:p w14:paraId="423FCFD9"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 </w:t>
      </w:r>
    </w:p>
    <w:p w14:paraId="25159A4A"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______________________________________________________________________________</w:t>
      </w:r>
      <w:r w:rsidRPr="00756EC9">
        <w:rPr>
          <w:rFonts w:ascii="Times New Roman" w:eastAsia="Times New Roman" w:hAnsi="Times New Roman" w:cs="Times New Roman"/>
          <w:color w:val="000000"/>
          <w:sz w:val="24"/>
          <w:szCs w:val="24"/>
          <w:lang w:eastAsia="lt-LT"/>
        </w:rPr>
        <w:t> </w:t>
      </w:r>
    </w:p>
    <w:p w14:paraId="48CCD649"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(juridinio asmens kodas, juridinio asmens buveinės adresas, telefono numeris, kontaktai susisiekimui ir informacijai)</w:t>
      </w:r>
    </w:p>
    <w:p w14:paraId="75457A58"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05737B48"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3A4D2FA1"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Klaipėdos </w:t>
      </w:r>
      <w:r w:rsidRPr="00756EC9">
        <w:rPr>
          <w:rFonts w:ascii="Times New Roman" w:eastAsia="Times New Roman" w:hAnsi="Times New Roman" w:cs="Times New Roman"/>
          <w:color w:val="000000"/>
          <w:sz w:val="24"/>
          <w:szCs w:val="24"/>
          <w:lang w:eastAsia="lt-LT"/>
        </w:rPr>
        <w:t xml:space="preserve">rajono </w:t>
      </w:r>
    </w:p>
    <w:p w14:paraId="3E290F5A" w14:textId="77777777" w:rsidR="00DC3660" w:rsidRDefault="00DC3660" w:rsidP="00DC366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w:t>
      </w:r>
      <w:r w:rsidRPr="00756EC9">
        <w:rPr>
          <w:rFonts w:ascii="Times New Roman" w:eastAsia="Times New Roman" w:hAnsi="Times New Roman" w:cs="Times New Roman"/>
          <w:color w:val="000000"/>
          <w:sz w:val="24"/>
          <w:szCs w:val="24"/>
          <w:lang w:eastAsia="lt-LT"/>
        </w:rPr>
        <w:t xml:space="preserve">odininkų bendrijų </w:t>
      </w:r>
      <w:r>
        <w:rPr>
          <w:rFonts w:ascii="Times New Roman" w:eastAsia="Times New Roman" w:hAnsi="Times New Roman" w:cs="Times New Roman"/>
          <w:color w:val="000000"/>
          <w:sz w:val="24"/>
          <w:szCs w:val="24"/>
          <w:lang w:eastAsia="lt-LT"/>
        </w:rPr>
        <w:t>s</w:t>
      </w:r>
      <w:r w:rsidRPr="00B73A64">
        <w:rPr>
          <w:rFonts w:ascii="Times New Roman" w:eastAsia="Times New Roman" w:hAnsi="Times New Roman" w:cs="Times New Roman"/>
          <w:color w:val="000000"/>
          <w:sz w:val="24"/>
          <w:szCs w:val="24"/>
          <w:lang w:eastAsia="lt-LT"/>
        </w:rPr>
        <w:t xml:space="preserve">pecialiosios </w:t>
      </w:r>
      <w:r w:rsidRPr="00756EC9">
        <w:rPr>
          <w:rFonts w:ascii="Times New Roman" w:eastAsia="Times New Roman" w:hAnsi="Times New Roman" w:cs="Times New Roman"/>
          <w:color w:val="000000"/>
          <w:sz w:val="24"/>
          <w:szCs w:val="24"/>
          <w:lang w:eastAsia="lt-LT"/>
        </w:rPr>
        <w:t>rėmimo programos</w:t>
      </w:r>
    </w:p>
    <w:p w14:paraId="483EBDB2"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Komisijai</w:t>
      </w:r>
    </w:p>
    <w:p w14:paraId="2A0032E0"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64AC93B7"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4BABB33D"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bookmarkStart w:id="0" w:name="part_e3856f27bbb641deb7751d2c2ec03b44"/>
      <w:bookmarkEnd w:id="0"/>
      <w:r w:rsidRPr="00756EC9">
        <w:rPr>
          <w:rFonts w:ascii="Times New Roman" w:eastAsia="Times New Roman" w:hAnsi="Times New Roman" w:cs="Times New Roman"/>
          <w:b/>
          <w:bCs/>
          <w:color w:val="000000"/>
          <w:sz w:val="24"/>
          <w:szCs w:val="24"/>
          <w:lang w:eastAsia="lt-LT"/>
        </w:rPr>
        <w:t>P</w:t>
      </w:r>
      <w:r>
        <w:rPr>
          <w:rFonts w:ascii="Times New Roman" w:eastAsia="Times New Roman" w:hAnsi="Times New Roman" w:cs="Times New Roman"/>
          <w:b/>
          <w:bCs/>
          <w:color w:val="000000"/>
          <w:sz w:val="24"/>
          <w:szCs w:val="24"/>
          <w:lang w:eastAsia="lt-LT"/>
        </w:rPr>
        <w:t>ARAIŠKA</w:t>
      </w:r>
    </w:p>
    <w:p w14:paraId="15080A3F"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CC19BD">
        <w:rPr>
          <w:rFonts w:ascii="Times New Roman" w:eastAsia="Times New Roman" w:hAnsi="Times New Roman" w:cs="Times New Roman"/>
          <w:b/>
          <w:bCs/>
          <w:color w:val="000000"/>
          <w:sz w:val="24"/>
          <w:szCs w:val="24"/>
          <w:lang w:eastAsia="lt-LT"/>
        </w:rPr>
        <w:t xml:space="preserve">GAUTI </w:t>
      </w:r>
      <w:r w:rsidRPr="00756EC9">
        <w:rPr>
          <w:rFonts w:ascii="Times New Roman" w:eastAsia="Times New Roman" w:hAnsi="Times New Roman" w:cs="Times New Roman"/>
          <w:b/>
          <w:bCs/>
          <w:color w:val="000000"/>
          <w:sz w:val="24"/>
          <w:szCs w:val="24"/>
          <w:lang w:eastAsia="lt-LT"/>
        </w:rPr>
        <w:t>FINANSIN</w:t>
      </w:r>
      <w:r>
        <w:rPr>
          <w:rFonts w:ascii="Times New Roman" w:eastAsia="Times New Roman" w:hAnsi="Times New Roman" w:cs="Times New Roman"/>
          <w:b/>
          <w:bCs/>
          <w:color w:val="000000"/>
          <w:sz w:val="24"/>
          <w:szCs w:val="24"/>
          <w:lang w:eastAsia="lt-LT"/>
        </w:rPr>
        <w:t>Ę</w:t>
      </w:r>
      <w:r w:rsidRPr="00756EC9">
        <w:rPr>
          <w:rFonts w:ascii="Times New Roman" w:eastAsia="Times New Roman" w:hAnsi="Times New Roman" w:cs="Times New Roman"/>
          <w:b/>
          <w:bCs/>
          <w:color w:val="000000"/>
          <w:sz w:val="24"/>
          <w:szCs w:val="24"/>
          <w:lang w:eastAsia="lt-LT"/>
        </w:rPr>
        <w:t xml:space="preserve"> PARAM</w:t>
      </w:r>
      <w:r>
        <w:rPr>
          <w:rFonts w:ascii="Times New Roman" w:eastAsia="Times New Roman" w:hAnsi="Times New Roman" w:cs="Times New Roman"/>
          <w:b/>
          <w:bCs/>
          <w:color w:val="000000"/>
          <w:sz w:val="24"/>
          <w:szCs w:val="24"/>
          <w:lang w:eastAsia="lt-LT"/>
        </w:rPr>
        <w:t>Ą</w:t>
      </w:r>
    </w:p>
    <w:p w14:paraId="707DD99E"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xml:space="preserve">PAGAL </w:t>
      </w:r>
      <w:r>
        <w:rPr>
          <w:rFonts w:ascii="Times New Roman" w:eastAsia="Times New Roman" w:hAnsi="Times New Roman" w:cs="Times New Roman"/>
          <w:b/>
          <w:bCs/>
          <w:color w:val="000000"/>
          <w:sz w:val="24"/>
          <w:szCs w:val="24"/>
          <w:lang w:eastAsia="lt-LT"/>
        </w:rPr>
        <w:t>KLAIPĖDOS</w:t>
      </w:r>
      <w:r w:rsidRPr="00756EC9">
        <w:rPr>
          <w:rFonts w:ascii="Times New Roman" w:eastAsia="Times New Roman" w:hAnsi="Times New Roman" w:cs="Times New Roman"/>
          <w:b/>
          <w:bCs/>
          <w:color w:val="000000"/>
          <w:sz w:val="24"/>
          <w:szCs w:val="24"/>
          <w:lang w:eastAsia="lt-LT"/>
        </w:rPr>
        <w:t xml:space="preserve"> RAJONO SODININKŲ BENDRIJŲ</w:t>
      </w:r>
      <w:r w:rsidRPr="00B73A64">
        <w:t xml:space="preserve"> </w:t>
      </w:r>
      <w:r w:rsidRPr="00B73A64">
        <w:rPr>
          <w:rFonts w:ascii="Times New Roman" w:eastAsia="Times New Roman" w:hAnsi="Times New Roman" w:cs="Times New Roman"/>
          <w:b/>
          <w:bCs/>
          <w:color w:val="000000"/>
          <w:sz w:val="24"/>
          <w:szCs w:val="24"/>
          <w:lang w:eastAsia="lt-LT"/>
        </w:rPr>
        <w:t>SPECIALIĄJĄ</w:t>
      </w:r>
      <w:r w:rsidRPr="00756EC9">
        <w:rPr>
          <w:rFonts w:ascii="Times New Roman" w:eastAsia="Times New Roman" w:hAnsi="Times New Roman" w:cs="Times New Roman"/>
          <w:b/>
          <w:bCs/>
          <w:color w:val="000000"/>
          <w:sz w:val="24"/>
          <w:szCs w:val="24"/>
          <w:lang w:eastAsia="lt-LT"/>
        </w:rPr>
        <w:t xml:space="preserve"> RĖMIMO PROGRAMĄ</w:t>
      </w:r>
      <w:r>
        <w:rPr>
          <w:rFonts w:ascii="Times New Roman" w:eastAsia="Times New Roman" w:hAnsi="Times New Roman" w:cs="Times New Roman"/>
          <w:b/>
          <w:bCs/>
          <w:color w:val="000000"/>
          <w:sz w:val="24"/>
          <w:szCs w:val="24"/>
          <w:lang w:eastAsia="lt-LT"/>
        </w:rPr>
        <w:t xml:space="preserve"> </w:t>
      </w:r>
    </w:p>
    <w:p w14:paraId="27126E39"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091B42DF"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w:t>
      </w:r>
      <w:r w:rsidRPr="00756EC9">
        <w:rPr>
          <w:rFonts w:ascii="Times New Roman" w:eastAsia="Times New Roman" w:hAnsi="Times New Roman" w:cs="Times New Roman"/>
          <w:color w:val="000000"/>
          <w:sz w:val="24"/>
          <w:szCs w:val="24"/>
          <w:lang w:eastAsia="lt-LT"/>
        </w:rPr>
        <w:t>____ m. _______________________ d.</w:t>
      </w:r>
    </w:p>
    <w:p w14:paraId="75E12765" w14:textId="77777777" w:rsidR="00DC3660" w:rsidRPr="00B52732" w:rsidRDefault="00DC3660" w:rsidP="00DC3660">
      <w:pPr>
        <w:spacing w:after="0" w:line="240" w:lineRule="auto"/>
        <w:jc w:val="center"/>
        <w:rPr>
          <w:rFonts w:ascii="Times New Roman" w:eastAsia="Times New Roman" w:hAnsi="Times New Roman" w:cs="Times New Roman"/>
          <w:b/>
          <w:color w:val="000000"/>
          <w:sz w:val="24"/>
          <w:szCs w:val="24"/>
          <w:lang w:eastAsia="lt-LT"/>
        </w:rPr>
      </w:pPr>
      <w:r w:rsidRPr="00B52732">
        <w:rPr>
          <w:rFonts w:ascii="Times New Roman" w:eastAsia="Times New Roman" w:hAnsi="Times New Roman" w:cs="Times New Roman"/>
          <w:b/>
          <w:color w:val="000000"/>
          <w:sz w:val="24"/>
          <w:szCs w:val="24"/>
          <w:lang w:eastAsia="lt-LT"/>
        </w:rPr>
        <w:t>G</w:t>
      </w:r>
      <w:r>
        <w:rPr>
          <w:rFonts w:ascii="Times New Roman" w:eastAsia="Times New Roman" w:hAnsi="Times New Roman" w:cs="Times New Roman"/>
          <w:b/>
          <w:color w:val="000000"/>
          <w:sz w:val="24"/>
          <w:szCs w:val="24"/>
          <w:lang w:eastAsia="lt-LT"/>
        </w:rPr>
        <w:t>a</w:t>
      </w:r>
      <w:r w:rsidRPr="00B52732">
        <w:rPr>
          <w:rFonts w:ascii="Times New Roman" w:eastAsia="Times New Roman" w:hAnsi="Times New Roman" w:cs="Times New Roman"/>
          <w:b/>
          <w:color w:val="000000"/>
          <w:sz w:val="24"/>
          <w:szCs w:val="24"/>
          <w:lang w:eastAsia="lt-LT"/>
        </w:rPr>
        <w:t>rgždai</w:t>
      </w:r>
    </w:p>
    <w:p w14:paraId="59B14B58" w14:textId="77777777" w:rsidR="00DC3660" w:rsidRPr="00756EC9" w:rsidRDefault="00DC3660" w:rsidP="00DC3660">
      <w:pPr>
        <w:spacing w:after="0" w:line="360" w:lineRule="atLeast"/>
        <w:ind w:firstLine="851"/>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01A46057" w14:textId="77777777" w:rsidR="00DC3660" w:rsidRPr="00756EC9" w:rsidRDefault="00DC3660" w:rsidP="00DC3660">
      <w:pPr>
        <w:spacing w:after="0" w:line="276" w:lineRule="atLeast"/>
        <w:ind w:firstLine="851"/>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xml:space="preserve">Prašome skirti finansinę paramą pagal </w:t>
      </w:r>
      <w:r>
        <w:rPr>
          <w:rFonts w:ascii="Times New Roman" w:eastAsia="Times New Roman" w:hAnsi="Times New Roman" w:cs="Times New Roman"/>
          <w:color w:val="000000"/>
          <w:sz w:val="24"/>
          <w:szCs w:val="24"/>
          <w:lang w:eastAsia="lt-LT"/>
        </w:rPr>
        <w:t xml:space="preserve">2022 m. ............... </w:t>
      </w:r>
      <w:r w:rsidRPr="00157CEF">
        <w:rPr>
          <w:rFonts w:ascii="Times New Roman" w:eastAsia="Times New Roman" w:hAnsi="Times New Roman" w:cs="Times New Roman"/>
          <w:color w:val="000000"/>
          <w:sz w:val="24"/>
          <w:szCs w:val="24"/>
          <w:lang w:eastAsia="lt-LT"/>
        </w:rPr>
        <w:t xml:space="preserve">d. Klaipėdos rajono savivaldybės tarybos sprendimu Nr. </w:t>
      </w:r>
      <w:r w:rsidRPr="00C14D48">
        <w:rPr>
          <w:rFonts w:ascii="Times New Roman" w:eastAsia="Times New Roman" w:hAnsi="Times New Roman" w:cs="Times New Roman"/>
          <w:color w:val="000000" w:themeColor="text1"/>
          <w:sz w:val="24"/>
          <w:szCs w:val="24"/>
          <w:lang w:eastAsia="lt-LT"/>
        </w:rPr>
        <w:t>T11-</w:t>
      </w:r>
      <w:r>
        <w:rPr>
          <w:rFonts w:ascii="Times New Roman" w:eastAsia="Times New Roman" w:hAnsi="Times New Roman" w:cs="Times New Roman"/>
          <w:color w:val="000000" w:themeColor="text1"/>
          <w:sz w:val="24"/>
          <w:szCs w:val="24"/>
          <w:lang w:eastAsia="lt-LT"/>
        </w:rPr>
        <w:t>...........</w:t>
      </w:r>
      <w:r w:rsidRPr="00157CEF">
        <w:rPr>
          <w:rFonts w:ascii="Times New Roman" w:eastAsia="Times New Roman" w:hAnsi="Times New Roman" w:cs="Times New Roman"/>
          <w:color w:val="FF0000"/>
          <w:sz w:val="24"/>
          <w:szCs w:val="24"/>
          <w:lang w:eastAsia="lt-LT"/>
        </w:rPr>
        <w:t xml:space="preserve">  </w:t>
      </w:r>
      <w:r w:rsidRPr="00157CEF">
        <w:rPr>
          <w:rFonts w:ascii="Times New Roman" w:eastAsia="Times New Roman" w:hAnsi="Times New Roman" w:cs="Times New Roman"/>
          <w:color w:val="000000"/>
          <w:sz w:val="24"/>
          <w:szCs w:val="24"/>
          <w:lang w:eastAsia="lt-LT"/>
        </w:rPr>
        <w:t>patvirtint</w:t>
      </w:r>
      <w:r>
        <w:rPr>
          <w:rFonts w:ascii="Times New Roman" w:eastAsia="Times New Roman" w:hAnsi="Times New Roman" w:cs="Times New Roman"/>
          <w:color w:val="000000"/>
          <w:sz w:val="24"/>
          <w:szCs w:val="24"/>
          <w:lang w:eastAsia="lt-LT"/>
        </w:rPr>
        <w:t>us</w:t>
      </w:r>
      <w:r w:rsidRPr="00157CEF">
        <w:rPr>
          <w:rFonts w:ascii="Times New Roman" w:eastAsia="Times New Roman" w:hAnsi="Times New Roman" w:cs="Times New Roman"/>
          <w:color w:val="000000"/>
          <w:sz w:val="24"/>
          <w:szCs w:val="24"/>
          <w:lang w:eastAsia="lt-LT"/>
        </w:rPr>
        <w:t xml:space="preserve"> „Klaipėdos rajono sodininkų bendrijų specialiosios rėmimo programos nuostat</w:t>
      </w:r>
      <w:r>
        <w:rPr>
          <w:rFonts w:ascii="Times New Roman" w:eastAsia="Times New Roman" w:hAnsi="Times New Roman" w:cs="Times New Roman"/>
          <w:color w:val="000000"/>
          <w:sz w:val="24"/>
          <w:szCs w:val="24"/>
          <w:lang w:eastAsia="lt-LT"/>
        </w:rPr>
        <w:t>us</w:t>
      </w:r>
      <w:r w:rsidRPr="00157CE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iš dalinai kompensuoti patirtas išlaidas einamaisiais 20____ m. vykdant Bendrijos </w:t>
      </w:r>
      <w:r w:rsidRPr="00756EC9">
        <w:rPr>
          <w:rFonts w:ascii="Times New Roman" w:eastAsia="Times New Roman" w:hAnsi="Times New Roman" w:cs="Times New Roman"/>
          <w:color w:val="000000"/>
          <w:sz w:val="24"/>
          <w:szCs w:val="24"/>
          <w:lang w:eastAsia="lt-LT"/>
        </w:rPr>
        <w:t xml:space="preserve">bendrojo naudojimo </w:t>
      </w:r>
      <w:r>
        <w:rPr>
          <w:rFonts w:ascii="Times New Roman" w:eastAsia="Times New Roman" w:hAnsi="Times New Roman" w:cs="Times New Roman"/>
          <w:color w:val="000000"/>
          <w:sz w:val="24"/>
          <w:szCs w:val="24"/>
          <w:lang w:eastAsia="lt-LT"/>
        </w:rPr>
        <w:t>teritorijose nurodytus darbus</w:t>
      </w:r>
      <w:r w:rsidRPr="00756EC9">
        <w:rPr>
          <w:rFonts w:ascii="Times New Roman" w:eastAsia="Times New Roman" w:hAnsi="Times New Roman" w:cs="Times New Roman"/>
          <w:color w:val="000000"/>
          <w:sz w:val="24"/>
          <w:szCs w:val="24"/>
          <w:lang w:eastAsia="lt-LT"/>
        </w:rPr>
        <w:t>:</w:t>
      </w:r>
    </w:p>
    <w:tbl>
      <w:tblPr>
        <w:tblW w:w="9629" w:type="dxa"/>
        <w:tblCellMar>
          <w:left w:w="0" w:type="dxa"/>
          <w:right w:w="0" w:type="dxa"/>
        </w:tblCellMar>
        <w:tblLook w:val="04A0" w:firstRow="1" w:lastRow="0" w:firstColumn="1" w:lastColumn="0" w:noHBand="0" w:noVBand="1"/>
      </w:tblPr>
      <w:tblGrid>
        <w:gridCol w:w="9629"/>
      </w:tblGrid>
      <w:tr w:rsidR="00DC3660" w:rsidRPr="00756EC9" w14:paraId="494B6BE4" w14:textId="77777777" w:rsidTr="00D066E9">
        <w:trPr>
          <w:trHeight w:val="1976"/>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09644" w14:textId="77777777" w:rsidR="00DC3660" w:rsidRDefault="00DC3660" w:rsidP="00DC3660">
            <w:pPr>
              <w:pStyle w:val="Sraopastraipa"/>
              <w:numPr>
                <w:ilvl w:val="0"/>
                <w:numId w:val="2"/>
              </w:numPr>
              <w:spacing w:after="0" w:line="360" w:lineRule="atLeast"/>
              <w:jc w:val="both"/>
              <w:rPr>
                <w:rFonts w:ascii="Times New Roman" w:eastAsia="Times New Roman" w:hAnsi="Times New Roman" w:cs="Times New Roman"/>
                <w:sz w:val="24"/>
                <w:szCs w:val="24"/>
                <w:lang w:eastAsia="lt-LT"/>
              </w:rPr>
            </w:pPr>
            <w:r w:rsidRPr="007E0D16">
              <w:rPr>
                <w:rFonts w:ascii="Times New Roman" w:eastAsia="Times New Roman" w:hAnsi="Times New Roman" w:cs="Times New Roman"/>
                <w:sz w:val="24"/>
                <w:szCs w:val="24"/>
                <w:lang w:eastAsia="lt-LT"/>
              </w:rPr>
              <w:t xml:space="preserve"> ________________________ </w:t>
            </w:r>
          </w:p>
          <w:p w14:paraId="09616C13" w14:textId="77777777" w:rsidR="00DC3660" w:rsidRDefault="00DC3660" w:rsidP="00DC3660">
            <w:pPr>
              <w:pStyle w:val="Sraopastraipa"/>
              <w:numPr>
                <w:ilvl w:val="0"/>
                <w:numId w:val="2"/>
              </w:numPr>
              <w:spacing w:after="0" w:line="36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p w14:paraId="797BCACF" w14:textId="77777777" w:rsidR="00DC3660" w:rsidRDefault="00DC3660" w:rsidP="00DC3660">
            <w:pPr>
              <w:pStyle w:val="Sraopastraipa"/>
              <w:numPr>
                <w:ilvl w:val="0"/>
                <w:numId w:val="2"/>
              </w:numPr>
              <w:spacing w:after="0" w:line="36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p w14:paraId="1D206EB6" w14:textId="77777777" w:rsidR="00DC3660" w:rsidRPr="001722C1" w:rsidRDefault="00DC3660" w:rsidP="00D066E9">
            <w:pPr>
              <w:spacing w:after="0" w:line="360" w:lineRule="atLeast"/>
              <w:ind w:left="360"/>
              <w:jc w:val="both"/>
              <w:rPr>
                <w:rFonts w:ascii="Times New Roman" w:eastAsia="Times New Roman" w:hAnsi="Times New Roman" w:cs="Times New Roman"/>
                <w:sz w:val="24"/>
                <w:szCs w:val="24"/>
                <w:lang w:eastAsia="lt-LT"/>
              </w:rPr>
            </w:pPr>
          </w:p>
          <w:p w14:paraId="0043EF99" w14:textId="77777777" w:rsidR="00DC3660" w:rsidRPr="00756EC9" w:rsidRDefault="00DC3660" w:rsidP="00D066E9">
            <w:pPr>
              <w:spacing w:after="0" w:line="360" w:lineRule="atLeast"/>
              <w:jc w:val="both"/>
              <w:rPr>
                <w:rFonts w:ascii="Times New Roman" w:eastAsia="Times New Roman" w:hAnsi="Times New Roman" w:cs="Times New Roman"/>
                <w:sz w:val="24"/>
                <w:szCs w:val="24"/>
                <w:lang w:eastAsia="lt-LT"/>
              </w:rPr>
            </w:pPr>
          </w:p>
        </w:tc>
      </w:tr>
    </w:tbl>
    <w:p w14:paraId="6D76E337" w14:textId="77777777" w:rsidR="00DC3660" w:rsidRPr="00797933" w:rsidRDefault="00DC3660" w:rsidP="00DC3660">
      <w:pPr>
        <w:spacing w:after="0" w:line="240" w:lineRule="auto"/>
        <w:ind w:firstLine="851"/>
        <w:rPr>
          <w:rFonts w:ascii="Times New Roman" w:eastAsia="Times New Roman" w:hAnsi="Times New Roman" w:cs="Times New Roman"/>
          <w:color w:val="000000"/>
          <w:sz w:val="20"/>
          <w:szCs w:val="20"/>
          <w:lang w:eastAsia="lt-LT"/>
        </w:rPr>
      </w:pPr>
      <w:r w:rsidRPr="00797933">
        <w:rPr>
          <w:rFonts w:ascii="Times New Roman" w:eastAsia="Times New Roman" w:hAnsi="Times New Roman" w:cs="Times New Roman"/>
          <w:color w:val="000000"/>
          <w:sz w:val="20"/>
          <w:szCs w:val="20"/>
          <w:lang w:eastAsia="lt-LT"/>
        </w:rPr>
        <w:t>(Trumpas atliktų darbų aprašymas, bendra išlaidų tinkamų kompensacijai gauti suma)</w:t>
      </w:r>
    </w:p>
    <w:p w14:paraId="04F7B7F6" w14:textId="77777777" w:rsidR="00DC3660" w:rsidRDefault="00DC3660" w:rsidP="00DC3660">
      <w:pPr>
        <w:spacing w:after="0" w:line="240" w:lineRule="auto"/>
        <w:ind w:firstLine="851"/>
        <w:rPr>
          <w:rFonts w:ascii="Times New Roman" w:eastAsia="Times New Roman" w:hAnsi="Times New Roman" w:cs="Times New Roman"/>
          <w:color w:val="000000"/>
          <w:sz w:val="24"/>
          <w:szCs w:val="24"/>
          <w:lang w:eastAsia="lt-LT"/>
        </w:rPr>
      </w:pPr>
    </w:p>
    <w:p w14:paraId="2E58F8F6" w14:textId="77777777" w:rsidR="00DC3660" w:rsidRDefault="00DC3660" w:rsidP="00DC366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Patvirtiname, kad darbai ir</w:t>
      </w:r>
      <w:r w:rsidRPr="00967820">
        <w:rPr>
          <w:rFonts w:ascii="Times New Roman" w:eastAsia="Times New Roman" w:hAnsi="Times New Roman" w:cs="Times New Roman"/>
          <w:color w:val="000000"/>
          <w:sz w:val="24"/>
          <w:szCs w:val="24"/>
          <w:lang w:eastAsia="lt-LT"/>
        </w:rPr>
        <w:t xml:space="preserve">/ar paslaugos, dėl kurių prašome </w:t>
      </w:r>
      <w:r>
        <w:rPr>
          <w:rFonts w:ascii="Times New Roman" w:eastAsia="Times New Roman" w:hAnsi="Times New Roman" w:cs="Times New Roman"/>
          <w:color w:val="000000"/>
          <w:sz w:val="24"/>
          <w:szCs w:val="24"/>
          <w:lang w:eastAsia="lt-LT"/>
        </w:rPr>
        <w:t xml:space="preserve">finansinės paramos </w:t>
      </w:r>
      <w:r w:rsidRPr="00967820">
        <w:rPr>
          <w:rFonts w:ascii="Times New Roman" w:eastAsia="Times New Roman" w:hAnsi="Times New Roman" w:cs="Times New Roman"/>
          <w:color w:val="000000"/>
          <w:sz w:val="24"/>
          <w:szCs w:val="24"/>
          <w:lang w:eastAsia="lt-LT"/>
        </w:rPr>
        <w:t>dalini</w:t>
      </w:r>
      <w:r>
        <w:rPr>
          <w:rFonts w:ascii="Times New Roman" w:eastAsia="Times New Roman" w:hAnsi="Times New Roman" w:cs="Times New Roman"/>
          <w:color w:val="000000"/>
          <w:sz w:val="24"/>
          <w:szCs w:val="24"/>
          <w:lang w:eastAsia="lt-LT"/>
        </w:rPr>
        <w:t>am patirtų išlaidų</w:t>
      </w:r>
      <w:r w:rsidRPr="00967820">
        <w:rPr>
          <w:rFonts w:ascii="Times New Roman" w:eastAsia="Times New Roman" w:hAnsi="Times New Roman" w:cs="Times New Roman"/>
          <w:color w:val="000000"/>
          <w:sz w:val="24"/>
          <w:szCs w:val="24"/>
          <w:lang w:eastAsia="lt-LT"/>
        </w:rPr>
        <w:t xml:space="preserve"> kompensavim</w:t>
      </w:r>
      <w:r>
        <w:rPr>
          <w:rFonts w:ascii="Times New Roman" w:eastAsia="Times New Roman" w:hAnsi="Times New Roman" w:cs="Times New Roman"/>
          <w:color w:val="000000"/>
          <w:sz w:val="24"/>
          <w:szCs w:val="24"/>
          <w:lang w:eastAsia="lt-LT"/>
        </w:rPr>
        <w:t>ui</w:t>
      </w:r>
      <w:r w:rsidRPr="00967820">
        <w:rPr>
          <w:rFonts w:ascii="Times New Roman" w:eastAsia="Times New Roman" w:hAnsi="Times New Roman" w:cs="Times New Roman"/>
          <w:color w:val="000000"/>
          <w:sz w:val="24"/>
          <w:szCs w:val="24"/>
          <w:lang w:eastAsia="lt-LT"/>
        </w:rPr>
        <w:t xml:space="preserve">, yra tinkamai, kokybiškai ir visiškai atlikti. </w:t>
      </w:r>
    </w:p>
    <w:p w14:paraId="2653CFBC" w14:textId="77777777" w:rsidR="00DC3660" w:rsidRDefault="00DC3660" w:rsidP="00DC3660">
      <w:pPr>
        <w:spacing w:after="0" w:line="240" w:lineRule="auto"/>
        <w:ind w:firstLine="85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Patvirtinu, kad su</w:t>
      </w:r>
      <w:r w:rsidRPr="007141E1">
        <w:rPr>
          <w:rFonts w:ascii="Times New Roman" w:eastAsia="Times New Roman" w:hAnsi="Times New Roman" w:cs="Times New Roman"/>
          <w:color w:val="000000"/>
          <w:sz w:val="24"/>
          <w:szCs w:val="24"/>
          <w:lang w:eastAsia="lt-LT"/>
        </w:rPr>
        <w:t xml:space="preserve"> K</w:t>
      </w:r>
      <w:r>
        <w:rPr>
          <w:rFonts w:ascii="Times New Roman" w:eastAsia="Times New Roman" w:hAnsi="Times New Roman" w:cs="Times New Roman"/>
          <w:color w:val="000000"/>
          <w:sz w:val="24"/>
          <w:szCs w:val="24"/>
          <w:lang w:eastAsia="lt-LT"/>
        </w:rPr>
        <w:t>laipėdos</w:t>
      </w:r>
      <w:r w:rsidRPr="007141E1">
        <w:rPr>
          <w:rFonts w:ascii="Times New Roman" w:eastAsia="Times New Roman" w:hAnsi="Times New Roman" w:cs="Times New Roman"/>
          <w:color w:val="000000"/>
          <w:sz w:val="24"/>
          <w:szCs w:val="24"/>
          <w:lang w:eastAsia="lt-LT"/>
        </w:rPr>
        <w:t xml:space="preserve"> rajono sodininkų bendrijų </w:t>
      </w:r>
      <w:r w:rsidRPr="00B73A64">
        <w:rPr>
          <w:rFonts w:ascii="Times New Roman" w:eastAsia="Times New Roman" w:hAnsi="Times New Roman" w:cs="Times New Roman"/>
          <w:color w:val="000000"/>
          <w:sz w:val="24"/>
          <w:szCs w:val="24"/>
          <w:lang w:eastAsia="lt-LT"/>
        </w:rPr>
        <w:t xml:space="preserve">specialiosios </w:t>
      </w:r>
      <w:r w:rsidRPr="007141E1">
        <w:rPr>
          <w:rFonts w:ascii="Times New Roman" w:eastAsia="Times New Roman" w:hAnsi="Times New Roman" w:cs="Times New Roman"/>
          <w:color w:val="000000"/>
          <w:sz w:val="24"/>
          <w:szCs w:val="24"/>
          <w:lang w:eastAsia="lt-LT"/>
        </w:rPr>
        <w:t xml:space="preserve">rėmimo programos </w:t>
      </w:r>
      <w:r>
        <w:rPr>
          <w:rFonts w:ascii="Times New Roman" w:eastAsia="Times New Roman" w:hAnsi="Times New Roman" w:cs="Times New Roman"/>
          <w:color w:val="000000"/>
          <w:sz w:val="24"/>
          <w:szCs w:val="24"/>
          <w:lang w:eastAsia="lt-LT"/>
        </w:rPr>
        <w:t xml:space="preserve">nuostatais, sąlygomis ir </w:t>
      </w:r>
      <w:r w:rsidRPr="007141E1">
        <w:rPr>
          <w:rFonts w:ascii="Times New Roman" w:eastAsia="Times New Roman" w:hAnsi="Times New Roman" w:cs="Times New Roman"/>
          <w:color w:val="000000"/>
          <w:sz w:val="24"/>
          <w:szCs w:val="24"/>
          <w:lang w:eastAsia="lt-LT"/>
        </w:rPr>
        <w:t>įsipareigojimais esu susipažinęs</w:t>
      </w:r>
      <w:r>
        <w:rPr>
          <w:rFonts w:ascii="Times New Roman" w:eastAsia="Times New Roman" w:hAnsi="Times New Roman" w:cs="Times New Roman"/>
          <w:color w:val="000000"/>
          <w:sz w:val="24"/>
          <w:szCs w:val="24"/>
          <w:lang w:eastAsia="lt-LT"/>
        </w:rPr>
        <w:t>/</w:t>
      </w:r>
      <w:proofErr w:type="spellStart"/>
      <w:r>
        <w:rPr>
          <w:rFonts w:ascii="Times New Roman" w:eastAsia="Times New Roman" w:hAnsi="Times New Roman" w:cs="Times New Roman"/>
          <w:color w:val="000000"/>
          <w:sz w:val="24"/>
          <w:szCs w:val="24"/>
          <w:lang w:eastAsia="lt-LT"/>
        </w:rPr>
        <w:t>usi</w:t>
      </w:r>
      <w:proofErr w:type="spellEnd"/>
      <w:r w:rsidRPr="007141E1">
        <w:rPr>
          <w:rFonts w:ascii="Times New Roman" w:eastAsia="Times New Roman" w:hAnsi="Times New Roman" w:cs="Times New Roman"/>
          <w:color w:val="000000"/>
          <w:sz w:val="24"/>
          <w:szCs w:val="24"/>
          <w:lang w:eastAsia="lt-LT"/>
        </w:rPr>
        <w:t>.</w:t>
      </w:r>
    </w:p>
    <w:p w14:paraId="78551504" w14:textId="77777777" w:rsidR="00DC3660" w:rsidRDefault="00DC3660" w:rsidP="00DC3660">
      <w:pPr>
        <w:spacing w:after="0" w:line="240" w:lineRule="auto"/>
        <w:rPr>
          <w:rFonts w:ascii="Times New Roman" w:eastAsia="Times New Roman" w:hAnsi="Times New Roman" w:cs="Times New Roman"/>
          <w:color w:val="000000"/>
          <w:sz w:val="24"/>
          <w:szCs w:val="24"/>
          <w:lang w:eastAsia="lt-LT"/>
        </w:rPr>
      </w:pPr>
    </w:p>
    <w:p w14:paraId="731443B8" w14:textId="77777777" w:rsidR="00DC3660" w:rsidRPr="007E0D16" w:rsidRDefault="00DC3660" w:rsidP="00DC3660">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4"/>
          <w:szCs w:val="24"/>
          <w:lang w:eastAsia="lt-LT"/>
        </w:rPr>
        <w:t>Bendrijos pirmininkas/ė</w:t>
      </w:r>
      <w:r w:rsidRPr="007E0D16">
        <w:rPr>
          <w:rFonts w:ascii="Times New Roman" w:eastAsia="Times New Roman" w:hAnsi="Times New Roman" w:cs="Times New Roman"/>
          <w:color w:val="000000"/>
          <w:sz w:val="24"/>
          <w:szCs w:val="24"/>
          <w:lang w:eastAsia="lt-LT"/>
        </w:rPr>
        <w:t xml:space="preserve">                        _______________                  ____________________                                                                                                                                                                                                                                                             </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7E0D16">
        <w:rPr>
          <w:rFonts w:ascii="Times New Roman" w:eastAsia="Times New Roman" w:hAnsi="Times New Roman" w:cs="Times New Roman"/>
          <w:color w:val="000000"/>
          <w:sz w:val="20"/>
          <w:szCs w:val="20"/>
          <w:lang w:eastAsia="lt-LT"/>
        </w:rPr>
        <w:t>(Parašas)</w:t>
      </w:r>
      <w:r w:rsidRPr="007E0D16">
        <w:rPr>
          <w:rFonts w:ascii="Times New Roman" w:eastAsia="Times New Roman" w:hAnsi="Times New Roman" w:cs="Times New Roman"/>
          <w:color w:val="000000"/>
          <w:sz w:val="20"/>
          <w:szCs w:val="20"/>
          <w:lang w:eastAsia="lt-LT"/>
        </w:rPr>
        <w:tab/>
      </w:r>
      <w:r w:rsidRPr="007E0D16">
        <w:rPr>
          <w:rFonts w:ascii="Times New Roman" w:eastAsia="Times New Roman" w:hAnsi="Times New Roman" w:cs="Times New Roman"/>
          <w:color w:val="000000"/>
          <w:sz w:val="20"/>
          <w:szCs w:val="20"/>
          <w:lang w:eastAsia="lt-LT"/>
        </w:rPr>
        <w:tab/>
        <w:t xml:space="preserve">   (Vardas ir pavardė)</w:t>
      </w:r>
    </w:p>
    <w:p w14:paraId="6B76E10D" w14:textId="77777777" w:rsidR="00DC3660" w:rsidRDefault="00DC3660" w:rsidP="00DC3660">
      <w:pPr>
        <w:spacing w:after="0" w:line="240" w:lineRule="auto"/>
        <w:ind w:firstLine="851"/>
        <w:rPr>
          <w:rFonts w:ascii="Times New Roman" w:eastAsia="Times New Roman" w:hAnsi="Times New Roman" w:cs="Times New Roman"/>
          <w:color w:val="000000"/>
          <w:sz w:val="20"/>
          <w:szCs w:val="20"/>
          <w:lang w:eastAsia="lt-LT"/>
        </w:rPr>
      </w:pPr>
    </w:p>
    <w:p w14:paraId="4AA4AFA0" w14:textId="77777777" w:rsidR="00DC3660" w:rsidRDefault="00DC3660" w:rsidP="00DC3660">
      <w:pPr>
        <w:spacing w:after="0" w:line="240" w:lineRule="auto"/>
        <w:ind w:firstLine="851"/>
        <w:jc w:val="center"/>
        <w:rPr>
          <w:rFonts w:ascii="Times New Roman" w:eastAsia="Times New Roman" w:hAnsi="Times New Roman" w:cs="Times New Roman"/>
          <w:color w:val="000000"/>
          <w:sz w:val="20"/>
          <w:szCs w:val="20"/>
          <w:lang w:eastAsia="lt-LT"/>
        </w:rPr>
      </w:pPr>
    </w:p>
    <w:p w14:paraId="2AF2695D" w14:textId="77777777" w:rsidR="00DC3660" w:rsidRPr="007E0D16" w:rsidRDefault="00DC3660" w:rsidP="00DC3660">
      <w:pPr>
        <w:spacing w:after="0" w:line="240" w:lineRule="auto"/>
        <w:jc w:val="center"/>
        <w:rPr>
          <w:rFonts w:ascii="Times New Roman" w:eastAsia="Times New Roman" w:hAnsi="Times New Roman" w:cs="Times New Roman"/>
          <w:color w:val="000000"/>
          <w:sz w:val="20"/>
          <w:szCs w:val="20"/>
          <w:lang w:eastAsia="lt-LT"/>
        </w:rPr>
      </w:pPr>
      <w:r w:rsidRPr="007E0D16">
        <w:rPr>
          <w:rFonts w:ascii="Times New Roman" w:eastAsia="Times New Roman" w:hAnsi="Times New Roman" w:cs="Times New Roman"/>
          <w:color w:val="000000"/>
          <w:sz w:val="20"/>
          <w:szCs w:val="20"/>
          <w:lang w:eastAsia="lt-LT"/>
        </w:rPr>
        <w:t>A. V.</w:t>
      </w:r>
    </w:p>
    <w:p w14:paraId="10A78E94" w14:textId="77777777" w:rsidR="00DC3660" w:rsidRPr="0083112B" w:rsidRDefault="00DC3660" w:rsidP="004A2BEA">
      <w:pPr>
        <w:pStyle w:val="Betarp"/>
        <w:tabs>
          <w:tab w:val="left" w:pos="1134"/>
          <w:tab w:val="left" w:pos="1560"/>
          <w:tab w:val="left" w:pos="1985"/>
        </w:tabs>
        <w:ind w:left="1494"/>
        <w:jc w:val="both"/>
        <w:rPr>
          <w:rFonts w:ascii="Times New Roman" w:hAnsi="Times New Roman" w:cs="Times New Roman"/>
          <w:sz w:val="24"/>
          <w:szCs w:val="24"/>
        </w:rPr>
      </w:pPr>
    </w:p>
    <w:p w14:paraId="6FD227D9" w14:textId="2EB75588" w:rsidR="007823EE" w:rsidRDefault="007823EE">
      <w:pPr>
        <w:rPr>
          <w:rFonts w:ascii="Times New Roman" w:eastAsia="Times New Roman" w:hAnsi="Times New Roman" w:cs="Times New Roman"/>
          <w:b/>
          <w:color w:val="FF0000"/>
          <w:sz w:val="28"/>
          <w:szCs w:val="28"/>
          <w:lang w:eastAsia="lt-LT"/>
        </w:rPr>
      </w:pPr>
    </w:p>
    <w:p w14:paraId="0612CB50" w14:textId="77777777" w:rsidR="00DC3660" w:rsidRDefault="00DC3660">
      <w:pPr>
        <w:rPr>
          <w:rFonts w:ascii="Times New Roman" w:eastAsia="Times New Roman" w:hAnsi="Times New Roman" w:cs="Times New Roman"/>
          <w:b/>
          <w:color w:val="FF0000"/>
          <w:sz w:val="28"/>
          <w:szCs w:val="28"/>
          <w:lang w:eastAsia="lt-LT"/>
        </w:rPr>
      </w:pPr>
    </w:p>
    <w:p w14:paraId="1A0E7636" w14:textId="77777777" w:rsidR="00DC3660" w:rsidRDefault="00DC3660">
      <w:pPr>
        <w:rPr>
          <w:rFonts w:ascii="Times New Roman" w:eastAsia="Times New Roman" w:hAnsi="Times New Roman" w:cs="Times New Roman"/>
          <w:b/>
          <w:color w:val="FF0000"/>
          <w:sz w:val="28"/>
          <w:szCs w:val="28"/>
          <w:lang w:eastAsia="lt-LT"/>
        </w:rPr>
      </w:pPr>
    </w:p>
    <w:p w14:paraId="38AA1BF8"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sidRPr="007E0D16">
        <w:rPr>
          <w:rFonts w:ascii="Times New Roman" w:eastAsia="Times New Roman" w:hAnsi="Times New Roman" w:cs="Times New Roman"/>
          <w:color w:val="000000"/>
          <w:sz w:val="24"/>
          <w:szCs w:val="24"/>
          <w:lang w:eastAsia="lt-LT"/>
        </w:rPr>
        <w:lastRenderedPageBreak/>
        <w:t xml:space="preserve">Klaipėdos rajono </w:t>
      </w:r>
      <w:r>
        <w:rPr>
          <w:rFonts w:ascii="Times New Roman" w:eastAsia="Times New Roman" w:hAnsi="Times New Roman" w:cs="Times New Roman"/>
          <w:color w:val="000000"/>
          <w:sz w:val="24"/>
          <w:szCs w:val="24"/>
          <w:lang w:eastAsia="lt-LT"/>
        </w:rPr>
        <w:t>sodininkų bendrijų</w:t>
      </w:r>
    </w:p>
    <w:p w14:paraId="70FFC658"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sidRPr="00703749">
        <w:rPr>
          <w:rFonts w:ascii="Times New Roman" w:eastAsia="Times New Roman" w:hAnsi="Times New Roman" w:cs="Times New Roman"/>
          <w:color w:val="000000"/>
          <w:sz w:val="24"/>
          <w:szCs w:val="24"/>
          <w:lang w:eastAsia="lt-LT"/>
        </w:rPr>
        <w:t xml:space="preserve">specialiosios </w:t>
      </w:r>
      <w:r w:rsidRPr="007E0D16">
        <w:rPr>
          <w:rFonts w:ascii="Times New Roman" w:eastAsia="Times New Roman" w:hAnsi="Times New Roman" w:cs="Times New Roman"/>
          <w:color w:val="000000"/>
          <w:sz w:val="24"/>
          <w:szCs w:val="24"/>
          <w:lang w:eastAsia="lt-LT"/>
        </w:rPr>
        <w:t xml:space="preserve">rėmimo programos </w:t>
      </w:r>
      <w:r w:rsidRPr="002A130F">
        <w:rPr>
          <w:rFonts w:ascii="Times New Roman" w:eastAsia="Times New Roman" w:hAnsi="Times New Roman" w:cs="Times New Roman"/>
          <w:color w:val="000000"/>
          <w:sz w:val="24"/>
          <w:szCs w:val="24"/>
          <w:lang w:eastAsia="lt-LT"/>
        </w:rPr>
        <w:t>nuostatų</w:t>
      </w:r>
    </w:p>
    <w:p w14:paraId="1F69023A" w14:textId="77777777" w:rsidR="00DC3660" w:rsidRDefault="00DC3660" w:rsidP="00DC3660">
      <w:pPr>
        <w:spacing w:after="0" w:line="240" w:lineRule="auto"/>
        <w:ind w:firstLine="552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7E0D16">
        <w:rPr>
          <w:rFonts w:ascii="Times New Roman" w:eastAsia="Times New Roman" w:hAnsi="Times New Roman" w:cs="Times New Roman"/>
          <w:color w:val="000000"/>
          <w:sz w:val="24"/>
          <w:szCs w:val="24"/>
          <w:lang w:eastAsia="lt-LT"/>
        </w:rPr>
        <w:t xml:space="preserve"> priedas</w:t>
      </w:r>
    </w:p>
    <w:p w14:paraId="1A87200C" w14:textId="77777777" w:rsidR="00DC3660" w:rsidRDefault="00DC3660" w:rsidP="00DC3660">
      <w:pPr>
        <w:spacing w:after="0" w:line="240" w:lineRule="auto"/>
        <w:ind w:left="6480"/>
        <w:rPr>
          <w:rFonts w:ascii="Times New Roman" w:eastAsia="Times New Roman" w:hAnsi="Times New Roman" w:cs="Times New Roman"/>
          <w:color w:val="000000"/>
          <w:sz w:val="24"/>
          <w:szCs w:val="24"/>
          <w:lang w:eastAsia="lt-LT"/>
        </w:rPr>
      </w:pPr>
    </w:p>
    <w:p w14:paraId="4CE52FF2" w14:textId="77777777" w:rsidR="00DC3660" w:rsidRPr="00B52732" w:rsidRDefault="00DC3660" w:rsidP="00DC3660">
      <w:pPr>
        <w:spacing w:after="0" w:line="240" w:lineRule="auto"/>
        <w:ind w:firstLine="851"/>
        <w:jc w:val="center"/>
        <w:rPr>
          <w:rFonts w:ascii="Times New Roman" w:eastAsia="Times New Roman" w:hAnsi="Times New Roman" w:cs="Times New Roman"/>
          <w:color w:val="000000"/>
          <w:sz w:val="24"/>
          <w:szCs w:val="24"/>
          <w:lang w:eastAsia="lt-LT"/>
        </w:rPr>
      </w:pPr>
      <w:r w:rsidRPr="00B52732">
        <w:rPr>
          <w:rFonts w:ascii="Times New Roman" w:eastAsia="Times New Roman" w:hAnsi="Times New Roman" w:cs="Times New Roman"/>
          <w:color w:val="000000"/>
          <w:sz w:val="24"/>
          <w:szCs w:val="24"/>
          <w:lang w:eastAsia="lt-LT"/>
        </w:rPr>
        <w:t>_________________________________</w:t>
      </w:r>
    </w:p>
    <w:p w14:paraId="0F6D2A9D" w14:textId="77777777" w:rsidR="00DC3660" w:rsidRDefault="00DC3660" w:rsidP="00DC3660">
      <w:pPr>
        <w:spacing w:after="0" w:line="240" w:lineRule="auto"/>
        <w:ind w:firstLine="851"/>
        <w:jc w:val="center"/>
        <w:rPr>
          <w:rFonts w:ascii="Times New Roman" w:eastAsia="Times New Roman" w:hAnsi="Times New Roman" w:cs="Times New Roman"/>
          <w:color w:val="000000"/>
          <w:sz w:val="24"/>
          <w:szCs w:val="24"/>
          <w:lang w:eastAsia="lt-LT"/>
        </w:rPr>
      </w:pPr>
      <w:r w:rsidRPr="00B52732">
        <w:rPr>
          <w:rFonts w:ascii="Times New Roman" w:eastAsia="Times New Roman" w:hAnsi="Times New Roman" w:cs="Times New Roman"/>
          <w:color w:val="000000"/>
          <w:sz w:val="24"/>
          <w:szCs w:val="24"/>
          <w:lang w:eastAsia="lt-LT"/>
        </w:rPr>
        <w:t>(sodininkų bendrijos pavadinimas)</w:t>
      </w:r>
    </w:p>
    <w:p w14:paraId="6A087863" w14:textId="77777777" w:rsidR="00DC3660" w:rsidRDefault="00DC3660" w:rsidP="00DC3660">
      <w:pPr>
        <w:spacing w:after="0" w:line="240" w:lineRule="auto"/>
        <w:ind w:firstLine="851"/>
        <w:rPr>
          <w:rFonts w:ascii="Times New Roman" w:eastAsia="Times New Roman" w:hAnsi="Times New Roman" w:cs="Times New Roman"/>
          <w:color w:val="000000"/>
          <w:sz w:val="24"/>
          <w:szCs w:val="24"/>
          <w:lang w:eastAsia="lt-LT"/>
        </w:rPr>
      </w:pPr>
    </w:p>
    <w:p w14:paraId="61FF665F" w14:textId="77777777" w:rsidR="00DC3660" w:rsidRDefault="00DC3660" w:rsidP="00DC3660">
      <w:pPr>
        <w:spacing w:after="0" w:line="240" w:lineRule="auto"/>
        <w:ind w:firstLine="851"/>
        <w:rPr>
          <w:rFonts w:ascii="Times New Roman" w:eastAsia="Times New Roman" w:hAnsi="Times New Roman" w:cs="Times New Roman"/>
          <w:color w:val="000000"/>
          <w:sz w:val="24"/>
          <w:szCs w:val="24"/>
          <w:lang w:eastAsia="lt-LT"/>
        </w:rPr>
      </w:pPr>
    </w:p>
    <w:p w14:paraId="1E0746BF" w14:textId="77777777" w:rsidR="00DC3660" w:rsidRPr="00B52732" w:rsidRDefault="00DC3660" w:rsidP="00DC3660">
      <w:pPr>
        <w:spacing w:after="0" w:line="240" w:lineRule="auto"/>
        <w:ind w:firstLine="851"/>
        <w:jc w:val="center"/>
        <w:rPr>
          <w:rFonts w:ascii="Times New Roman" w:eastAsia="Times New Roman" w:hAnsi="Times New Roman" w:cs="Times New Roman"/>
          <w:b/>
          <w:color w:val="000000"/>
          <w:sz w:val="24"/>
          <w:szCs w:val="24"/>
          <w:lang w:eastAsia="lt-LT"/>
        </w:rPr>
      </w:pPr>
      <w:r w:rsidRPr="00B52732">
        <w:rPr>
          <w:rFonts w:ascii="Times New Roman" w:eastAsia="Times New Roman" w:hAnsi="Times New Roman" w:cs="Times New Roman"/>
          <w:b/>
          <w:color w:val="000000"/>
          <w:sz w:val="24"/>
          <w:szCs w:val="24"/>
          <w:lang w:eastAsia="lt-LT"/>
        </w:rPr>
        <w:t>SUVESTINIS TEIKIAMŲ DOKUMENTŲ SĄRAŠAS</w:t>
      </w:r>
      <w:r>
        <w:rPr>
          <w:rFonts w:ascii="Times New Roman" w:eastAsia="Times New Roman" w:hAnsi="Times New Roman" w:cs="Times New Roman"/>
          <w:b/>
          <w:color w:val="000000"/>
          <w:sz w:val="24"/>
          <w:szCs w:val="24"/>
          <w:lang w:eastAsia="lt-LT"/>
        </w:rPr>
        <w:t xml:space="preserve"> PRIE PARAIŠKOS</w:t>
      </w:r>
    </w:p>
    <w:p w14:paraId="1831C702" w14:textId="77777777" w:rsidR="00DC3660" w:rsidRPr="00B52732" w:rsidRDefault="00DC3660" w:rsidP="00DC3660">
      <w:pPr>
        <w:spacing w:after="0" w:line="240" w:lineRule="auto"/>
        <w:ind w:firstLine="851"/>
        <w:jc w:val="center"/>
        <w:rPr>
          <w:rFonts w:ascii="Times New Roman" w:eastAsia="Times New Roman" w:hAnsi="Times New Roman" w:cs="Times New Roman"/>
          <w:color w:val="000000"/>
          <w:sz w:val="24"/>
          <w:szCs w:val="24"/>
          <w:lang w:eastAsia="lt-LT"/>
        </w:rPr>
      </w:pPr>
      <w:r w:rsidRPr="00B52732">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w:t>
      </w:r>
      <w:r w:rsidRPr="00B52732">
        <w:rPr>
          <w:rFonts w:ascii="Times New Roman" w:eastAsia="Times New Roman" w:hAnsi="Times New Roman" w:cs="Times New Roman"/>
          <w:color w:val="000000"/>
          <w:sz w:val="24"/>
          <w:szCs w:val="24"/>
          <w:lang w:eastAsia="lt-LT"/>
        </w:rPr>
        <w:t>____ m. _______________________ d.</w:t>
      </w:r>
    </w:p>
    <w:p w14:paraId="48AC655A" w14:textId="77777777" w:rsidR="00DC3660" w:rsidRPr="00B52732" w:rsidRDefault="00DC3660" w:rsidP="00DC3660">
      <w:pPr>
        <w:spacing w:after="0" w:line="240" w:lineRule="auto"/>
        <w:ind w:firstLine="851"/>
        <w:jc w:val="center"/>
        <w:rPr>
          <w:rFonts w:ascii="Times New Roman" w:eastAsia="Times New Roman" w:hAnsi="Times New Roman" w:cs="Times New Roman"/>
          <w:b/>
          <w:color w:val="000000"/>
          <w:sz w:val="24"/>
          <w:szCs w:val="24"/>
          <w:lang w:eastAsia="lt-LT"/>
        </w:rPr>
      </w:pPr>
      <w:r w:rsidRPr="00B52732">
        <w:rPr>
          <w:rFonts w:ascii="Times New Roman" w:eastAsia="Times New Roman" w:hAnsi="Times New Roman" w:cs="Times New Roman"/>
          <w:b/>
          <w:color w:val="000000"/>
          <w:sz w:val="24"/>
          <w:szCs w:val="24"/>
          <w:lang w:eastAsia="lt-LT"/>
        </w:rPr>
        <w:t>G</w:t>
      </w:r>
      <w:r>
        <w:rPr>
          <w:rFonts w:ascii="Times New Roman" w:eastAsia="Times New Roman" w:hAnsi="Times New Roman" w:cs="Times New Roman"/>
          <w:b/>
          <w:color w:val="000000"/>
          <w:sz w:val="24"/>
          <w:szCs w:val="24"/>
          <w:lang w:eastAsia="lt-LT"/>
        </w:rPr>
        <w:t>a</w:t>
      </w:r>
      <w:r w:rsidRPr="00B52732">
        <w:rPr>
          <w:rFonts w:ascii="Times New Roman" w:eastAsia="Times New Roman" w:hAnsi="Times New Roman" w:cs="Times New Roman"/>
          <w:b/>
          <w:color w:val="000000"/>
          <w:sz w:val="24"/>
          <w:szCs w:val="24"/>
          <w:lang w:eastAsia="lt-LT"/>
        </w:rPr>
        <w:t>rgždai</w:t>
      </w:r>
    </w:p>
    <w:p w14:paraId="18B90E6E"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10"/>
          <w:szCs w:val="10"/>
          <w:lang w:eastAsia="lt-LT"/>
        </w:rPr>
        <w:t> </w:t>
      </w:r>
    </w:p>
    <w:tbl>
      <w:tblPr>
        <w:tblW w:w="10709" w:type="dxa"/>
        <w:tblInd w:w="-933" w:type="dxa"/>
        <w:tblLayout w:type="fixed"/>
        <w:tblCellMar>
          <w:left w:w="0" w:type="dxa"/>
          <w:right w:w="0" w:type="dxa"/>
        </w:tblCellMar>
        <w:tblLook w:val="04A0" w:firstRow="1" w:lastRow="0" w:firstColumn="1" w:lastColumn="0" w:noHBand="0" w:noVBand="1"/>
      </w:tblPr>
      <w:tblGrid>
        <w:gridCol w:w="644"/>
        <w:gridCol w:w="3686"/>
        <w:gridCol w:w="1843"/>
        <w:gridCol w:w="1418"/>
        <w:gridCol w:w="1134"/>
        <w:gridCol w:w="855"/>
        <w:gridCol w:w="1129"/>
      </w:tblGrid>
      <w:tr w:rsidR="00DC3660" w:rsidRPr="00756EC9" w14:paraId="0FC7AEFD" w14:textId="77777777" w:rsidTr="00D066E9">
        <w:trPr>
          <w:trHeight w:val="315"/>
        </w:trPr>
        <w:tc>
          <w:tcPr>
            <w:tcW w:w="644" w:type="dxa"/>
            <w:tcBorders>
              <w:top w:val="single" w:sz="4" w:space="0" w:color="auto"/>
              <w:left w:val="single" w:sz="4" w:space="0" w:color="auto"/>
              <w:right w:val="single" w:sz="4" w:space="0" w:color="auto"/>
            </w:tcBorders>
            <w:shd w:val="clear" w:color="auto" w:fill="FFFFFF"/>
            <w:noWrap/>
            <w:tcMar>
              <w:top w:w="0" w:type="dxa"/>
              <w:left w:w="108" w:type="dxa"/>
              <w:bottom w:w="0" w:type="dxa"/>
              <w:right w:w="108" w:type="dxa"/>
            </w:tcMar>
            <w:vAlign w:val="center"/>
            <w:hideMark/>
          </w:tcPr>
          <w:p w14:paraId="0E6B588C"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w:t>
            </w:r>
          </w:p>
        </w:tc>
        <w:tc>
          <w:tcPr>
            <w:tcW w:w="3686" w:type="dxa"/>
            <w:tcBorders>
              <w:top w:val="single" w:sz="4" w:space="0" w:color="auto"/>
              <w:left w:val="single" w:sz="4" w:space="0" w:color="auto"/>
              <w:right w:val="single" w:sz="4" w:space="0" w:color="auto"/>
            </w:tcBorders>
            <w:shd w:val="clear" w:color="auto" w:fill="FFFFFF"/>
            <w:noWrap/>
            <w:tcMar>
              <w:top w:w="0" w:type="dxa"/>
              <w:left w:w="108" w:type="dxa"/>
              <w:bottom w:w="0" w:type="dxa"/>
              <w:right w:w="108" w:type="dxa"/>
            </w:tcMar>
            <w:vAlign w:val="center"/>
            <w:hideMark/>
          </w:tcPr>
          <w:p w14:paraId="4730AA62"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Objekto pavadinimas, rangovas </w:t>
            </w:r>
          </w:p>
        </w:tc>
        <w:tc>
          <w:tcPr>
            <w:tcW w:w="1843" w:type="dxa"/>
            <w:tcBorders>
              <w:top w:val="single" w:sz="4" w:space="0" w:color="auto"/>
              <w:left w:val="single" w:sz="4" w:space="0" w:color="auto"/>
              <w:bottom w:val="single" w:sz="4" w:space="0" w:color="auto"/>
            </w:tcBorders>
            <w:shd w:val="clear" w:color="auto" w:fill="FFFFFF"/>
            <w:noWrap/>
            <w:tcMar>
              <w:top w:w="0" w:type="dxa"/>
              <w:left w:w="108" w:type="dxa"/>
              <w:bottom w:w="0" w:type="dxa"/>
              <w:right w:w="108" w:type="dxa"/>
            </w:tcMar>
            <w:vAlign w:val="center"/>
          </w:tcPr>
          <w:p w14:paraId="31053BEF"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0D8FA7F"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Dokumento</w:t>
            </w:r>
          </w:p>
        </w:tc>
        <w:tc>
          <w:tcPr>
            <w:tcW w:w="1134"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0E963C"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top w:val="single" w:sz="4" w:space="0" w:color="auto"/>
              <w:left w:val="single" w:sz="4" w:space="0" w:color="auto"/>
              <w:right w:val="single" w:sz="4" w:space="0" w:color="auto"/>
            </w:tcBorders>
            <w:shd w:val="clear" w:color="auto" w:fill="FFFFFF"/>
          </w:tcPr>
          <w:p w14:paraId="3DA622D6" w14:textId="77777777" w:rsidR="00DC3660" w:rsidRPr="002D5299"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Lapų</w:t>
            </w:r>
          </w:p>
        </w:tc>
        <w:tc>
          <w:tcPr>
            <w:tcW w:w="1129"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14:paraId="29933792" w14:textId="77777777" w:rsidR="00DC3660" w:rsidRPr="00756EC9" w:rsidRDefault="00DC3660" w:rsidP="00D066E9">
            <w:pPr>
              <w:spacing w:after="0" w:line="240" w:lineRule="auto"/>
              <w:jc w:val="center"/>
              <w:rPr>
                <w:rFonts w:ascii="Times New Roman" w:eastAsia="Times New Roman" w:hAnsi="Times New Roman" w:cs="Times New Roman"/>
                <w:sz w:val="24"/>
                <w:szCs w:val="24"/>
                <w:lang w:eastAsia="lt-LT"/>
              </w:rPr>
            </w:pPr>
            <w:r w:rsidRPr="002D5299">
              <w:rPr>
                <w:rFonts w:ascii="Times New Roman" w:eastAsia="Times New Roman" w:hAnsi="Times New Roman" w:cs="Times New Roman"/>
                <w:sz w:val="24"/>
                <w:szCs w:val="24"/>
                <w:lang w:eastAsia="lt-LT"/>
              </w:rPr>
              <w:t>Suma</w:t>
            </w:r>
          </w:p>
        </w:tc>
      </w:tr>
      <w:tr w:rsidR="00DC3660" w:rsidRPr="00756EC9" w14:paraId="5D56AC6F"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A90D64E"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Nr.</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17A6998"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ir jame atlikti darbai</w:t>
            </w: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031BE6A"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pavadinimas</w:t>
            </w: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62CC50"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Nr.</w:t>
            </w: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4C44F0CE"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data</w:t>
            </w:r>
          </w:p>
        </w:tc>
        <w:tc>
          <w:tcPr>
            <w:tcW w:w="855" w:type="dxa"/>
            <w:tcBorders>
              <w:left w:val="single" w:sz="4" w:space="0" w:color="auto"/>
              <w:bottom w:val="single" w:sz="4" w:space="0" w:color="auto"/>
              <w:right w:val="single" w:sz="4" w:space="0" w:color="auto"/>
            </w:tcBorders>
            <w:shd w:val="clear" w:color="auto" w:fill="FFFFFF"/>
          </w:tcPr>
          <w:p w14:paraId="0BD6DD37"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r w:rsidRPr="00F5609F">
              <w:rPr>
                <w:rFonts w:ascii="Times New Roman" w:eastAsia="Times New Roman" w:hAnsi="Times New Roman" w:cs="Times New Roman"/>
                <w:sz w:val="24"/>
                <w:szCs w:val="24"/>
                <w:lang w:eastAsia="lt-LT"/>
              </w:rPr>
              <w:t>skaičius</w:t>
            </w: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F13A4E" w14:textId="77777777" w:rsidR="00DC3660" w:rsidRPr="002D5299" w:rsidRDefault="00DC3660" w:rsidP="00D066E9">
            <w:pPr>
              <w:spacing w:after="0"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w:t>
            </w:r>
          </w:p>
        </w:tc>
      </w:tr>
      <w:tr w:rsidR="00DC3660" w:rsidRPr="00756EC9" w14:paraId="2499E66D"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121FFF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065277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3A86C7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56799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3832D4F"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6A6E03EB"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992E82"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4AB81EFA"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F29BC1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F2185B0"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41287C9"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EFCB23"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B50E27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190DE161"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8C0567"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42F73059"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4893F81"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055F3C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C770BA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074CE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91E131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01CEEC7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5250EB"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625BE9F0"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006A32C"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9AE847C"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71D570B"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A14492"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4D06D61"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3B0101FF"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B672B9"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276F48D2"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B2A8802"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9B09D2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778AA94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D8CF225"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33237E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sidRPr="00DF7D28">
              <w:rPr>
                <w:rFonts w:ascii="Times New Roman" w:eastAsia="Times New Roman" w:hAnsi="Times New Roman" w:cs="Times New Roman"/>
                <w:sz w:val="24"/>
                <w:szCs w:val="24"/>
                <w:lang w:eastAsia="lt-LT"/>
              </w:rPr>
              <w:t>Iš viso:</w:t>
            </w:r>
          </w:p>
        </w:tc>
        <w:tc>
          <w:tcPr>
            <w:tcW w:w="855" w:type="dxa"/>
            <w:tcBorders>
              <w:left w:val="single" w:sz="4" w:space="0" w:color="auto"/>
              <w:bottom w:val="single" w:sz="4" w:space="0" w:color="auto"/>
              <w:right w:val="single" w:sz="4" w:space="0" w:color="auto"/>
            </w:tcBorders>
            <w:shd w:val="clear" w:color="auto" w:fill="FFFFFF"/>
          </w:tcPr>
          <w:p w14:paraId="7897772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C3E684"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4F782E79" w14:textId="77777777" w:rsidTr="00D066E9">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3496538"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1BD19B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91665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10DD8C"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710FFC9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0D59A6D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6331BE"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21AD4004"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09BB9B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131631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EB29A7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DC4A15"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212C2D3"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74C8DF28"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25FECF"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00D0D543"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E7D93C0"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299EC5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60D8DC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056EB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874C49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72A6761F"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0E75F9"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1E9EF79E"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6920BE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BE0AA31"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4EDDAF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F6F6CC"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466D69C"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58440B18"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6A6B30"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41EECB17"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38E2072"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E7F8A29"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DE40B1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89E358"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4E3821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sidRPr="00DF7D28">
              <w:rPr>
                <w:rFonts w:ascii="Times New Roman" w:eastAsia="Times New Roman" w:hAnsi="Times New Roman" w:cs="Times New Roman"/>
                <w:sz w:val="24"/>
                <w:szCs w:val="24"/>
                <w:lang w:eastAsia="lt-LT"/>
              </w:rPr>
              <w:t>Iš viso:</w:t>
            </w:r>
          </w:p>
        </w:tc>
        <w:tc>
          <w:tcPr>
            <w:tcW w:w="855" w:type="dxa"/>
            <w:tcBorders>
              <w:left w:val="single" w:sz="4" w:space="0" w:color="auto"/>
              <w:bottom w:val="single" w:sz="4" w:space="0" w:color="auto"/>
              <w:right w:val="single" w:sz="4" w:space="0" w:color="auto"/>
            </w:tcBorders>
            <w:shd w:val="clear" w:color="auto" w:fill="FFFFFF"/>
          </w:tcPr>
          <w:p w14:paraId="270234A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AB8A8C"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77ED85E0"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0F20DF9"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10EAA0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A9E8F1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E4268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EA77D62" w14:textId="77777777" w:rsidR="00DC3660" w:rsidRPr="00DF7D28"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2A81FF2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2754D0"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4E98E8C4"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E35EC2A"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5B208F6"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A0E8907"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ABAC34"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6FA3EDB" w14:textId="77777777" w:rsidR="00DC3660" w:rsidRPr="00DF7D28"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494A039E"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77996BF"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0E98C84B" w14:textId="77777777" w:rsidTr="00D066E9">
        <w:trPr>
          <w:trHeight w:val="315"/>
        </w:trPr>
        <w:tc>
          <w:tcPr>
            <w:tcW w:w="644"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B2676B3"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c>
          <w:tcPr>
            <w:tcW w:w="3686" w:type="dxa"/>
            <w:tcBorders>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DA4A683"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094E899"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AC1CE8"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4DDDCA1" w14:textId="77777777" w:rsidR="00DC3660" w:rsidRPr="00DF7D28" w:rsidRDefault="00DC3660" w:rsidP="00D066E9">
            <w:pPr>
              <w:spacing w:after="0" w:line="240" w:lineRule="auto"/>
              <w:jc w:val="center"/>
              <w:rPr>
                <w:rFonts w:ascii="Times New Roman" w:eastAsia="Times New Roman" w:hAnsi="Times New Roman" w:cs="Times New Roman"/>
                <w:sz w:val="24"/>
                <w:szCs w:val="24"/>
                <w:lang w:eastAsia="lt-LT"/>
              </w:rPr>
            </w:pPr>
          </w:p>
        </w:tc>
        <w:tc>
          <w:tcPr>
            <w:tcW w:w="855" w:type="dxa"/>
            <w:tcBorders>
              <w:left w:val="single" w:sz="4" w:space="0" w:color="auto"/>
              <w:bottom w:val="single" w:sz="4" w:space="0" w:color="auto"/>
              <w:right w:val="single" w:sz="4" w:space="0" w:color="auto"/>
            </w:tcBorders>
            <w:shd w:val="clear" w:color="auto" w:fill="FFFFFF"/>
          </w:tcPr>
          <w:p w14:paraId="6E65D8FD" w14:textId="77777777" w:rsidR="00DC3660" w:rsidRPr="00F5609F" w:rsidRDefault="00DC3660" w:rsidP="00D066E9">
            <w:pPr>
              <w:spacing w:after="0" w:line="240" w:lineRule="auto"/>
              <w:jc w:val="center"/>
              <w:rPr>
                <w:rFonts w:ascii="Times New Roman" w:eastAsia="Times New Roman" w:hAnsi="Times New Roman" w:cs="Times New Roman"/>
                <w:sz w:val="24"/>
                <w:szCs w:val="24"/>
                <w:lang w:eastAsia="lt-LT"/>
              </w:rPr>
            </w:pPr>
          </w:p>
        </w:tc>
        <w:tc>
          <w:tcPr>
            <w:tcW w:w="1129"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424D35" w14:textId="77777777" w:rsidR="00DC3660" w:rsidRDefault="00DC3660" w:rsidP="00D066E9">
            <w:pPr>
              <w:spacing w:after="0" w:line="240" w:lineRule="auto"/>
              <w:jc w:val="center"/>
              <w:rPr>
                <w:rFonts w:ascii="Times New Roman" w:eastAsia="Times New Roman" w:hAnsi="Times New Roman" w:cs="Times New Roman"/>
                <w:sz w:val="24"/>
                <w:szCs w:val="24"/>
                <w:lang w:eastAsia="lt-LT"/>
              </w:rPr>
            </w:pPr>
          </w:p>
        </w:tc>
      </w:tr>
      <w:tr w:rsidR="00DC3660" w:rsidRPr="00756EC9" w14:paraId="6D88EC66" w14:textId="77777777" w:rsidTr="00D066E9">
        <w:trPr>
          <w:trHeight w:val="315"/>
        </w:trPr>
        <w:tc>
          <w:tcPr>
            <w:tcW w:w="644" w:type="dxa"/>
            <w:tcBorders>
              <w:top w:val="nil"/>
              <w:left w:val="single" w:sz="8" w:space="0" w:color="auto"/>
              <w:bottom w:val="single" w:sz="18" w:space="0" w:color="auto"/>
              <w:right w:val="single" w:sz="8" w:space="0" w:color="auto"/>
            </w:tcBorders>
            <w:vAlign w:val="center"/>
            <w:hideMark/>
          </w:tcPr>
          <w:p w14:paraId="16489727"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p>
        </w:tc>
        <w:tc>
          <w:tcPr>
            <w:tcW w:w="3686" w:type="dxa"/>
            <w:tcBorders>
              <w:top w:val="single" w:sz="8" w:space="0" w:color="auto"/>
              <w:left w:val="nil"/>
              <w:bottom w:val="single" w:sz="18" w:space="0" w:color="auto"/>
              <w:right w:val="nil"/>
            </w:tcBorders>
            <w:noWrap/>
            <w:tcMar>
              <w:top w:w="0" w:type="dxa"/>
              <w:left w:w="108" w:type="dxa"/>
              <w:bottom w:w="0" w:type="dxa"/>
              <w:right w:w="108" w:type="dxa"/>
            </w:tcMar>
            <w:vAlign w:val="bottom"/>
          </w:tcPr>
          <w:p w14:paraId="79DB6597"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p>
        </w:tc>
        <w:tc>
          <w:tcPr>
            <w:tcW w:w="1843" w:type="dxa"/>
            <w:tcBorders>
              <w:top w:val="single" w:sz="8" w:space="0" w:color="auto"/>
              <w:left w:val="single" w:sz="8" w:space="0" w:color="auto"/>
              <w:bottom w:val="single" w:sz="18" w:space="0" w:color="auto"/>
              <w:right w:val="single" w:sz="8" w:space="0" w:color="auto"/>
            </w:tcBorders>
            <w:noWrap/>
            <w:tcMar>
              <w:top w:w="0" w:type="dxa"/>
              <w:left w:w="108" w:type="dxa"/>
              <w:bottom w:w="0" w:type="dxa"/>
              <w:right w:w="108" w:type="dxa"/>
            </w:tcMar>
            <w:vAlign w:val="bottom"/>
            <w:hideMark/>
          </w:tcPr>
          <w:p w14:paraId="70D55B6C"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p>
        </w:tc>
        <w:tc>
          <w:tcPr>
            <w:tcW w:w="1418"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44212AF5"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c>
          <w:tcPr>
            <w:tcW w:w="1134"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4779C20F" w14:textId="77777777" w:rsidR="00DC3660" w:rsidRPr="00DF7D28"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r w:rsidRPr="00DF7D28">
              <w:rPr>
                <w:rFonts w:ascii="Times New Roman" w:eastAsia="Times New Roman" w:hAnsi="Times New Roman" w:cs="Times New Roman"/>
                <w:bCs/>
                <w:sz w:val="24"/>
                <w:szCs w:val="24"/>
                <w:lang w:eastAsia="lt-LT"/>
              </w:rPr>
              <w:t>Iš viso:</w:t>
            </w:r>
          </w:p>
        </w:tc>
        <w:tc>
          <w:tcPr>
            <w:tcW w:w="855" w:type="dxa"/>
            <w:tcBorders>
              <w:top w:val="single" w:sz="8" w:space="0" w:color="auto"/>
              <w:left w:val="nil"/>
              <w:bottom w:val="single" w:sz="18" w:space="0" w:color="auto"/>
              <w:right w:val="single" w:sz="4" w:space="0" w:color="auto"/>
            </w:tcBorders>
          </w:tcPr>
          <w:p w14:paraId="2516971D" w14:textId="77777777" w:rsidR="00DC3660" w:rsidRPr="00756EC9" w:rsidRDefault="00DC3660" w:rsidP="00D066E9">
            <w:pPr>
              <w:spacing w:after="0" w:line="240" w:lineRule="auto"/>
              <w:rPr>
                <w:rFonts w:ascii="Times New Roman" w:eastAsia="Times New Roman" w:hAnsi="Times New Roman" w:cs="Times New Roman"/>
                <w:b/>
                <w:bCs/>
                <w:sz w:val="24"/>
                <w:szCs w:val="24"/>
                <w:lang w:eastAsia="lt-LT"/>
              </w:rPr>
            </w:pPr>
          </w:p>
        </w:tc>
        <w:tc>
          <w:tcPr>
            <w:tcW w:w="1129"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6EAFE8F5"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r>
      <w:tr w:rsidR="00DC3660" w:rsidRPr="00756EC9" w14:paraId="24F46DA8" w14:textId="77777777" w:rsidTr="00D066E9">
        <w:trPr>
          <w:trHeight w:val="278"/>
        </w:trPr>
        <w:tc>
          <w:tcPr>
            <w:tcW w:w="644"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38E1E663"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c>
          <w:tcPr>
            <w:tcW w:w="3686" w:type="dxa"/>
            <w:tcBorders>
              <w:top w:val="nil"/>
              <w:left w:val="nil"/>
              <w:bottom w:val="single" w:sz="8" w:space="0" w:color="000000"/>
              <w:right w:val="single" w:sz="8" w:space="0" w:color="auto"/>
            </w:tcBorders>
            <w:tcMar>
              <w:top w:w="0" w:type="dxa"/>
              <w:left w:w="108" w:type="dxa"/>
              <w:bottom w:w="0" w:type="dxa"/>
              <w:right w:w="108" w:type="dxa"/>
            </w:tcMar>
            <w:hideMark/>
          </w:tcPr>
          <w:p w14:paraId="4D503C01"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1ADC9D"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8E3C3E"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A9DBC2"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r w:rsidRPr="00F5609F">
              <w:rPr>
                <w:rFonts w:ascii="Times New Roman" w:eastAsia="Times New Roman" w:hAnsi="Times New Roman" w:cs="Times New Roman"/>
                <w:b/>
                <w:bCs/>
                <w:sz w:val="24"/>
                <w:szCs w:val="24"/>
                <w:lang w:eastAsia="lt-LT"/>
              </w:rPr>
              <w:t xml:space="preserve">Iš </w:t>
            </w:r>
            <w:r>
              <w:rPr>
                <w:rFonts w:ascii="Times New Roman" w:eastAsia="Times New Roman" w:hAnsi="Times New Roman" w:cs="Times New Roman"/>
                <w:b/>
                <w:bCs/>
                <w:sz w:val="24"/>
                <w:szCs w:val="24"/>
                <w:lang w:eastAsia="lt-LT"/>
              </w:rPr>
              <w:t>v</w:t>
            </w:r>
            <w:r w:rsidRPr="00F5609F">
              <w:rPr>
                <w:rFonts w:ascii="Times New Roman" w:eastAsia="Times New Roman" w:hAnsi="Times New Roman" w:cs="Times New Roman"/>
                <w:b/>
                <w:bCs/>
                <w:sz w:val="24"/>
                <w:szCs w:val="24"/>
                <w:lang w:eastAsia="lt-LT"/>
              </w:rPr>
              <w:t>iso:</w:t>
            </w:r>
          </w:p>
        </w:tc>
        <w:tc>
          <w:tcPr>
            <w:tcW w:w="855" w:type="dxa"/>
            <w:tcBorders>
              <w:top w:val="single" w:sz="18" w:space="0" w:color="auto"/>
              <w:left w:val="nil"/>
              <w:bottom w:val="single" w:sz="8" w:space="0" w:color="auto"/>
              <w:right w:val="single" w:sz="4" w:space="0" w:color="auto"/>
            </w:tcBorders>
          </w:tcPr>
          <w:p w14:paraId="59607505" w14:textId="77777777" w:rsidR="00DC3660" w:rsidRPr="00756EC9" w:rsidRDefault="00DC3660" w:rsidP="00D066E9">
            <w:pPr>
              <w:spacing w:after="0" w:line="240" w:lineRule="auto"/>
              <w:rPr>
                <w:rFonts w:ascii="Times New Roman" w:eastAsia="Times New Roman" w:hAnsi="Times New Roman" w:cs="Times New Roman"/>
                <w:b/>
                <w:bCs/>
                <w:sz w:val="24"/>
                <w:szCs w:val="24"/>
                <w:lang w:eastAsia="lt-LT"/>
              </w:rPr>
            </w:pPr>
          </w:p>
        </w:tc>
        <w:tc>
          <w:tcPr>
            <w:tcW w:w="112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762EF6"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b/>
                <w:bCs/>
                <w:sz w:val="24"/>
                <w:szCs w:val="24"/>
                <w:lang w:eastAsia="lt-LT"/>
              </w:rPr>
              <w:t> </w:t>
            </w:r>
          </w:p>
        </w:tc>
      </w:tr>
    </w:tbl>
    <w:p w14:paraId="501F9B26" w14:textId="77777777" w:rsidR="00DC3660" w:rsidRPr="00756EC9" w:rsidRDefault="00DC3660" w:rsidP="00DC3660">
      <w:pPr>
        <w:spacing w:after="0" w:line="240" w:lineRule="auto"/>
        <w:ind w:firstLine="720"/>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78FE7D4"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10"/>
          <w:szCs w:val="10"/>
          <w:lang w:eastAsia="lt-LT"/>
        </w:rPr>
        <w:t> </w:t>
      </w:r>
    </w:p>
    <w:p w14:paraId="16BDA6DB" w14:textId="77777777" w:rsidR="00DC3660"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04B6D62F"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p>
    <w:p w14:paraId="75438C82" w14:textId="77777777" w:rsidR="00DC3660" w:rsidRDefault="00DC3660" w:rsidP="00DC366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w:t>
      </w:r>
      <w:r w:rsidRPr="00756EC9">
        <w:rPr>
          <w:rFonts w:ascii="Times New Roman" w:eastAsia="Times New Roman" w:hAnsi="Times New Roman" w:cs="Times New Roman"/>
          <w:color w:val="000000"/>
          <w:sz w:val="24"/>
          <w:szCs w:val="24"/>
          <w:lang w:eastAsia="lt-LT"/>
        </w:rPr>
        <w:t>ndrijos</w:t>
      </w:r>
      <w:r>
        <w:rPr>
          <w:rFonts w:ascii="Times New Roman" w:eastAsia="Times New Roman" w:hAnsi="Times New Roman" w:cs="Times New Roman"/>
          <w:color w:val="000000"/>
          <w:sz w:val="24"/>
          <w:szCs w:val="24"/>
          <w:lang w:eastAsia="lt-LT"/>
        </w:rPr>
        <w:t xml:space="preserve"> p</w:t>
      </w:r>
      <w:r w:rsidRPr="00756EC9">
        <w:rPr>
          <w:rFonts w:ascii="Times New Roman" w:eastAsia="Times New Roman" w:hAnsi="Times New Roman" w:cs="Times New Roman"/>
          <w:color w:val="000000"/>
          <w:sz w:val="24"/>
          <w:szCs w:val="24"/>
          <w:lang w:eastAsia="lt-LT"/>
        </w:rPr>
        <w:t>irmininkas</w:t>
      </w:r>
      <w:r>
        <w:rPr>
          <w:rFonts w:ascii="Times New Roman" w:eastAsia="Times New Roman" w:hAnsi="Times New Roman" w:cs="Times New Roman"/>
          <w:color w:val="000000"/>
          <w:sz w:val="24"/>
          <w:szCs w:val="24"/>
          <w:lang w:eastAsia="lt-LT"/>
        </w:rPr>
        <w:t>/ė</w:t>
      </w:r>
      <w:r w:rsidRPr="00756EC9">
        <w:rPr>
          <w:rFonts w:ascii="Times New Roman" w:eastAsia="Times New Roman" w:hAnsi="Times New Roman" w:cs="Times New Roman"/>
          <w:color w:val="000000"/>
          <w:sz w:val="24"/>
          <w:szCs w:val="24"/>
          <w:lang w:eastAsia="lt-LT"/>
        </w:rPr>
        <w:t>                        _______________                  ___</w:t>
      </w:r>
      <w:r>
        <w:rPr>
          <w:rFonts w:ascii="Times New Roman" w:eastAsia="Times New Roman" w:hAnsi="Times New Roman" w:cs="Times New Roman"/>
          <w:color w:val="000000"/>
          <w:sz w:val="24"/>
          <w:szCs w:val="24"/>
          <w:lang w:eastAsia="lt-LT"/>
        </w:rPr>
        <w:t>_________________         </w:t>
      </w:r>
    </w:p>
    <w:p w14:paraId="3B724359"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r w:rsidRPr="00756EC9">
        <w:rPr>
          <w:rFonts w:ascii="Times New Roman" w:eastAsia="Times New Roman" w:hAnsi="Times New Roman" w:cs="Times New Roman"/>
          <w:color w:val="000000"/>
          <w:sz w:val="20"/>
          <w:szCs w:val="20"/>
          <w:lang w:eastAsia="lt-LT"/>
        </w:rPr>
        <w:t>     </w:t>
      </w:r>
      <w:r>
        <w:rPr>
          <w:rFonts w:ascii="Times New Roman" w:eastAsia="Times New Roman" w:hAnsi="Times New Roman" w:cs="Times New Roman"/>
          <w:color w:val="000000"/>
          <w:sz w:val="20"/>
          <w:szCs w:val="20"/>
          <w:lang w:eastAsia="lt-LT"/>
        </w:rPr>
        <w:t xml:space="preserve">            </w:t>
      </w:r>
      <w:r w:rsidRPr="00756EC9">
        <w:rPr>
          <w:rFonts w:ascii="Times New Roman" w:eastAsia="Times New Roman" w:hAnsi="Times New Roman" w:cs="Times New Roman"/>
          <w:color w:val="000000"/>
          <w:sz w:val="20"/>
          <w:szCs w:val="20"/>
          <w:lang w:eastAsia="lt-LT"/>
        </w:rPr>
        <w:t>     (Parašas)                                                  (Vardas ir pavardė)</w:t>
      </w:r>
    </w:p>
    <w:p w14:paraId="298E8B5E" w14:textId="77777777" w:rsidR="00DC3660" w:rsidRDefault="00DC3660" w:rsidP="00DC3660">
      <w:pPr>
        <w:spacing w:after="0" w:line="240" w:lineRule="auto"/>
        <w:jc w:val="both"/>
        <w:rPr>
          <w:rFonts w:ascii="Times New Roman" w:eastAsia="Times New Roman" w:hAnsi="Times New Roman" w:cs="Times New Roman"/>
          <w:color w:val="000000"/>
          <w:sz w:val="24"/>
          <w:szCs w:val="24"/>
          <w:lang w:eastAsia="lt-LT"/>
        </w:rPr>
      </w:pPr>
    </w:p>
    <w:p w14:paraId="5C856D6A" w14:textId="77777777" w:rsidR="00DC3660" w:rsidRDefault="00DC3660" w:rsidP="00DC3660">
      <w:pPr>
        <w:spacing w:after="0" w:line="240" w:lineRule="auto"/>
        <w:ind w:left="2592" w:firstLine="1296"/>
        <w:jc w:val="both"/>
        <w:rPr>
          <w:rFonts w:ascii="Times New Roman" w:eastAsia="Times New Roman" w:hAnsi="Times New Roman" w:cs="Times New Roman"/>
          <w:color w:val="000000"/>
          <w:sz w:val="24"/>
          <w:szCs w:val="24"/>
          <w:lang w:eastAsia="lt-LT"/>
        </w:rPr>
      </w:pPr>
    </w:p>
    <w:p w14:paraId="05C3544D" w14:textId="77777777" w:rsidR="00DC3660" w:rsidRPr="00756EC9" w:rsidRDefault="00DC3660" w:rsidP="00DC3660">
      <w:pPr>
        <w:spacing w:after="0" w:line="240" w:lineRule="auto"/>
        <w:ind w:left="2592" w:firstLine="1296"/>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A. V.</w:t>
      </w:r>
    </w:p>
    <w:p w14:paraId="3185CAD1" w14:textId="77777777" w:rsidR="00DC3660" w:rsidRPr="00A42105" w:rsidRDefault="00DC3660" w:rsidP="00DC3660">
      <w:pPr>
        <w:rPr>
          <w:rFonts w:ascii="Times New Roman" w:eastAsia="Times New Roman" w:hAnsi="Times New Roman" w:cs="Times New Roman"/>
          <w:color w:val="000000"/>
          <w:lang w:eastAsia="lt-LT"/>
        </w:rPr>
      </w:pPr>
      <w:bookmarkStart w:id="1" w:name="part_2b1bf37ff0f54ba5b03294afc8d4c5b7"/>
      <w:bookmarkStart w:id="2" w:name="part_ba64cd14e5ba4f8aac9f200238307ee1"/>
      <w:bookmarkEnd w:id="1"/>
      <w:bookmarkEnd w:id="2"/>
    </w:p>
    <w:p w14:paraId="37D9A74C" w14:textId="77777777" w:rsidR="00DC3660" w:rsidRDefault="00DC3660">
      <w:pPr>
        <w:rPr>
          <w:rFonts w:ascii="Times New Roman" w:eastAsia="Times New Roman" w:hAnsi="Times New Roman" w:cs="Times New Roman"/>
          <w:b/>
          <w:color w:val="FF0000"/>
          <w:sz w:val="28"/>
          <w:szCs w:val="28"/>
          <w:lang w:eastAsia="lt-LT"/>
        </w:rPr>
      </w:pPr>
    </w:p>
    <w:p w14:paraId="74C27A48" w14:textId="77777777" w:rsidR="00DC3660" w:rsidRDefault="00DC3660">
      <w:pPr>
        <w:rPr>
          <w:rFonts w:ascii="Times New Roman" w:eastAsia="Times New Roman" w:hAnsi="Times New Roman" w:cs="Times New Roman"/>
          <w:b/>
          <w:color w:val="FF0000"/>
          <w:sz w:val="28"/>
          <w:szCs w:val="28"/>
          <w:lang w:eastAsia="lt-LT"/>
        </w:rPr>
      </w:pPr>
    </w:p>
    <w:p w14:paraId="63DA0B7F" w14:textId="77777777" w:rsidR="00DC3660" w:rsidRDefault="00DC3660">
      <w:pPr>
        <w:rPr>
          <w:rFonts w:ascii="Times New Roman" w:eastAsia="Times New Roman" w:hAnsi="Times New Roman" w:cs="Times New Roman"/>
          <w:b/>
          <w:color w:val="FF0000"/>
          <w:sz w:val="28"/>
          <w:szCs w:val="28"/>
          <w:lang w:eastAsia="lt-LT"/>
        </w:rPr>
      </w:pPr>
    </w:p>
    <w:p w14:paraId="3EF80458" w14:textId="77777777" w:rsidR="00DC3660" w:rsidRDefault="00DC3660">
      <w:pPr>
        <w:rPr>
          <w:rFonts w:ascii="Times New Roman" w:eastAsia="Times New Roman" w:hAnsi="Times New Roman" w:cs="Times New Roman"/>
          <w:b/>
          <w:color w:val="FF0000"/>
          <w:sz w:val="28"/>
          <w:szCs w:val="28"/>
          <w:lang w:eastAsia="lt-LT"/>
        </w:rPr>
      </w:pPr>
    </w:p>
    <w:p w14:paraId="4BCB6B73" w14:textId="77777777" w:rsidR="00DC3660" w:rsidRDefault="00DC3660">
      <w:pPr>
        <w:rPr>
          <w:rFonts w:ascii="Times New Roman" w:eastAsia="Times New Roman" w:hAnsi="Times New Roman" w:cs="Times New Roman"/>
          <w:b/>
          <w:color w:val="FF0000"/>
          <w:sz w:val="28"/>
          <w:szCs w:val="28"/>
          <w:lang w:eastAsia="lt-LT"/>
        </w:rPr>
      </w:pPr>
    </w:p>
    <w:p w14:paraId="55E5FF8E" w14:textId="77777777" w:rsidR="00DC3660" w:rsidRDefault="00DC3660">
      <w:pPr>
        <w:rPr>
          <w:rFonts w:ascii="Times New Roman" w:eastAsia="Times New Roman" w:hAnsi="Times New Roman" w:cs="Times New Roman"/>
          <w:b/>
          <w:color w:val="FF0000"/>
          <w:sz w:val="28"/>
          <w:szCs w:val="28"/>
          <w:lang w:eastAsia="lt-LT"/>
        </w:rPr>
      </w:pPr>
    </w:p>
    <w:p w14:paraId="4B7109D1" w14:textId="77777777" w:rsidR="00DC3660" w:rsidRDefault="00DC3660" w:rsidP="00DC3660">
      <w:pPr>
        <w:spacing w:after="0" w:line="240" w:lineRule="auto"/>
        <w:ind w:firstLine="5670"/>
        <w:jc w:val="both"/>
        <w:rPr>
          <w:rFonts w:ascii="Times New Roman" w:eastAsia="Times New Roman" w:hAnsi="Times New Roman" w:cs="Times New Roman"/>
          <w:color w:val="000000"/>
          <w:sz w:val="24"/>
          <w:szCs w:val="24"/>
          <w:lang w:eastAsia="lt-LT"/>
        </w:rPr>
      </w:pPr>
      <w:r w:rsidRPr="0083112B">
        <w:rPr>
          <w:rFonts w:ascii="Times New Roman" w:eastAsia="Times New Roman" w:hAnsi="Times New Roman" w:cs="Times New Roman"/>
          <w:color w:val="000000"/>
          <w:sz w:val="24"/>
          <w:szCs w:val="24"/>
          <w:lang w:eastAsia="lt-LT"/>
        </w:rPr>
        <w:lastRenderedPageBreak/>
        <w:t xml:space="preserve">Klaipėdos rajono </w:t>
      </w:r>
      <w:r>
        <w:rPr>
          <w:rFonts w:ascii="Times New Roman" w:eastAsia="Times New Roman" w:hAnsi="Times New Roman" w:cs="Times New Roman"/>
          <w:color w:val="000000"/>
          <w:sz w:val="24"/>
          <w:szCs w:val="24"/>
          <w:lang w:eastAsia="lt-LT"/>
        </w:rPr>
        <w:t xml:space="preserve">sodininkų </w:t>
      </w:r>
      <w:r w:rsidRPr="0083112B">
        <w:rPr>
          <w:rFonts w:ascii="Times New Roman" w:eastAsia="Times New Roman" w:hAnsi="Times New Roman" w:cs="Times New Roman"/>
          <w:color w:val="000000"/>
          <w:sz w:val="24"/>
          <w:szCs w:val="24"/>
          <w:lang w:eastAsia="lt-LT"/>
        </w:rPr>
        <w:t>bendrijų</w:t>
      </w:r>
    </w:p>
    <w:p w14:paraId="4A92659A" w14:textId="77777777" w:rsidR="00DC3660" w:rsidRPr="0083112B" w:rsidRDefault="00DC3660" w:rsidP="00DC3660">
      <w:pPr>
        <w:spacing w:after="0" w:line="240" w:lineRule="auto"/>
        <w:ind w:firstLine="567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w:t>
      </w:r>
      <w:r w:rsidRPr="00CF24B5">
        <w:rPr>
          <w:rFonts w:ascii="Times New Roman" w:eastAsia="Times New Roman" w:hAnsi="Times New Roman" w:cs="Times New Roman"/>
          <w:color w:val="000000"/>
          <w:sz w:val="24"/>
          <w:szCs w:val="24"/>
          <w:lang w:eastAsia="lt-LT"/>
        </w:rPr>
        <w:t>pecialiosios</w:t>
      </w:r>
      <w:r>
        <w:rPr>
          <w:rFonts w:ascii="Times New Roman" w:eastAsia="Times New Roman" w:hAnsi="Times New Roman" w:cs="Times New Roman"/>
          <w:color w:val="000000"/>
          <w:sz w:val="24"/>
          <w:szCs w:val="24"/>
          <w:lang w:eastAsia="lt-LT"/>
        </w:rPr>
        <w:t xml:space="preserve"> </w:t>
      </w:r>
      <w:r w:rsidRPr="0083112B">
        <w:rPr>
          <w:rFonts w:ascii="Times New Roman" w:eastAsia="Times New Roman" w:hAnsi="Times New Roman" w:cs="Times New Roman"/>
          <w:color w:val="000000"/>
          <w:sz w:val="24"/>
          <w:szCs w:val="24"/>
          <w:lang w:eastAsia="lt-LT"/>
        </w:rPr>
        <w:t>rėmimo</w:t>
      </w:r>
      <w:r>
        <w:rPr>
          <w:rFonts w:ascii="Times New Roman" w:eastAsia="Times New Roman" w:hAnsi="Times New Roman" w:cs="Times New Roman"/>
          <w:color w:val="000000"/>
          <w:sz w:val="24"/>
          <w:szCs w:val="24"/>
          <w:lang w:eastAsia="lt-LT"/>
        </w:rPr>
        <w:t xml:space="preserve"> </w:t>
      </w:r>
      <w:r w:rsidRPr="0083112B">
        <w:rPr>
          <w:rFonts w:ascii="Times New Roman" w:eastAsia="Times New Roman" w:hAnsi="Times New Roman" w:cs="Times New Roman"/>
          <w:color w:val="000000"/>
          <w:sz w:val="24"/>
          <w:szCs w:val="24"/>
          <w:lang w:eastAsia="lt-LT"/>
        </w:rPr>
        <w:t>programos</w:t>
      </w:r>
      <w:r w:rsidRPr="00810873">
        <w:t xml:space="preserve"> </w:t>
      </w:r>
      <w:r w:rsidRPr="00810873">
        <w:rPr>
          <w:rFonts w:ascii="Times New Roman" w:eastAsia="Times New Roman" w:hAnsi="Times New Roman" w:cs="Times New Roman"/>
          <w:color w:val="000000"/>
          <w:sz w:val="24"/>
          <w:szCs w:val="24"/>
          <w:lang w:eastAsia="lt-LT"/>
        </w:rPr>
        <w:t>nuostatų</w:t>
      </w:r>
    </w:p>
    <w:p w14:paraId="6D509424" w14:textId="77777777" w:rsidR="00DC3660" w:rsidRPr="0083112B" w:rsidRDefault="00DC3660" w:rsidP="00DC3660">
      <w:pPr>
        <w:spacing w:after="0" w:line="240" w:lineRule="auto"/>
        <w:ind w:firstLine="5670"/>
        <w:jc w:val="both"/>
        <w:rPr>
          <w:rFonts w:ascii="Times New Roman" w:eastAsia="Times New Roman" w:hAnsi="Times New Roman" w:cs="Times New Roman"/>
          <w:color w:val="000000"/>
          <w:sz w:val="24"/>
          <w:szCs w:val="24"/>
          <w:lang w:eastAsia="lt-LT"/>
        </w:rPr>
      </w:pPr>
      <w:r w:rsidRPr="0083112B">
        <w:rPr>
          <w:rFonts w:ascii="Times New Roman" w:eastAsia="Times New Roman" w:hAnsi="Times New Roman" w:cs="Times New Roman"/>
          <w:color w:val="000000"/>
          <w:sz w:val="24"/>
          <w:szCs w:val="24"/>
          <w:lang w:eastAsia="lt-LT"/>
        </w:rPr>
        <w:t>3 priedas</w:t>
      </w:r>
    </w:p>
    <w:p w14:paraId="4750290E"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943E137"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C23E0BB"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w:t>
      </w:r>
    </w:p>
    <w:p w14:paraId="37715966"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(sodininkų bendrijos pavadinimas)</w:t>
      </w:r>
    </w:p>
    <w:p w14:paraId="127F7473"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 </w:t>
      </w:r>
    </w:p>
    <w:p w14:paraId="3EA323D0"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_____________________________________________________________________________</w:t>
      </w:r>
      <w:r w:rsidRPr="00756EC9">
        <w:rPr>
          <w:rFonts w:ascii="Times New Roman" w:eastAsia="Times New Roman" w:hAnsi="Times New Roman" w:cs="Times New Roman"/>
          <w:color w:val="000000"/>
          <w:sz w:val="24"/>
          <w:szCs w:val="24"/>
          <w:lang w:eastAsia="lt-LT"/>
        </w:rPr>
        <w:t> </w:t>
      </w:r>
    </w:p>
    <w:p w14:paraId="13A1B9B5"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(juridinio asmens kodas, juridinio asmens buveinės adresas, telefono numeris, kontaktai susisiekti ir informacijai)</w:t>
      </w:r>
    </w:p>
    <w:p w14:paraId="3E5E11BF"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39DBA0AF"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39B01A50"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laipėdos</w:t>
      </w:r>
      <w:r w:rsidRPr="00756EC9">
        <w:rPr>
          <w:rFonts w:ascii="Times New Roman" w:eastAsia="Times New Roman" w:hAnsi="Times New Roman" w:cs="Times New Roman"/>
          <w:color w:val="000000"/>
          <w:sz w:val="24"/>
          <w:szCs w:val="24"/>
          <w:lang w:eastAsia="lt-LT"/>
        </w:rPr>
        <w:t xml:space="preserve"> rajono savivaldybės administracijai</w:t>
      </w:r>
    </w:p>
    <w:p w14:paraId="33EE4681"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57139BBA"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 </w:t>
      </w:r>
    </w:p>
    <w:p w14:paraId="264A18BF"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bookmarkStart w:id="3" w:name="part_5944e9d4a54f4c279b2c617e775ee46b"/>
      <w:bookmarkEnd w:id="3"/>
      <w:r w:rsidRPr="00756EC9">
        <w:rPr>
          <w:rFonts w:ascii="Times New Roman" w:eastAsia="Times New Roman" w:hAnsi="Times New Roman" w:cs="Times New Roman"/>
          <w:b/>
          <w:bCs/>
          <w:color w:val="000000"/>
          <w:sz w:val="24"/>
          <w:szCs w:val="24"/>
          <w:lang w:eastAsia="lt-LT"/>
        </w:rPr>
        <w:t>PRAŠYMAS</w:t>
      </w:r>
    </w:p>
    <w:p w14:paraId="03A419A1"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IŠMOKĖTI</w:t>
      </w:r>
      <w:r w:rsidRPr="00756EC9">
        <w:rPr>
          <w:rFonts w:ascii="Times New Roman" w:eastAsia="Times New Roman" w:hAnsi="Times New Roman" w:cs="Times New Roman"/>
          <w:b/>
          <w:bCs/>
          <w:color w:val="000000"/>
          <w:sz w:val="24"/>
          <w:szCs w:val="24"/>
          <w:lang w:eastAsia="lt-LT"/>
        </w:rPr>
        <w:t xml:space="preserve"> PASKIRT</w:t>
      </w:r>
      <w:r>
        <w:rPr>
          <w:rFonts w:ascii="Times New Roman" w:eastAsia="Times New Roman" w:hAnsi="Times New Roman" w:cs="Times New Roman"/>
          <w:b/>
          <w:bCs/>
          <w:color w:val="000000"/>
          <w:sz w:val="24"/>
          <w:szCs w:val="24"/>
          <w:lang w:eastAsia="lt-LT"/>
        </w:rPr>
        <w:t>Ą</w:t>
      </w:r>
      <w:r w:rsidRPr="00756EC9">
        <w:rPr>
          <w:rFonts w:ascii="Times New Roman" w:eastAsia="Times New Roman" w:hAnsi="Times New Roman" w:cs="Times New Roman"/>
          <w:b/>
          <w:bCs/>
          <w:color w:val="000000"/>
          <w:sz w:val="24"/>
          <w:szCs w:val="24"/>
          <w:lang w:eastAsia="lt-LT"/>
        </w:rPr>
        <w:t xml:space="preserve"> FINANSIN</w:t>
      </w:r>
      <w:r>
        <w:rPr>
          <w:rFonts w:ascii="Times New Roman" w:eastAsia="Times New Roman" w:hAnsi="Times New Roman" w:cs="Times New Roman"/>
          <w:b/>
          <w:bCs/>
          <w:color w:val="000000"/>
          <w:sz w:val="24"/>
          <w:szCs w:val="24"/>
          <w:lang w:eastAsia="lt-LT"/>
        </w:rPr>
        <w:t>Ę</w:t>
      </w:r>
      <w:r w:rsidRPr="00756EC9">
        <w:rPr>
          <w:rFonts w:ascii="Times New Roman" w:eastAsia="Times New Roman" w:hAnsi="Times New Roman" w:cs="Times New Roman"/>
          <w:b/>
          <w:bCs/>
          <w:color w:val="000000"/>
          <w:sz w:val="24"/>
          <w:szCs w:val="24"/>
          <w:lang w:eastAsia="lt-LT"/>
        </w:rPr>
        <w:t xml:space="preserve"> PARAM</w:t>
      </w:r>
      <w:r>
        <w:rPr>
          <w:rFonts w:ascii="Times New Roman" w:eastAsia="Times New Roman" w:hAnsi="Times New Roman" w:cs="Times New Roman"/>
          <w:b/>
          <w:bCs/>
          <w:color w:val="000000"/>
          <w:sz w:val="24"/>
          <w:szCs w:val="24"/>
          <w:lang w:eastAsia="lt-LT"/>
        </w:rPr>
        <w:t>Ą</w:t>
      </w:r>
    </w:p>
    <w:p w14:paraId="4977D87B"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PAGAL K</w:t>
      </w:r>
      <w:r>
        <w:rPr>
          <w:rFonts w:ascii="Times New Roman" w:eastAsia="Times New Roman" w:hAnsi="Times New Roman" w:cs="Times New Roman"/>
          <w:b/>
          <w:bCs/>
          <w:color w:val="000000"/>
          <w:sz w:val="24"/>
          <w:szCs w:val="24"/>
          <w:lang w:eastAsia="lt-LT"/>
        </w:rPr>
        <w:t>LAIPĖDOS</w:t>
      </w:r>
      <w:r w:rsidRPr="00756EC9">
        <w:rPr>
          <w:rFonts w:ascii="Times New Roman" w:eastAsia="Times New Roman" w:hAnsi="Times New Roman" w:cs="Times New Roman"/>
          <w:b/>
          <w:bCs/>
          <w:color w:val="000000"/>
          <w:sz w:val="24"/>
          <w:szCs w:val="24"/>
          <w:lang w:eastAsia="lt-LT"/>
        </w:rPr>
        <w:t xml:space="preserve"> RAJONO SODI</w:t>
      </w:r>
      <w:r>
        <w:rPr>
          <w:rFonts w:ascii="Times New Roman" w:eastAsia="Times New Roman" w:hAnsi="Times New Roman" w:cs="Times New Roman"/>
          <w:b/>
          <w:bCs/>
          <w:color w:val="000000"/>
          <w:sz w:val="24"/>
          <w:szCs w:val="24"/>
          <w:lang w:eastAsia="lt-LT"/>
        </w:rPr>
        <w:t>NINKŲ BENDRIJŲ</w:t>
      </w:r>
      <w:r w:rsidRPr="00CF24B5">
        <w:t xml:space="preserve"> </w:t>
      </w:r>
      <w:r w:rsidRPr="00CF24B5">
        <w:rPr>
          <w:rFonts w:ascii="Times New Roman" w:eastAsia="Times New Roman" w:hAnsi="Times New Roman" w:cs="Times New Roman"/>
          <w:b/>
          <w:bCs/>
          <w:color w:val="000000"/>
          <w:sz w:val="24"/>
          <w:szCs w:val="24"/>
          <w:lang w:eastAsia="lt-LT"/>
        </w:rPr>
        <w:t>SPECIALIĄJĄ</w:t>
      </w:r>
      <w:r>
        <w:rPr>
          <w:rFonts w:ascii="Times New Roman" w:eastAsia="Times New Roman" w:hAnsi="Times New Roman" w:cs="Times New Roman"/>
          <w:b/>
          <w:bCs/>
          <w:color w:val="000000"/>
          <w:sz w:val="24"/>
          <w:szCs w:val="24"/>
          <w:lang w:eastAsia="lt-LT"/>
        </w:rPr>
        <w:t xml:space="preserve"> RĖMIMO PROGRAMĄ</w:t>
      </w:r>
    </w:p>
    <w:p w14:paraId="15B8B9DB"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ABED1DC"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20 ____ m. _______________________ d.</w:t>
      </w:r>
    </w:p>
    <w:p w14:paraId="3585D3D1"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Gargždai</w:t>
      </w:r>
    </w:p>
    <w:p w14:paraId="6A1BCC2B" w14:textId="77777777" w:rsidR="00DC3660" w:rsidRPr="00756EC9" w:rsidRDefault="00DC3660" w:rsidP="00DC3660">
      <w:pPr>
        <w:spacing w:after="0" w:line="360" w:lineRule="atLeast"/>
        <w:ind w:firstLine="851"/>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47748641" w14:textId="77777777" w:rsidR="00DC3660" w:rsidRPr="00832817" w:rsidRDefault="00DC3660" w:rsidP="00DC3660">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756EC9">
        <w:rPr>
          <w:rFonts w:ascii="Times New Roman" w:eastAsia="Times New Roman" w:hAnsi="Times New Roman" w:cs="Times New Roman"/>
          <w:color w:val="000000"/>
          <w:sz w:val="24"/>
          <w:szCs w:val="24"/>
          <w:lang w:eastAsia="lt-LT"/>
        </w:rPr>
        <w:t>Prašome išmokėti</w:t>
      </w:r>
      <w:r>
        <w:rPr>
          <w:rFonts w:ascii="Times New Roman" w:eastAsia="Times New Roman" w:hAnsi="Times New Roman" w:cs="Times New Roman"/>
          <w:color w:val="000000"/>
          <w:sz w:val="24"/>
          <w:szCs w:val="24"/>
          <w:lang w:eastAsia="lt-LT"/>
        </w:rPr>
        <w:t xml:space="preserve"> </w:t>
      </w:r>
      <w:r w:rsidRPr="00832817">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Eur</w:t>
      </w:r>
      <w:proofErr w:type="spellEnd"/>
      <w:r w:rsidRPr="00756EC9">
        <w:rPr>
          <w:rFonts w:ascii="Times New Roman" w:eastAsia="Times New Roman" w:hAnsi="Times New Roman" w:cs="Times New Roman"/>
          <w:color w:val="000000"/>
          <w:sz w:val="24"/>
          <w:szCs w:val="24"/>
          <w:lang w:eastAsia="lt-LT"/>
        </w:rPr>
        <w:t xml:space="preserve"> </w:t>
      </w:r>
      <w:r w:rsidRPr="00350AAE">
        <w:rPr>
          <w:rFonts w:ascii="Times New Roman" w:eastAsia="Times New Roman" w:hAnsi="Times New Roman" w:cs="Times New Roman"/>
          <w:color w:val="000000"/>
          <w:sz w:val="24"/>
          <w:szCs w:val="24"/>
          <w:lang w:eastAsia="lt-LT"/>
        </w:rPr>
        <w:t>finansinę paramą</w:t>
      </w:r>
      <w:r>
        <w:rPr>
          <w:rFonts w:ascii="Times New Roman" w:eastAsia="Times New Roman" w:hAnsi="Times New Roman" w:cs="Times New Roman"/>
          <w:color w:val="000000"/>
          <w:sz w:val="24"/>
          <w:szCs w:val="24"/>
          <w:lang w:eastAsia="lt-LT"/>
        </w:rPr>
        <w:t xml:space="preserve"> </w:t>
      </w:r>
      <w:r w:rsidRPr="00350AAE">
        <w:rPr>
          <w:rFonts w:ascii="Times New Roman" w:eastAsia="Times New Roman" w:hAnsi="Times New Roman" w:cs="Times New Roman"/>
          <w:color w:val="000000"/>
          <w:sz w:val="24"/>
          <w:szCs w:val="24"/>
          <w:lang w:eastAsia="lt-LT"/>
        </w:rPr>
        <w:t>pagal Klaipėdos rajono sodininkų bendrijų</w:t>
      </w:r>
      <w:r w:rsidRPr="00CF24B5">
        <w:t xml:space="preserve"> </w:t>
      </w:r>
      <w:r w:rsidRPr="00CF24B5">
        <w:rPr>
          <w:rFonts w:ascii="Times New Roman" w:eastAsia="Times New Roman" w:hAnsi="Times New Roman" w:cs="Times New Roman"/>
          <w:color w:val="000000"/>
          <w:sz w:val="24"/>
          <w:szCs w:val="24"/>
          <w:lang w:eastAsia="lt-LT"/>
        </w:rPr>
        <w:t>specialiąją</w:t>
      </w:r>
      <w:r w:rsidRPr="00350AAE">
        <w:rPr>
          <w:rFonts w:ascii="Times New Roman" w:eastAsia="Times New Roman" w:hAnsi="Times New Roman" w:cs="Times New Roman"/>
          <w:color w:val="000000"/>
          <w:sz w:val="24"/>
          <w:szCs w:val="24"/>
          <w:lang w:eastAsia="lt-LT"/>
        </w:rPr>
        <w:t xml:space="preserve"> rėmimo programą</w:t>
      </w:r>
      <w:r>
        <w:rPr>
          <w:rFonts w:ascii="Times New Roman" w:eastAsia="Times New Roman" w:hAnsi="Times New Roman" w:cs="Times New Roman"/>
          <w:color w:val="000000"/>
          <w:sz w:val="24"/>
          <w:szCs w:val="24"/>
          <w:lang w:eastAsia="lt-LT"/>
        </w:rPr>
        <w:t xml:space="preserve"> paskirtą </w:t>
      </w:r>
      <w:r w:rsidRPr="00350AAE">
        <w:rPr>
          <w:rFonts w:ascii="Times New Roman" w:eastAsia="Times New Roman" w:hAnsi="Times New Roman" w:cs="Times New Roman"/>
          <w:color w:val="000000"/>
          <w:sz w:val="24"/>
          <w:szCs w:val="24"/>
          <w:lang w:eastAsia="lt-LT"/>
        </w:rPr>
        <w:t xml:space="preserve">20__ m. _____________________ d. </w:t>
      </w:r>
      <w:r>
        <w:rPr>
          <w:rFonts w:ascii="Times New Roman" w:eastAsia="Times New Roman" w:hAnsi="Times New Roman" w:cs="Times New Roman"/>
          <w:color w:val="000000"/>
          <w:sz w:val="24"/>
          <w:szCs w:val="24"/>
          <w:lang w:eastAsia="lt-LT"/>
        </w:rPr>
        <w:t xml:space="preserve"> Klaipėdos</w:t>
      </w:r>
      <w:r w:rsidRPr="00756EC9">
        <w:rPr>
          <w:rFonts w:ascii="Times New Roman" w:eastAsia="Times New Roman" w:hAnsi="Times New Roman" w:cs="Times New Roman"/>
          <w:color w:val="000000"/>
          <w:sz w:val="24"/>
          <w:szCs w:val="24"/>
          <w:lang w:eastAsia="lt-LT"/>
        </w:rPr>
        <w:t xml:space="preserve"> rajono savivaldybės administracijos direktoriaus įsakymu Nr. </w:t>
      </w:r>
      <w:r w:rsidRPr="00832817">
        <w:rPr>
          <w:rFonts w:ascii="Times New Roman" w:eastAsia="Times New Roman" w:hAnsi="Times New Roman" w:cs="Times New Roman"/>
          <w:color w:val="000000" w:themeColor="text1"/>
          <w:sz w:val="24"/>
          <w:szCs w:val="24"/>
          <w:lang w:eastAsia="lt-LT"/>
        </w:rPr>
        <w:t>.................</w:t>
      </w:r>
    </w:p>
    <w:p w14:paraId="5C4F5662" w14:textId="77777777" w:rsidR="00DC3660" w:rsidRPr="00756EC9" w:rsidRDefault="00DC3660" w:rsidP="00DC3660">
      <w:pPr>
        <w:spacing w:after="0" w:line="240" w:lineRule="auto"/>
        <w:ind w:firstLine="851"/>
        <w:jc w:val="both"/>
        <w:rPr>
          <w:rFonts w:ascii="Times New Roman" w:eastAsia="Times New Roman" w:hAnsi="Times New Roman" w:cs="Times New Roman"/>
          <w:color w:val="000000"/>
          <w:sz w:val="24"/>
          <w:szCs w:val="24"/>
          <w:lang w:eastAsia="lt-LT"/>
        </w:rPr>
      </w:pPr>
    </w:p>
    <w:tbl>
      <w:tblPr>
        <w:tblW w:w="9645" w:type="dxa"/>
        <w:tblCellMar>
          <w:left w:w="0" w:type="dxa"/>
          <w:right w:w="0" w:type="dxa"/>
        </w:tblCellMar>
        <w:tblLook w:val="04A0" w:firstRow="1" w:lastRow="0" w:firstColumn="1" w:lastColumn="0" w:noHBand="0" w:noVBand="1"/>
      </w:tblPr>
      <w:tblGrid>
        <w:gridCol w:w="7660"/>
        <w:gridCol w:w="1985"/>
      </w:tblGrid>
      <w:tr w:rsidR="00DC3660" w:rsidRPr="00756EC9" w14:paraId="29F704B1" w14:textId="77777777" w:rsidTr="00D066E9">
        <w:tc>
          <w:tcPr>
            <w:tcW w:w="7660" w:type="dxa"/>
            <w:tcMar>
              <w:top w:w="0" w:type="dxa"/>
              <w:left w:w="108" w:type="dxa"/>
              <w:bottom w:w="0" w:type="dxa"/>
              <w:right w:w="108" w:type="dxa"/>
            </w:tcMar>
            <w:hideMark/>
          </w:tcPr>
          <w:p w14:paraId="6AB1E795"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color w:val="000000"/>
                <w:sz w:val="24"/>
                <w:szCs w:val="24"/>
                <w:lang w:eastAsia="lt-LT"/>
              </w:rPr>
              <w:t> </w:t>
            </w:r>
          </w:p>
        </w:tc>
        <w:tc>
          <w:tcPr>
            <w:tcW w:w="1985" w:type="dxa"/>
            <w:tcMar>
              <w:top w:w="0" w:type="dxa"/>
              <w:left w:w="108" w:type="dxa"/>
              <w:bottom w:w="0" w:type="dxa"/>
              <w:right w:w="108" w:type="dxa"/>
            </w:tcMar>
            <w:hideMark/>
          </w:tcPr>
          <w:p w14:paraId="460E343E" w14:textId="77777777" w:rsidR="00DC3660" w:rsidRPr="00756EC9" w:rsidRDefault="00DC3660" w:rsidP="00D066E9">
            <w:pPr>
              <w:spacing w:after="0" w:line="240" w:lineRule="auto"/>
              <w:jc w:val="right"/>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bl>
    <w:p w14:paraId="047BCFCC" w14:textId="77777777" w:rsidR="00DC3660" w:rsidRPr="00756EC9" w:rsidRDefault="00DC3660" w:rsidP="00DC3660">
      <w:pPr>
        <w:spacing w:after="0" w:line="240" w:lineRule="auto"/>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1CDF8241" w14:textId="77777777" w:rsidR="00DC3660"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Bendrijos pirmininkas</w:t>
      </w:r>
      <w:r>
        <w:rPr>
          <w:rFonts w:ascii="Times New Roman" w:eastAsia="Times New Roman" w:hAnsi="Times New Roman" w:cs="Times New Roman"/>
          <w:color w:val="000000"/>
          <w:sz w:val="24"/>
          <w:szCs w:val="24"/>
          <w:lang w:eastAsia="lt-LT"/>
        </w:rPr>
        <w:t>/ė</w:t>
      </w:r>
      <w:r w:rsidRPr="00756EC9">
        <w:rPr>
          <w:rFonts w:ascii="Times New Roman" w:eastAsia="Times New Roman" w:hAnsi="Times New Roman" w:cs="Times New Roman"/>
          <w:color w:val="000000"/>
          <w:sz w:val="24"/>
          <w:szCs w:val="24"/>
          <w:lang w:eastAsia="lt-LT"/>
        </w:rPr>
        <w:t>                         _______________                  ____________________</w:t>
      </w:r>
    </w:p>
    <w:p w14:paraId="4594B37B"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0"/>
          <w:szCs w:val="20"/>
          <w:lang w:eastAsia="lt-LT"/>
        </w:rPr>
        <w:t>                                                                            (Parašas)                                                  (Vardas ir pavardė)</w:t>
      </w:r>
    </w:p>
    <w:p w14:paraId="74B6548A" w14:textId="77777777" w:rsidR="00DC3660" w:rsidRDefault="00DC3660" w:rsidP="00DC3660">
      <w:pPr>
        <w:spacing w:after="0" w:line="240" w:lineRule="auto"/>
        <w:jc w:val="both"/>
        <w:rPr>
          <w:rFonts w:ascii="Times New Roman" w:eastAsia="Times New Roman" w:hAnsi="Times New Roman" w:cs="Times New Roman"/>
          <w:color w:val="000000"/>
          <w:sz w:val="24"/>
          <w:szCs w:val="24"/>
          <w:lang w:eastAsia="lt-LT"/>
        </w:rPr>
      </w:pPr>
    </w:p>
    <w:p w14:paraId="11D630B1" w14:textId="77777777" w:rsidR="00DC3660" w:rsidRDefault="00DC3660" w:rsidP="00DC3660">
      <w:pPr>
        <w:spacing w:after="0" w:line="240" w:lineRule="auto"/>
        <w:jc w:val="both"/>
        <w:rPr>
          <w:rFonts w:ascii="Times New Roman" w:eastAsia="Times New Roman" w:hAnsi="Times New Roman" w:cs="Times New Roman"/>
          <w:color w:val="000000"/>
          <w:sz w:val="24"/>
          <w:szCs w:val="24"/>
          <w:lang w:eastAsia="lt-LT"/>
        </w:rPr>
      </w:pPr>
    </w:p>
    <w:p w14:paraId="6116A1D5" w14:textId="77777777" w:rsidR="00DC3660" w:rsidRPr="00756EC9" w:rsidRDefault="00DC3660" w:rsidP="00DC3660">
      <w:pPr>
        <w:spacing w:after="0" w:line="240" w:lineRule="auto"/>
        <w:ind w:left="2592" w:firstLine="1296"/>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A. V.</w:t>
      </w:r>
    </w:p>
    <w:p w14:paraId="7389D030" w14:textId="77777777" w:rsidR="00DC3660" w:rsidRDefault="00DC3660">
      <w:pPr>
        <w:rPr>
          <w:rFonts w:ascii="Times New Roman" w:eastAsia="Times New Roman" w:hAnsi="Times New Roman" w:cs="Times New Roman"/>
          <w:b/>
          <w:color w:val="FF0000"/>
          <w:sz w:val="28"/>
          <w:szCs w:val="28"/>
          <w:lang w:eastAsia="lt-LT"/>
        </w:rPr>
      </w:pPr>
    </w:p>
    <w:p w14:paraId="3C4B56AD" w14:textId="77777777" w:rsidR="00DC3660" w:rsidRDefault="00DC3660">
      <w:pPr>
        <w:rPr>
          <w:rFonts w:ascii="Times New Roman" w:eastAsia="Times New Roman" w:hAnsi="Times New Roman" w:cs="Times New Roman"/>
          <w:b/>
          <w:color w:val="FF0000"/>
          <w:sz w:val="28"/>
          <w:szCs w:val="28"/>
          <w:lang w:eastAsia="lt-LT"/>
        </w:rPr>
      </w:pPr>
    </w:p>
    <w:p w14:paraId="3148ECB6" w14:textId="77777777" w:rsidR="00DC3660" w:rsidRDefault="00DC3660">
      <w:pPr>
        <w:rPr>
          <w:rFonts w:ascii="Times New Roman" w:eastAsia="Times New Roman" w:hAnsi="Times New Roman" w:cs="Times New Roman"/>
          <w:b/>
          <w:color w:val="FF0000"/>
          <w:sz w:val="28"/>
          <w:szCs w:val="28"/>
          <w:lang w:eastAsia="lt-LT"/>
        </w:rPr>
      </w:pPr>
    </w:p>
    <w:p w14:paraId="55ADCEFE" w14:textId="77777777" w:rsidR="00DC3660" w:rsidRDefault="00DC3660">
      <w:pPr>
        <w:rPr>
          <w:rFonts w:ascii="Times New Roman" w:eastAsia="Times New Roman" w:hAnsi="Times New Roman" w:cs="Times New Roman"/>
          <w:b/>
          <w:color w:val="FF0000"/>
          <w:sz w:val="28"/>
          <w:szCs w:val="28"/>
          <w:lang w:eastAsia="lt-LT"/>
        </w:rPr>
      </w:pPr>
    </w:p>
    <w:p w14:paraId="07EACE0E" w14:textId="77777777" w:rsidR="00DC3660" w:rsidRDefault="00DC3660">
      <w:pPr>
        <w:rPr>
          <w:rFonts w:ascii="Times New Roman" w:eastAsia="Times New Roman" w:hAnsi="Times New Roman" w:cs="Times New Roman"/>
          <w:b/>
          <w:color w:val="FF0000"/>
          <w:sz w:val="28"/>
          <w:szCs w:val="28"/>
          <w:lang w:eastAsia="lt-LT"/>
        </w:rPr>
      </w:pPr>
    </w:p>
    <w:p w14:paraId="55EF9227" w14:textId="77777777" w:rsidR="00DC3660" w:rsidRDefault="00DC3660">
      <w:pPr>
        <w:rPr>
          <w:rFonts w:ascii="Times New Roman" w:eastAsia="Times New Roman" w:hAnsi="Times New Roman" w:cs="Times New Roman"/>
          <w:b/>
          <w:color w:val="FF0000"/>
          <w:sz w:val="28"/>
          <w:szCs w:val="28"/>
          <w:lang w:eastAsia="lt-LT"/>
        </w:rPr>
      </w:pPr>
    </w:p>
    <w:p w14:paraId="62C6BC4E" w14:textId="77777777" w:rsidR="00DC3660" w:rsidRDefault="00DC3660">
      <w:pPr>
        <w:rPr>
          <w:rFonts w:ascii="Times New Roman" w:eastAsia="Times New Roman" w:hAnsi="Times New Roman" w:cs="Times New Roman"/>
          <w:b/>
          <w:color w:val="FF0000"/>
          <w:sz w:val="28"/>
          <w:szCs w:val="28"/>
          <w:lang w:eastAsia="lt-LT"/>
        </w:rPr>
      </w:pPr>
    </w:p>
    <w:p w14:paraId="7D32E9E1" w14:textId="77777777" w:rsidR="00DC3660" w:rsidRDefault="00DC3660">
      <w:pPr>
        <w:rPr>
          <w:rFonts w:ascii="Times New Roman" w:eastAsia="Times New Roman" w:hAnsi="Times New Roman" w:cs="Times New Roman"/>
          <w:b/>
          <w:color w:val="FF0000"/>
          <w:sz w:val="28"/>
          <w:szCs w:val="28"/>
          <w:lang w:eastAsia="lt-LT"/>
        </w:rPr>
      </w:pPr>
    </w:p>
    <w:p w14:paraId="25434C02" w14:textId="77777777" w:rsidR="00DC3660" w:rsidRDefault="00DC3660">
      <w:pPr>
        <w:rPr>
          <w:rFonts w:ascii="Times New Roman" w:eastAsia="Times New Roman" w:hAnsi="Times New Roman" w:cs="Times New Roman"/>
          <w:b/>
          <w:color w:val="FF0000"/>
          <w:sz w:val="28"/>
          <w:szCs w:val="28"/>
          <w:lang w:eastAsia="lt-LT"/>
        </w:rPr>
      </w:pPr>
    </w:p>
    <w:p w14:paraId="21C7B887" w14:textId="77777777" w:rsidR="00DC3660" w:rsidRDefault="00DC3660">
      <w:pPr>
        <w:rPr>
          <w:rFonts w:ascii="Times New Roman" w:eastAsia="Times New Roman" w:hAnsi="Times New Roman" w:cs="Times New Roman"/>
          <w:b/>
          <w:color w:val="FF0000"/>
          <w:sz w:val="28"/>
          <w:szCs w:val="28"/>
          <w:lang w:eastAsia="lt-LT"/>
        </w:rPr>
      </w:pPr>
    </w:p>
    <w:p w14:paraId="7CF27DEF" w14:textId="77777777" w:rsidR="00DC3660" w:rsidRDefault="00DC3660" w:rsidP="00DC3660">
      <w:pPr>
        <w:spacing w:after="0" w:line="240" w:lineRule="auto"/>
        <w:ind w:firstLine="5670"/>
        <w:jc w:val="both"/>
      </w:pPr>
      <w:r w:rsidRPr="0083112B">
        <w:rPr>
          <w:rFonts w:ascii="Times New Roman" w:eastAsia="Times New Roman" w:hAnsi="Times New Roman" w:cs="Times New Roman"/>
          <w:color w:val="000000"/>
          <w:sz w:val="24"/>
          <w:szCs w:val="24"/>
          <w:lang w:eastAsia="lt-LT"/>
        </w:rPr>
        <w:lastRenderedPageBreak/>
        <w:t xml:space="preserve">Klaipėdos rajono </w:t>
      </w:r>
      <w:r>
        <w:rPr>
          <w:rFonts w:ascii="Times New Roman" w:eastAsia="Times New Roman" w:hAnsi="Times New Roman" w:cs="Times New Roman"/>
          <w:color w:val="000000"/>
          <w:sz w:val="24"/>
          <w:szCs w:val="24"/>
          <w:lang w:eastAsia="lt-LT"/>
        </w:rPr>
        <w:t xml:space="preserve">sodininkų </w:t>
      </w:r>
      <w:r w:rsidRPr="0083112B">
        <w:rPr>
          <w:rFonts w:ascii="Times New Roman" w:eastAsia="Times New Roman" w:hAnsi="Times New Roman" w:cs="Times New Roman"/>
          <w:color w:val="000000"/>
          <w:sz w:val="24"/>
          <w:szCs w:val="24"/>
          <w:lang w:eastAsia="lt-LT"/>
        </w:rPr>
        <w:t>bendrijų</w:t>
      </w:r>
    </w:p>
    <w:p w14:paraId="7DD632D4" w14:textId="77777777" w:rsidR="00DC3660" w:rsidRPr="0083112B" w:rsidRDefault="00DC3660" w:rsidP="00DC3660">
      <w:pPr>
        <w:spacing w:after="0" w:line="240" w:lineRule="auto"/>
        <w:ind w:firstLine="5670"/>
        <w:jc w:val="both"/>
        <w:rPr>
          <w:rFonts w:ascii="Times New Roman" w:eastAsia="Times New Roman" w:hAnsi="Times New Roman" w:cs="Times New Roman"/>
          <w:color w:val="000000"/>
          <w:sz w:val="24"/>
          <w:szCs w:val="24"/>
          <w:lang w:eastAsia="lt-LT"/>
        </w:rPr>
      </w:pPr>
      <w:r w:rsidRPr="00211906">
        <w:rPr>
          <w:rFonts w:ascii="Times New Roman" w:eastAsia="Times New Roman" w:hAnsi="Times New Roman" w:cs="Times New Roman"/>
          <w:color w:val="000000"/>
          <w:sz w:val="24"/>
          <w:szCs w:val="24"/>
          <w:lang w:eastAsia="lt-LT"/>
        </w:rPr>
        <w:t>specialiosios</w:t>
      </w:r>
      <w:r>
        <w:rPr>
          <w:rFonts w:ascii="Times New Roman" w:eastAsia="Times New Roman" w:hAnsi="Times New Roman" w:cs="Times New Roman"/>
          <w:color w:val="000000"/>
          <w:sz w:val="24"/>
          <w:szCs w:val="24"/>
          <w:lang w:eastAsia="lt-LT"/>
        </w:rPr>
        <w:t xml:space="preserve"> </w:t>
      </w:r>
      <w:r w:rsidRPr="0083112B">
        <w:rPr>
          <w:rFonts w:ascii="Times New Roman" w:eastAsia="Times New Roman" w:hAnsi="Times New Roman" w:cs="Times New Roman"/>
          <w:color w:val="000000"/>
          <w:sz w:val="24"/>
          <w:szCs w:val="24"/>
          <w:lang w:eastAsia="lt-LT"/>
        </w:rPr>
        <w:t>rėmimo programos</w:t>
      </w:r>
      <w:r w:rsidRPr="005F323F">
        <w:t xml:space="preserve"> </w:t>
      </w:r>
      <w:r w:rsidRPr="005F323F">
        <w:rPr>
          <w:rFonts w:ascii="Times New Roman" w:eastAsia="Times New Roman" w:hAnsi="Times New Roman" w:cs="Times New Roman"/>
          <w:color w:val="000000"/>
          <w:sz w:val="24"/>
          <w:szCs w:val="24"/>
          <w:lang w:eastAsia="lt-LT"/>
        </w:rPr>
        <w:t>nuostatų</w:t>
      </w:r>
    </w:p>
    <w:p w14:paraId="1D68FCB5" w14:textId="77777777" w:rsidR="00DC3660" w:rsidRPr="0083112B" w:rsidRDefault="00DC3660" w:rsidP="00DC3660">
      <w:pPr>
        <w:spacing w:after="0" w:line="240" w:lineRule="auto"/>
        <w:ind w:firstLine="5670"/>
        <w:jc w:val="both"/>
        <w:rPr>
          <w:rFonts w:ascii="Times New Roman" w:eastAsia="Times New Roman" w:hAnsi="Times New Roman" w:cs="Times New Roman"/>
          <w:color w:val="000000"/>
          <w:sz w:val="24"/>
          <w:szCs w:val="24"/>
          <w:lang w:eastAsia="lt-LT"/>
        </w:rPr>
      </w:pPr>
      <w:r w:rsidRPr="0083112B">
        <w:rPr>
          <w:rFonts w:ascii="Times New Roman" w:eastAsia="Times New Roman" w:hAnsi="Times New Roman" w:cs="Times New Roman"/>
          <w:color w:val="000000"/>
          <w:sz w:val="24"/>
          <w:szCs w:val="24"/>
          <w:lang w:eastAsia="lt-LT"/>
        </w:rPr>
        <w:t>4 priedas</w:t>
      </w:r>
    </w:p>
    <w:p w14:paraId="5FB371CF" w14:textId="77777777" w:rsidR="00DC3660" w:rsidRPr="00756EC9" w:rsidRDefault="00DC3660" w:rsidP="00DC3660">
      <w:pPr>
        <w:spacing w:after="0" w:line="240" w:lineRule="auto"/>
        <w:ind w:left="6237"/>
        <w:jc w:val="both"/>
        <w:rPr>
          <w:rFonts w:ascii="Times New Roman" w:eastAsia="Times New Roman" w:hAnsi="Times New Roman" w:cs="Times New Roman"/>
          <w:color w:val="000000"/>
          <w:sz w:val="24"/>
          <w:szCs w:val="24"/>
          <w:lang w:eastAsia="lt-LT"/>
        </w:rPr>
      </w:pPr>
    </w:p>
    <w:p w14:paraId="02220C09"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b/>
          <w:bCs/>
          <w:color w:val="000000"/>
          <w:sz w:val="24"/>
          <w:szCs w:val="24"/>
          <w:lang w:eastAsia="lt-LT"/>
        </w:rPr>
        <w:t>PAREIŠKĖJO</w:t>
      </w:r>
      <w:r>
        <w:rPr>
          <w:rFonts w:ascii="Times New Roman" w:eastAsia="Times New Roman" w:hAnsi="Times New Roman" w:cs="Times New Roman"/>
          <w:b/>
          <w:bCs/>
          <w:color w:val="000000"/>
          <w:sz w:val="24"/>
          <w:szCs w:val="24"/>
          <w:lang w:eastAsia="lt-LT"/>
        </w:rPr>
        <w:t xml:space="preserve"> DUOMENŲ</w:t>
      </w:r>
      <w:r w:rsidRPr="00756EC9">
        <w:rPr>
          <w:rFonts w:ascii="Times New Roman" w:eastAsia="Times New Roman" w:hAnsi="Times New Roman" w:cs="Times New Roman"/>
          <w:b/>
          <w:bCs/>
          <w:color w:val="000000"/>
          <w:sz w:val="24"/>
          <w:szCs w:val="24"/>
          <w:lang w:eastAsia="lt-LT"/>
        </w:rPr>
        <w:t xml:space="preserve"> ANKETA</w:t>
      </w:r>
    </w:p>
    <w:p w14:paraId="6F347614"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DF7D28">
        <w:rPr>
          <w:rFonts w:ascii="Times New Roman" w:eastAsia="Times New Roman" w:hAnsi="Times New Roman" w:cs="Times New Roman"/>
          <w:b/>
          <w:bCs/>
          <w:color w:val="000000"/>
          <w:sz w:val="24"/>
          <w:szCs w:val="24"/>
          <w:lang w:eastAsia="lt-LT"/>
        </w:rPr>
        <w:t>PAGAL KLAIPĖDOS RAJONO SODININKŲ BENDRIJŲ</w:t>
      </w:r>
      <w:r w:rsidRPr="00211906">
        <w:t xml:space="preserve"> </w:t>
      </w:r>
      <w:r w:rsidRPr="00211906">
        <w:rPr>
          <w:rFonts w:ascii="Times New Roman" w:eastAsia="Times New Roman" w:hAnsi="Times New Roman" w:cs="Times New Roman"/>
          <w:b/>
          <w:bCs/>
          <w:color w:val="000000"/>
          <w:sz w:val="24"/>
          <w:szCs w:val="24"/>
          <w:lang w:eastAsia="lt-LT"/>
        </w:rPr>
        <w:t>SPECIALIĄJĄ</w:t>
      </w:r>
      <w:r w:rsidRPr="00DF7D28">
        <w:rPr>
          <w:rFonts w:ascii="Times New Roman" w:eastAsia="Times New Roman" w:hAnsi="Times New Roman" w:cs="Times New Roman"/>
          <w:b/>
          <w:bCs/>
          <w:color w:val="000000"/>
          <w:sz w:val="24"/>
          <w:szCs w:val="24"/>
          <w:lang w:eastAsia="lt-LT"/>
        </w:rPr>
        <w:t xml:space="preserve"> RĖMIMO PROGRAMĄ</w:t>
      </w:r>
      <w:r>
        <w:rPr>
          <w:rFonts w:ascii="Times New Roman" w:eastAsia="Times New Roman" w:hAnsi="Times New Roman" w:cs="Times New Roman"/>
          <w:b/>
          <w:bCs/>
          <w:color w:val="000000"/>
          <w:sz w:val="24"/>
          <w:szCs w:val="24"/>
          <w:lang w:eastAsia="lt-LT"/>
        </w:rPr>
        <w:t xml:space="preserve"> PARAMAI</w:t>
      </w:r>
      <w:r w:rsidRPr="00DF7D28">
        <w:rPr>
          <w:rFonts w:ascii="Times New Roman" w:eastAsia="Times New Roman" w:hAnsi="Times New Roman" w:cs="Times New Roman"/>
          <w:b/>
          <w:bCs/>
          <w:color w:val="000000"/>
          <w:sz w:val="24"/>
          <w:szCs w:val="24"/>
          <w:lang w:eastAsia="lt-LT"/>
        </w:rPr>
        <w:t xml:space="preserve"> GAUTI</w:t>
      </w:r>
    </w:p>
    <w:p w14:paraId="4AA2E20A"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5C68574" w14:textId="77777777" w:rsidR="00DC3660" w:rsidRPr="00756EC9" w:rsidRDefault="00DC3660" w:rsidP="00DC3660">
      <w:pPr>
        <w:spacing w:after="0" w:line="240" w:lineRule="auto"/>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20 ____ m. _______________________ d.</w:t>
      </w:r>
    </w:p>
    <w:p w14:paraId="0BFA9B98" w14:textId="77777777" w:rsidR="00DC3660" w:rsidRPr="00756EC9" w:rsidRDefault="00DC3660" w:rsidP="00DC3660">
      <w:pPr>
        <w:spacing w:after="0" w:line="240" w:lineRule="auto"/>
        <w:ind w:firstLine="839"/>
        <w:jc w:val="center"/>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i/>
          <w:iCs/>
          <w:color w:val="000000"/>
          <w:sz w:val="24"/>
          <w:szCs w:val="24"/>
          <w:lang w:eastAsia="lt-LT"/>
        </w:rPr>
        <w:t> </w:t>
      </w:r>
    </w:p>
    <w:p w14:paraId="282FD1A3" w14:textId="77777777" w:rsidR="00DC3660" w:rsidRPr="00756EC9" w:rsidRDefault="00DC3660" w:rsidP="00DC3660">
      <w:pPr>
        <w:spacing w:after="0" w:line="240" w:lineRule="auto"/>
        <w:ind w:firstLine="839"/>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3278"/>
        <w:gridCol w:w="6361"/>
      </w:tblGrid>
      <w:tr w:rsidR="00DC3660" w:rsidRPr="00756EC9" w14:paraId="2757C422" w14:textId="77777777" w:rsidTr="00D066E9">
        <w:tc>
          <w:tcPr>
            <w:tcW w:w="3278" w:type="dxa"/>
            <w:tcBorders>
              <w:top w:val="nil"/>
              <w:left w:val="nil"/>
              <w:bottom w:val="nil"/>
              <w:right w:val="single" w:sz="8" w:space="0" w:color="auto"/>
            </w:tcBorders>
            <w:tcMar>
              <w:top w:w="0" w:type="dxa"/>
              <w:left w:w="108" w:type="dxa"/>
              <w:bottom w:w="0" w:type="dxa"/>
              <w:right w:w="108" w:type="dxa"/>
            </w:tcMar>
            <w:hideMark/>
          </w:tcPr>
          <w:p w14:paraId="4D8A35A0"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Bendrijos pavadinimas</w:t>
            </w:r>
          </w:p>
        </w:tc>
        <w:tc>
          <w:tcPr>
            <w:tcW w:w="6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82C0B"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p w14:paraId="67FE7191" w14:textId="77777777" w:rsidR="00DC3660" w:rsidRPr="00756EC9" w:rsidRDefault="00DC3660" w:rsidP="00D066E9">
            <w:pPr>
              <w:spacing w:after="0" w:line="240" w:lineRule="auto"/>
              <w:ind w:firstLine="19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549740EE" w14:textId="77777777" w:rsidTr="00D066E9">
        <w:tc>
          <w:tcPr>
            <w:tcW w:w="3278" w:type="dxa"/>
            <w:tcBorders>
              <w:top w:val="nil"/>
              <w:left w:val="nil"/>
              <w:bottom w:val="nil"/>
              <w:right w:val="nil"/>
            </w:tcBorders>
            <w:tcMar>
              <w:top w:w="0" w:type="dxa"/>
              <w:left w:w="108" w:type="dxa"/>
              <w:bottom w:w="0" w:type="dxa"/>
              <w:right w:w="108" w:type="dxa"/>
            </w:tcMar>
            <w:hideMark/>
          </w:tcPr>
          <w:p w14:paraId="6D0C1AE0"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046FEB01"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153D35CD" w14:textId="77777777" w:rsidTr="00D066E9">
        <w:tc>
          <w:tcPr>
            <w:tcW w:w="3278" w:type="dxa"/>
            <w:tcBorders>
              <w:top w:val="nil"/>
              <w:left w:val="nil"/>
              <w:bottom w:val="nil"/>
              <w:right w:val="single" w:sz="8" w:space="0" w:color="auto"/>
            </w:tcBorders>
            <w:tcMar>
              <w:top w:w="0" w:type="dxa"/>
              <w:left w:w="108" w:type="dxa"/>
              <w:bottom w:w="0" w:type="dxa"/>
              <w:right w:w="108" w:type="dxa"/>
            </w:tcMar>
            <w:hideMark/>
          </w:tcPr>
          <w:p w14:paraId="49A2D3CF"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Bendrijos buveinės adresas</w:t>
            </w:r>
          </w:p>
          <w:p w14:paraId="06A494E1"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p w14:paraId="72F025B2"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01E31315" w14:textId="77777777" w:rsidR="00DC3660" w:rsidRPr="00756EC9" w:rsidRDefault="00DC3660" w:rsidP="00D066E9">
            <w:pPr>
              <w:spacing w:after="0" w:line="240" w:lineRule="auto"/>
              <w:ind w:firstLine="36"/>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p w14:paraId="7F5FB204"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0B443EB3" w14:textId="77777777" w:rsidTr="00D066E9">
        <w:tc>
          <w:tcPr>
            <w:tcW w:w="3278" w:type="dxa"/>
            <w:tcBorders>
              <w:top w:val="nil"/>
              <w:left w:val="nil"/>
              <w:bottom w:val="nil"/>
              <w:right w:val="nil"/>
            </w:tcBorders>
            <w:tcMar>
              <w:top w:w="0" w:type="dxa"/>
              <w:left w:w="108" w:type="dxa"/>
              <w:bottom w:w="0" w:type="dxa"/>
              <w:right w:w="108" w:type="dxa"/>
            </w:tcMar>
            <w:hideMark/>
          </w:tcPr>
          <w:p w14:paraId="6845A4B4"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52CC862D"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3518C643" w14:textId="77777777" w:rsidTr="00D066E9">
        <w:tc>
          <w:tcPr>
            <w:tcW w:w="3278" w:type="dxa"/>
            <w:tcBorders>
              <w:top w:val="nil"/>
              <w:left w:val="nil"/>
              <w:bottom w:val="nil"/>
              <w:right w:val="single" w:sz="8" w:space="0" w:color="auto"/>
            </w:tcBorders>
            <w:tcMar>
              <w:top w:w="0" w:type="dxa"/>
              <w:left w:w="108" w:type="dxa"/>
              <w:bottom w:w="0" w:type="dxa"/>
              <w:right w:w="108" w:type="dxa"/>
            </w:tcMar>
            <w:hideMark/>
          </w:tcPr>
          <w:p w14:paraId="5425FE0B"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xml:space="preserve">Bendrijos </w:t>
            </w:r>
            <w:r>
              <w:rPr>
                <w:rFonts w:ascii="Times New Roman" w:eastAsia="Times New Roman" w:hAnsi="Times New Roman" w:cs="Times New Roman"/>
                <w:sz w:val="24"/>
                <w:szCs w:val="24"/>
                <w:lang w:eastAsia="lt-LT"/>
              </w:rPr>
              <w:t xml:space="preserve">JAR </w:t>
            </w:r>
            <w:r w:rsidRPr="00756EC9">
              <w:rPr>
                <w:rFonts w:ascii="Times New Roman" w:eastAsia="Times New Roman" w:hAnsi="Times New Roman" w:cs="Times New Roman"/>
                <w:sz w:val="24"/>
                <w:szCs w:val="24"/>
                <w:lang w:eastAsia="lt-LT"/>
              </w:rPr>
              <w:t>kodas</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508FBB7F"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6159D37C" w14:textId="77777777" w:rsidTr="00D066E9">
        <w:tc>
          <w:tcPr>
            <w:tcW w:w="3278" w:type="dxa"/>
            <w:tcBorders>
              <w:top w:val="nil"/>
              <w:left w:val="nil"/>
              <w:bottom w:val="nil"/>
              <w:right w:val="nil"/>
            </w:tcBorders>
            <w:tcMar>
              <w:top w:w="0" w:type="dxa"/>
              <w:left w:w="108" w:type="dxa"/>
              <w:bottom w:w="0" w:type="dxa"/>
              <w:right w:w="108" w:type="dxa"/>
            </w:tcMar>
            <w:hideMark/>
          </w:tcPr>
          <w:p w14:paraId="127ACAFD"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0BCA0CCD"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76B4DFE8" w14:textId="77777777" w:rsidTr="00D066E9">
        <w:trPr>
          <w:trHeight w:val="497"/>
        </w:trPr>
        <w:tc>
          <w:tcPr>
            <w:tcW w:w="3278" w:type="dxa"/>
            <w:vMerge w:val="restart"/>
            <w:tcBorders>
              <w:top w:val="nil"/>
              <w:left w:val="nil"/>
              <w:bottom w:val="nil"/>
              <w:right w:val="single" w:sz="8" w:space="0" w:color="auto"/>
            </w:tcBorders>
            <w:tcMar>
              <w:top w:w="0" w:type="dxa"/>
              <w:left w:w="108" w:type="dxa"/>
              <w:bottom w:w="0" w:type="dxa"/>
              <w:right w:w="108" w:type="dxa"/>
            </w:tcMar>
            <w:hideMark/>
          </w:tcPr>
          <w:p w14:paraId="4E133308" w14:textId="77777777" w:rsidR="00DC3660"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Bendrijos atsiskaitomosios sąskaitos numeris,</w:t>
            </w:r>
          </w:p>
          <w:p w14:paraId="5199A4D4"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xml:space="preserve">banko </w:t>
            </w:r>
            <w:r w:rsidRPr="00DF7D28">
              <w:rPr>
                <w:rFonts w:ascii="Times New Roman" w:eastAsia="Times New Roman" w:hAnsi="Times New Roman" w:cs="Times New Roman"/>
                <w:sz w:val="24"/>
                <w:szCs w:val="24"/>
                <w:lang w:eastAsia="lt-LT"/>
              </w:rPr>
              <w:t>pavadinimas,</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0E553A93"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16EF9780" w14:textId="77777777" w:rsidTr="00D066E9">
        <w:trPr>
          <w:trHeight w:val="274"/>
        </w:trPr>
        <w:tc>
          <w:tcPr>
            <w:tcW w:w="0" w:type="auto"/>
            <w:vMerge/>
            <w:tcBorders>
              <w:top w:val="nil"/>
              <w:left w:val="nil"/>
              <w:bottom w:val="nil"/>
              <w:right w:val="single" w:sz="8" w:space="0" w:color="auto"/>
            </w:tcBorders>
            <w:vAlign w:val="center"/>
            <w:hideMark/>
          </w:tcPr>
          <w:p w14:paraId="13FEC490"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2FC796C4"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056D8175" w14:textId="77777777" w:rsidTr="00D066E9">
        <w:trPr>
          <w:trHeight w:val="333"/>
        </w:trPr>
        <w:tc>
          <w:tcPr>
            <w:tcW w:w="3278" w:type="dxa"/>
            <w:tcBorders>
              <w:top w:val="nil"/>
              <w:left w:val="nil"/>
              <w:bottom w:val="nil"/>
              <w:right w:val="single" w:sz="8" w:space="0" w:color="auto"/>
            </w:tcBorders>
            <w:tcMar>
              <w:top w:w="0" w:type="dxa"/>
              <w:left w:w="108" w:type="dxa"/>
              <w:bottom w:w="0" w:type="dxa"/>
              <w:right w:w="108" w:type="dxa"/>
            </w:tcMar>
            <w:hideMark/>
          </w:tcPr>
          <w:p w14:paraId="0093C91E"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banko</w:t>
            </w:r>
            <w:r w:rsidRPr="00756EC9">
              <w:rPr>
                <w:rFonts w:ascii="Times New Roman" w:eastAsia="Times New Roman" w:hAnsi="Times New Roman" w:cs="Times New Roman"/>
                <w:sz w:val="24"/>
                <w:szCs w:val="24"/>
                <w:lang w:eastAsia="lt-LT"/>
              </w:rPr>
              <w:t> </w:t>
            </w:r>
            <w:r w:rsidRPr="00DF7D28">
              <w:rPr>
                <w:rFonts w:ascii="Times New Roman" w:eastAsia="Times New Roman" w:hAnsi="Times New Roman" w:cs="Times New Roman"/>
                <w:sz w:val="24"/>
                <w:szCs w:val="24"/>
                <w:lang w:eastAsia="lt-LT"/>
              </w:rPr>
              <w:t>kodas</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40973F8B"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49BA42CA" w14:textId="77777777" w:rsidTr="00D066E9">
        <w:tc>
          <w:tcPr>
            <w:tcW w:w="9639" w:type="dxa"/>
            <w:gridSpan w:val="2"/>
            <w:tcBorders>
              <w:top w:val="nil"/>
              <w:left w:val="nil"/>
              <w:bottom w:val="nil"/>
              <w:right w:val="nil"/>
            </w:tcBorders>
            <w:tcMar>
              <w:top w:w="0" w:type="dxa"/>
              <w:left w:w="108" w:type="dxa"/>
              <w:bottom w:w="0" w:type="dxa"/>
              <w:right w:w="108" w:type="dxa"/>
            </w:tcMar>
            <w:hideMark/>
          </w:tcPr>
          <w:p w14:paraId="550C08CB"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7332478B" w14:textId="77777777" w:rsidTr="00D066E9">
        <w:tc>
          <w:tcPr>
            <w:tcW w:w="3278" w:type="dxa"/>
            <w:tcBorders>
              <w:top w:val="nil"/>
              <w:left w:val="nil"/>
              <w:bottom w:val="nil"/>
              <w:right w:val="single" w:sz="8" w:space="0" w:color="auto"/>
            </w:tcBorders>
            <w:tcMar>
              <w:top w:w="0" w:type="dxa"/>
              <w:left w:w="108" w:type="dxa"/>
              <w:bottom w:w="0" w:type="dxa"/>
              <w:right w:w="108" w:type="dxa"/>
            </w:tcMar>
            <w:hideMark/>
          </w:tcPr>
          <w:p w14:paraId="09A12092" w14:textId="77777777" w:rsidR="00DC3660"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Kontaktini</w:t>
            </w:r>
            <w:r>
              <w:rPr>
                <w:rFonts w:ascii="Times New Roman" w:eastAsia="Times New Roman" w:hAnsi="Times New Roman" w:cs="Times New Roman"/>
                <w:sz w:val="24"/>
                <w:szCs w:val="24"/>
                <w:lang w:eastAsia="lt-LT"/>
              </w:rPr>
              <w:t>s</w:t>
            </w:r>
            <w:r w:rsidRPr="00756EC9">
              <w:rPr>
                <w:rFonts w:ascii="Times New Roman" w:eastAsia="Times New Roman" w:hAnsi="Times New Roman" w:cs="Times New Roman"/>
                <w:sz w:val="24"/>
                <w:szCs w:val="24"/>
                <w:lang w:eastAsia="lt-LT"/>
              </w:rPr>
              <w:t xml:space="preserve"> asm</w:t>
            </w:r>
            <w:r>
              <w:rPr>
                <w:rFonts w:ascii="Times New Roman" w:eastAsia="Times New Roman" w:hAnsi="Times New Roman" w:cs="Times New Roman"/>
                <w:sz w:val="24"/>
                <w:szCs w:val="24"/>
                <w:lang w:eastAsia="lt-LT"/>
              </w:rPr>
              <w:t>uo</w:t>
            </w:r>
          </w:p>
          <w:p w14:paraId="056B24B5"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xml:space="preserve"> vardas, pavardė</w:t>
            </w:r>
          </w:p>
        </w:tc>
        <w:tc>
          <w:tcPr>
            <w:tcW w:w="6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BF8E9"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p w14:paraId="1B38F596"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5B0E68C4" w14:textId="77777777" w:rsidTr="00D066E9">
        <w:tc>
          <w:tcPr>
            <w:tcW w:w="3278" w:type="dxa"/>
            <w:tcBorders>
              <w:top w:val="nil"/>
              <w:left w:val="nil"/>
              <w:bottom w:val="nil"/>
              <w:right w:val="nil"/>
            </w:tcBorders>
            <w:tcMar>
              <w:top w:w="0" w:type="dxa"/>
              <w:left w:w="108" w:type="dxa"/>
              <w:bottom w:w="0" w:type="dxa"/>
              <w:right w:w="108" w:type="dxa"/>
            </w:tcMar>
            <w:hideMark/>
          </w:tcPr>
          <w:p w14:paraId="6AEF8758"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022831E2"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7F807837" w14:textId="77777777" w:rsidTr="00D066E9">
        <w:trPr>
          <w:trHeight w:val="271"/>
        </w:trPr>
        <w:tc>
          <w:tcPr>
            <w:tcW w:w="3278" w:type="dxa"/>
            <w:tcBorders>
              <w:top w:val="nil"/>
              <w:left w:val="nil"/>
              <w:bottom w:val="nil"/>
              <w:right w:val="single" w:sz="8" w:space="0" w:color="auto"/>
            </w:tcBorders>
            <w:tcMar>
              <w:top w:w="0" w:type="dxa"/>
              <w:left w:w="108" w:type="dxa"/>
              <w:bottom w:w="0" w:type="dxa"/>
              <w:right w:w="108" w:type="dxa"/>
            </w:tcMar>
            <w:hideMark/>
          </w:tcPr>
          <w:p w14:paraId="52D613DA"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Telefono numeris</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79C46B35" w14:textId="77777777" w:rsidR="00DC3660" w:rsidRPr="00756EC9" w:rsidRDefault="00DC3660" w:rsidP="00D066E9">
            <w:pPr>
              <w:spacing w:after="0" w:line="240" w:lineRule="auto"/>
              <w:ind w:firstLine="36"/>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p w14:paraId="7F51C85C" w14:textId="77777777" w:rsidR="00DC3660" w:rsidRPr="00756EC9" w:rsidRDefault="00DC3660" w:rsidP="00D066E9">
            <w:pPr>
              <w:spacing w:after="0" w:line="240" w:lineRule="auto"/>
              <w:ind w:firstLine="36"/>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63D94F67" w14:textId="77777777" w:rsidTr="00D066E9">
        <w:tc>
          <w:tcPr>
            <w:tcW w:w="3278" w:type="dxa"/>
            <w:tcBorders>
              <w:top w:val="nil"/>
              <w:left w:val="nil"/>
              <w:bottom w:val="nil"/>
              <w:right w:val="nil"/>
            </w:tcBorders>
            <w:tcMar>
              <w:top w:w="0" w:type="dxa"/>
              <w:left w:w="108" w:type="dxa"/>
              <w:bottom w:w="0" w:type="dxa"/>
              <w:right w:w="108" w:type="dxa"/>
            </w:tcMar>
            <w:hideMark/>
          </w:tcPr>
          <w:p w14:paraId="7E90CD7D"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142829D3"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7A092B31" w14:textId="77777777" w:rsidTr="00D066E9">
        <w:trPr>
          <w:trHeight w:val="256"/>
        </w:trPr>
        <w:tc>
          <w:tcPr>
            <w:tcW w:w="3278" w:type="dxa"/>
            <w:tcBorders>
              <w:top w:val="nil"/>
              <w:left w:val="nil"/>
              <w:bottom w:val="nil"/>
              <w:right w:val="single" w:sz="8" w:space="0" w:color="auto"/>
            </w:tcBorders>
            <w:tcMar>
              <w:top w:w="0" w:type="dxa"/>
              <w:left w:w="108" w:type="dxa"/>
              <w:bottom w:w="0" w:type="dxa"/>
              <w:right w:w="108" w:type="dxa"/>
            </w:tcMar>
            <w:hideMark/>
          </w:tcPr>
          <w:p w14:paraId="22C814C3"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pacing w:val="-8"/>
                <w:sz w:val="24"/>
                <w:szCs w:val="24"/>
                <w:lang w:eastAsia="lt-LT"/>
              </w:rPr>
              <w:t>Elektroninio pašto adresas</w:t>
            </w:r>
          </w:p>
          <w:p w14:paraId="70D1375B" w14:textId="77777777" w:rsidR="00DC3660" w:rsidRPr="00756EC9" w:rsidRDefault="00DC3660" w:rsidP="00D066E9">
            <w:pPr>
              <w:spacing w:after="0" w:line="240" w:lineRule="auto"/>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single" w:sz="8" w:space="0" w:color="auto"/>
            </w:tcBorders>
            <w:tcMar>
              <w:top w:w="0" w:type="dxa"/>
              <w:left w:w="108" w:type="dxa"/>
              <w:bottom w:w="0" w:type="dxa"/>
              <w:right w:w="108" w:type="dxa"/>
            </w:tcMar>
            <w:hideMark/>
          </w:tcPr>
          <w:p w14:paraId="254598F1"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6C217CF0" w14:textId="77777777" w:rsidTr="00D066E9">
        <w:trPr>
          <w:trHeight w:val="419"/>
        </w:trPr>
        <w:tc>
          <w:tcPr>
            <w:tcW w:w="3278" w:type="dxa"/>
            <w:tcBorders>
              <w:top w:val="nil"/>
              <w:left w:val="nil"/>
              <w:bottom w:val="nil"/>
              <w:right w:val="nil"/>
            </w:tcBorders>
            <w:tcMar>
              <w:top w:w="0" w:type="dxa"/>
              <w:left w:w="108" w:type="dxa"/>
              <w:bottom w:w="0" w:type="dxa"/>
              <w:right w:w="108" w:type="dxa"/>
            </w:tcMar>
            <w:hideMark/>
          </w:tcPr>
          <w:p w14:paraId="4CCAE83E" w14:textId="77777777" w:rsidR="00DC3660" w:rsidRPr="00756EC9" w:rsidRDefault="00DC3660" w:rsidP="00D066E9">
            <w:pPr>
              <w:spacing w:after="0" w:line="240" w:lineRule="auto"/>
              <w:ind w:firstLine="720"/>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c>
          <w:tcPr>
            <w:tcW w:w="6361" w:type="dxa"/>
            <w:tcBorders>
              <w:top w:val="nil"/>
              <w:left w:val="nil"/>
              <w:bottom w:val="single" w:sz="8" w:space="0" w:color="auto"/>
              <w:right w:val="nil"/>
            </w:tcBorders>
            <w:tcMar>
              <w:top w:w="0" w:type="dxa"/>
              <w:left w:w="108" w:type="dxa"/>
              <w:bottom w:w="0" w:type="dxa"/>
              <w:right w:w="108" w:type="dxa"/>
            </w:tcMar>
            <w:hideMark/>
          </w:tcPr>
          <w:p w14:paraId="1F3C6CAA" w14:textId="77777777" w:rsidR="00DC3660" w:rsidRPr="00756EC9" w:rsidRDefault="00DC3660" w:rsidP="00D066E9">
            <w:pPr>
              <w:spacing w:after="0" w:line="240" w:lineRule="auto"/>
              <w:ind w:firstLine="720"/>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r w:rsidR="00DC3660" w:rsidRPr="00756EC9" w14:paraId="60DC424D" w14:textId="77777777" w:rsidTr="00D066E9">
        <w:tc>
          <w:tcPr>
            <w:tcW w:w="9639" w:type="dxa"/>
            <w:gridSpan w:val="2"/>
            <w:tcBorders>
              <w:top w:val="nil"/>
              <w:left w:val="nil"/>
              <w:bottom w:val="nil"/>
              <w:right w:val="nil"/>
            </w:tcBorders>
            <w:tcMar>
              <w:top w:w="0" w:type="dxa"/>
              <w:left w:w="108" w:type="dxa"/>
              <w:bottom w:w="0" w:type="dxa"/>
              <w:right w:w="108" w:type="dxa"/>
            </w:tcMar>
          </w:tcPr>
          <w:p w14:paraId="5BC2F274"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p>
        </w:tc>
      </w:tr>
    </w:tbl>
    <w:p w14:paraId="7CE86EF8"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bookmarkStart w:id="4" w:name="part_b9929249e8dc4d2b9f688e92336047ab"/>
      <w:bookmarkEnd w:id="4"/>
      <w:r w:rsidRPr="00756EC9">
        <w:rPr>
          <w:rFonts w:ascii="Times New Roman" w:eastAsia="Times New Roman" w:hAnsi="Times New Roman" w:cs="Times New Roman"/>
          <w:b/>
          <w:bCs/>
          <w:color w:val="000000"/>
          <w:sz w:val="24"/>
          <w:szCs w:val="24"/>
          <w:lang w:eastAsia="lt-LT"/>
        </w:rPr>
        <w:t>Pavirtinu, kad visi šioje anketoje pateikti duomenys yra teisingi.</w:t>
      </w:r>
    </w:p>
    <w:tbl>
      <w:tblPr>
        <w:tblW w:w="9639" w:type="dxa"/>
        <w:tblCellMar>
          <w:left w:w="0" w:type="dxa"/>
          <w:right w:w="0" w:type="dxa"/>
        </w:tblCellMar>
        <w:tblLook w:val="04A0" w:firstRow="1" w:lastRow="0" w:firstColumn="1" w:lastColumn="0" w:noHBand="0" w:noVBand="1"/>
      </w:tblPr>
      <w:tblGrid>
        <w:gridCol w:w="2174"/>
        <w:gridCol w:w="7465"/>
      </w:tblGrid>
      <w:tr w:rsidR="00DC3660" w:rsidRPr="00756EC9" w14:paraId="55B82F0A" w14:textId="77777777" w:rsidTr="00D066E9">
        <w:trPr>
          <w:trHeight w:val="316"/>
        </w:trPr>
        <w:tc>
          <w:tcPr>
            <w:tcW w:w="2174" w:type="dxa"/>
            <w:tcMar>
              <w:top w:w="0" w:type="dxa"/>
              <w:left w:w="108" w:type="dxa"/>
              <w:bottom w:w="0" w:type="dxa"/>
              <w:right w:w="108" w:type="dxa"/>
            </w:tcMar>
            <w:hideMark/>
          </w:tcPr>
          <w:p w14:paraId="7BF6089E"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pacing w:val="-4"/>
                <w:sz w:val="24"/>
                <w:szCs w:val="24"/>
                <w:lang w:eastAsia="lt-LT"/>
              </w:rPr>
              <w:t> </w:t>
            </w:r>
          </w:p>
        </w:tc>
        <w:tc>
          <w:tcPr>
            <w:tcW w:w="7465" w:type="dxa"/>
            <w:tcMar>
              <w:top w:w="0" w:type="dxa"/>
              <w:left w:w="108" w:type="dxa"/>
              <w:bottom w:w="0" w:type="dxa"/>
              <w:right w:w="108" w:type="dxa"/>
            </w:tcMar>
            <w:hideMark/>
          </w:tcPr>
          <w:p w14:paraId="28B57E3A" w14:textId="77777777" w:rsidR="00DC3660" w:rsidRPr="00756EC9" w:rsidRDefault="00DC3660" w:rsidP="00D066E9">
            <w:pPr>
              <w:spacing w:after="0" w:line="240" w:lineRule="auto"/>
              <w:jc w:val="both"/>
              <w:rPr>
                <w:rFonts w:ascii="Times New Roman" w:eastAsia="Times New Roman" w:hAnsi="Times New Roman" w:cs="Times New Roman"/>
                <w:sz w:val="24"/>
                <w:szCs w:val="24"/>
                <w:lang w:eastAsia="lt-LT"/>
              </w:rPr>
            </w:pPr>
            <w:r w:rsidRPr="00756EC9">
              <w:rPr>
                <w:rFonts w:ascii="Times New Roman" w:eastAsia="Times New Roman" w:hAnsi="Times New Roman" w:cs="Times New Roman"/>
                <w:sz w:val="24"/>
                <w:szCs w:val="24"/>
                <w:lang w:eastAsia="lt-LT"/>
              </w:rPr>
              <w:t> </w:t>
            </w:r>
          </w:p>
        </w:tc>
      </w:tr>
    </w:tbl>
    <w:p w14:paraId="15F186C6" w14:textId="77777777" w:rsidR="00DC3660" w:rsidRPr="00756EC9" w:rsidRDefault="00DC3660" w:rsidP="00DC3660">
      <w:pPr>
        <w:spacing w:after="0" w:line="240" w:lineRule="auto"/>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 </w:t>
      </w:r>
    </w:p>
    <w:p w14:paraId="6DCC223C" w14:textId="77777777" w:rsidR="00DC3660" w:rsidRDefault="00DC3660" w:rsidP="00DC3660">
      <w:pPr>
        <w:spacing w:after="0" w:line="240" w:lineRule="auto"/>
        <w:jc w:val="both"/>
        <w:rPr>
          <w:rFonts w:ascii="Times New Roman" w:eastAsia="Times New Roman" w:hAnsi="Times New Roman" w:cs="Times New Roman"/>
          <w:color w:val="000000"/>
          <w:sz w:val="24"/>
          <w:szCs w:val="24"/>
          <w:lang w:eastAsia="lt-LT"/>
        </w:rPr>
      </w:pPr>
      <w:bookmarkStart w:id="5" w:name="part_210897eefd0e454eb265c35725e4cdba"/>
      <w:bookmarkEnd w:id="5"/>
      <w:r w:rsidRPr="00756EC9">
        <w:rPr>
          <w:rFonts w:ascii="Times New Roman" w:eastAsia="Times New Roman" w:hAnsi="Times New Roman" w:cs="Times New Roman"/>
          <w:color w:val="000000"/>
          <w:sz w:val="24"/>
          <w:szCs w:val="24"/>
          <w:lang w:eastAsia="lt-LT"/>
        </w:rPr>
        <w:t xml:space="preserve">Bendrijos </w:t>
      </w:r>
      <w:r>
        <w:rPr>
          <w:rFonts w:ascii="Times New Roman" w:eastAsia="Times New Roman" w:hAnsi="Times New Roman" w:cs="Times New Roman"/>
          <w:color w:val="000000"/>
          <w:sz w:val="24"/>
          <w:szCs w:val="24"/>
          <w:lang w:eastAsia="lt-LT"/>
        </w:rPr>
        <w:t>pirmininkas/ė</w:t>
      </w:r>
      <w:r w:rsidRPr="00756EC9">
        <w:rPr>
          <w:rFonts w:ascii="Times New Roman" w:eastAsia="Times New Roman" w:hAnsi="Times New Roman" w:cs="Times New Roman"/>
          <w:color w:val="000000"/>
          <w:sz w:val="24"/>
          <w:szCs w:val="24"/>
          <w:lang w:eastAsia="lt-LT"/>
        </w:rPr>
        <w:t>                           _________________          _______________________</w:t>
      </w:r>
    </w:p>
    <w:p w14:paraId="4B4A3C80" w14:textId="77777777" w:rsidR="00DC3660" w:rsidRPr="00756EC9" w:rsidRDefault="00DC3660" w:rsidP="00DC3660">
      <w:pPr>
        <w:spacing w:after="0" w:line="240" w:lineRule="auto"/>
        <w:ind w:firstLine="4395"/>
        <w:jc w:val="both"/>
        <w:rPr>
          <w:rFonts w:ascii="Times New Roman" w:eastAsia="Times New Roman" w:hAnsi="Times New Roman" w:cs="Times New Roman"/>
          <w:color w:val="000000"/>
          <w:sz w:val="24"/>
          <w:szCs w:val="24"/>
          <w:lang w:eastAsia="lt-LT"/>
        </w:rPr>
      </w:pPr>
      <w:bookmarkStart w:id="6" w:name="part_85d4feb9f8344d7faf179532eea07395"/>
      <w:bookmarkEnd w:id="6"/>
      <w:r w:rsidRPr="00756EC9">
        <w:rPr>
          <w:rFonts w:ascii="Times New Roman" w:eastAsia="Times New Roman" w:hAnsi="Times New Roman" w:cs="Times New Roman"/>
          <w:color w:val="000000"/>
          <w:sz w:val="20"/>
          <w:szCs w:val="20"/>
          <w:lang w:eastAsia="lt-LT"/>
        </w:rPr>
        <w:t>(Parašas)                                              (Vardas ir pavardė)</w:t>
      </w:r>
    </w:p>
    <w:p w14:paraId="79FFD922" w14:textId="77777777" w:rsidR="00DC3660" w:rsidRDefault="00DC3660" w:rsidP="00DC3660">
      <w:pPr>
        <w:spacing w:after="0" w:line="240" w:lineRule="auto"/>
        <w:ind w:left="3099" w:firstLine="1296"/>
        <w:jc w:val="both"/>
        <w:rPr>
          <w:rFonts w:ascii="Times New Roman" w:eastAsia="Times New Roman" w:hAnsi="Times New Roman" w:cs="Times New Roman"/>
          <w:color w:val="000000"/>
          <w:sz w:val="24"/>
          <w:szCs w:val="24"/>
          <w:lang w:eastAsia="lt-LT"/>
        </w:rPr>
      </w:pPr>
      <w:bookmarkStart w:id="7" w:name="part_7a1935938325470eb0121d665292fc93"/>
      <w:bookmarkEnd w:id="7"/>
    </w:p>
    <w:p w14:paraId="6739D700" w14:textId="77777777" w:rsidR="00DC3660" w:rsidRDefault="00DC3660" w:rsidP="00DC3660">
      <w:pPr>
        <w:spacing w:after="0" w:line="240" w:lineRule="auto"/>
        <w:ind w:left="3099" w:firstLine="1296"/>
        <w:jc w:val="both"/>
        <w:rPr>
          <w:rFonts w:ascii="Times New Roman" w:eastAsia="Times New Roman" w:hAnsi="Times New Roman" w:cs="Times New Roman"/>
          <w:color w:val="000000"/>
          <w:sz w:val="24"/>
          <w:szCs w:val="24"/>
          <w:lang w:eastAsia="lt-LT"/>
        </w:rPr>
      </w:pPr>
    </w:p>
    <w:p w14:paraId="30F9F956" w14:textId="77777777" w:rsidR="00DC3660" w:rsidRPr="00756EC9" w:rsidRDefault="00DC3660" w:rsidP="00DC3660">
      <w:pPr>
        <w:spacing w:after="0" w:line="240" w:lineRule="auto"/>
        <w:ind w:left="3099" w:firstLine="1296"/>
        <w:jc w:val="both"/>
        <w:rPr>
          <w:rFonts w:ascii="Times New Roman" w:eastAsia="Times New Roman" w:hAnsi="Times New Roman" w:cs="Times New Roman"/>
          <w:color w:val="000000"/>
          <w:sz w:val="24"/>
          <w:szCs w:val="24"/>
          <w:lang w:eastAsia="lt-LT"/>
        </w:rPr>
      </w:pPr>
      <w:r w:rsidRPr="00756EC9">
        <w:rPr>
          <w:rFonts w:ascii="Times New Roman" w:eastAsia="Times New Roman" w:hAnsi="Times New Roman" w:cs="Times New Roman"/>
          <w:color w:val="000000"/>
          <w:sz w:val="24"/>
          <w:szCs w:val="24"/>
          <w:lang w:eastAsia="lt-LT"/>
        </w:rPr>
        <w:t>A. V.</w:t>
      </w:r>
    </w:p>
    <w:p w14:paraId="00DF2606" w14:textId="77777777" w:rsidR="00DC3660" w:rsidRDefault="00DC3660" w:rsidP="00DC3660">
      <w:pPr>
        <w:spacing w:after="0" w:line="240" w:lineRule="auto"/>
        <w:jc w:val="center"/>
        <w:rPr>
          <w:rFonts w:ascii="Times New Roman" w:eastAsia="Times New Roman" w:hAnsi="Times New Roman" w:cs="Times New Roman"/>
          <w:color w:val="000000"/>
          <w:sz w:val="20"/>
          <w:szCs w:val="20"/>
          <w:lang w:eastAsia="lt-LT"/>
        </w:rPr>
      </w:pPr>
      <w:r w:rsidRPr="00756EC9">
        <w:rPr>
          <w:rFonts w:ascii="Times New Roman" w:eastAsia="Times New Roman" w:hAnsi="Times New Roman" w:cs="Times New Roman"/>
          <w:color w:val="000000"/>
          <w:sz w:val="20"/>
          <w:szCs w:val="20"/>
          <w:lang w:eastAsia="lt-LT"/>
        </w:rPr>
        <w:t> </w:t>
      </w:r>
    </w:p>
    <w:p w14:paraId="05FED7AE" w14:textId="77777777" w:rsidR="00DC3660" w:rsidRPr="004A2BEA" w:rsidRDefault="00DC3660">
      <w:pPr>
        <w:rPr>
          <w:rFonts w:ascii="Times New Roman" w:eastAsia="Times New Roman" w:hAnsi="Times New Roman" w:cs="Times New Roman"/>
          <w:b/>
          <w:color w:val="FF0000"/>
          <w:sz w:val="28"/>
          <w:szCs w:val="28"/>
          <w:lang w:eastAsia="lt-LT"/>
        </w:rPr>
      </w:pPr>
      <w:bookmarkStart w:id="8" w:name="_GoBack"/>
      <w:bookmarkEnd w:id="8"/>
    </w:p>
    <w:sectPr w:rsidR="00DC3660" w:rsidRPr="004A2BEA" w:rsidSect="004A2BE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08BBD" w14:textId="77777777" w:rsidR="00F46490" w:rsidRDefault="00F46490" w:rsidP="004A2BEA">
      <w:pPr>
        <w:spacing w:after="0" w:line="240" w:lineRule="auto"/>
      </w:pPr>
      <w:r>
        <w:separator/>
      </w:r>
    </w:p>
  </w:endnote>
  <w:endnote w:type="continuationSeparator" w:id="0">
    <w:p w14:paraId="5D7E89CB" w14:textId="77777777" w:rsidR="00F46490" w:rsidRDefault="00F46490" w:rsidP="004A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F4EC0" w14:textId="77777777" w:rsidR="00F46490" w:rsidRDefault="00F46490" w:rsidP="004A2BEA">
      <w:pPr>
        <w:spacing w:after="0" w:line="240" w:lineRule="auto"/>
      </w:pPr>
      <w:r>
        <w:separator/>
      </w:r>
    </w:p>
  </w:footnote>
  <w:footnote w:type="continuationSeparator" w:id="0">
    <w:p w14:paraId="6866018D" w14:textId="77777777" w:rsidR="00F46490" w:rsidRDefault="00F46490" w:rsidP="004A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630833"/>
      <w:docPartObj>
        <w:docPartGallery w:val="Page Numbers (Top of Page)"/>
        <w:docPartUnique/>
      </w:docPartObj>
    </w:sdtPr>
    <w:sdtEndPr/>
    <w:sdtContent>
      <w:p w14:paraId="3E6CE58F" w14:textId="471799B8" w:rsidR="004A2BEA" w:rsidRDefault="004A2BEA">
        <w:pPr>
          <w:pStyle w:val="Antrats"/>
          <w:jc w:val="center"/>
        </w:pPr>
        <w:r>
          <w:fldChar w:fldCharType="begin"/>
        </w:r>
        <w:r>
          <w:instrText>PAGE   \* MERGEFORMAT</w:instrText>
        </w:r>
        <w:r>
          <w:fldChar w:fldCharType="separate"/>
        </w:r>
        <w:r w:rsidR="00DC3660">
          <w:rPr>
            <w:noProof/>
          </w:rPr>
          <w:t>7</w:t>
        </w:r>
        <w:r>
          <w:fldChar w:fldCharType="end"/>
        </w:r>
      </w:p>
    </w:sdtContent>
  </w:sdt>
  <w:p w14:paraId="60C80CB3" w14:textId="77777777" w:rsidR="004A2BEA" w:rsidRDefault="004A2B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6C10"/>
    <w:multiLevelType w:val="hybridMultilevel"/>
    <w:tmpl w:val="679677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10EC8"/>
    <w:multiLevelType w:val="multilevel"/>
    <w:tmpl w:val="630E8870"/>
    <w:lvl w:ilvl="0">
      <w:start w:val="1"/>
      <w:numFmt w:val="decimal"/>
      <w:lvlText w:val="%1."/>
      <w:lvlJc w:val="left"/>
      <w:pPr>
        <w:ind w:left="1494"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EA"/>
    <w:rsid w:val="001922AF"/>
    <w:rsid w:val="001F54B8"/>
    <w:rsid w:val="002066FA"/>
    <w:rsid w:val="00294B9F"/>
    <w:rsid w:val="002D456C"/>
    <w:rsid w:val="003D4C12"/>
    <w:rsid w:val="003D59D9"/>
    <w:rsid w:val="00493140"/>
    <w:rsid w:val="004A2BEA"/>
    <w:rsid w:val="005B5232"/>
    <w:rsid w:val="005F26A1"/>
    <w:rsid w:val="00614DA2"/>
    <w:rsid w:val="006559EB"/>
    <w:rsid w:val="007823EE"/>
    <w:rsid w:val="008636BC"/>
    <w:rsid w:val="009B489A"/>
    <w:rsid w:val="00A221A8"/>
    <w:rsid w:val="00AA4016"/>
    <w:rsid w:val="00BD1BFC"/>
    <w:rsid w:val="00BD31A4"/>
    <w:rsid w:val="00BE42C5"/>
    <w:rsid w:val="00C84F39"/>
    <w:rsid w:val="00CD2AD2"/>
    <w:rsid w:val="00D327E1"/>
    <w:rsid w:val="00D930B1"/>
    <w:rsid w:val="00DC051A"/>
    <w:rsid w:val="00DC3660"/>
    <w:rsid w:val="00F46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F5A8"/>
  <w15:chartTrackingRefBased/>
  <w15:docId w15:val="{5C2CCDE1-019A-4377-A98D-72CADF13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B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2BEA"/>
    <w:pPr>
      <w:ind w:left="720"/>
      <w:contextualSpacing/>
    </w:pPr>
  </w:style>
  <w:style w:type="paragraph" w:styleId="Betarp">
    <w:name w:val="No Spacing"/>
    <w:uiPriority w:val="1"/>
    <w:qFormat/>
    <w:rsid w:val="004A2BEA"/>
    <w:pPr>
      <w:spacing w:after="0" w:line="240" w:lineRule="auto"/>
    </w:pPr>
  </w:style>
  <w:style w:type="character" w:styleId="Hipersaitas">
    <w:name w:val="Hyperlink"/>
    <w:basedOn w:val="Numatytasispastraiposriftas"/>
    <w:uiPriority w:val="99"/>
    <w:unhideWhenUsed/>
    <w:rsid w:val="004A2BEA"/>
    <w:rPr>
      <w:color w:val="0563C1" w:themeColor="hyperlink"/>
      <w:u w:val="single"/>
    </w:rPr>
  </w:style>
  <w:style w:type="paragraph" w:customStyle="1" w:styleId="Patvirtinta">
    <w:name w:val="Patvirtinta"/>
    <w:rsid w:val="004A2BEA"/>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4A2BE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2BEA"/>
  </w:style>
  <w:style w:type="paragraph" w:styleId="Porat">
    <w:name w:val="footer"/>
    <w:basedOn w:val="prastasis"/>
    <w:link w:val="PoratDiagrama"/>
    <w:uiPriority w:val="99"/>
    <w:unhideWhenUsed/>
    <w:rsid w:val="004A2BE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8368</Words>
  <Characters>4770</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Simona Daukšienė</cp:lastModifiedBy>
  <cp:revision>15</cp:revision>
  <dcterms:created xsi:type="dcterms:W3CDTF">2022-06-23T12:10:00Z</dcterms:created>
  <dcterms:modified xsi:type="dcterms:W3CDTF">2022-08-29T13:40:00Z</dcterms:modified>
</cp:coreProperties>
</file>