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489" w:rsidRPr="00F916E3" w:rsidRDefault="00CE6489" w:rsidP="00CE6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E3">
        <w:rPr>
          <w:rFonts w:ascii="Times New Roman" w:hAnsi="Times New Roman" w:cs="Times New Roman"/>
          <w:b/>
          <w:sz w:val="24"/>
          <w:szCs w:val="24"/>
        </w:rPr>
        <w:t>SPRENDIMŲ PROJEKTŲ, PATEIKTŲ PRELIMINARIAI SVARST</w:t>
      </w:r>
      <w:r>
        <w:rPr>
          <w:rFonts w:ascii="Times New Roman" w:hAnsi="Times New Roman" w:cs="Times New Roman"/>
          <w:b/>
          <w:sz w:val="24"/>
          <w:szCs w:val="24"/>
        </w:rPr>
        <w:t>YTI SAVIVALDYBĖS TARYBAI 2017-01-26</w:t>
      </w:r>
      <w:r>
        <w:rPr>
          <w:rFonts w:ascii="Times New Roman" w:hAnsi="Times New Roman" w:cs="Times New Roman"/>
          <w:b/>
          <w:sz w:val="24"/>
          <w:szCs w:val="24"/>
        </w:rPr>
        <w:t xml:space="preserve"> POSĖDYJE, SĄRAŠO TĘSINYS</w:t>
      </w:r>
    </w:p>
    <w:p w:rsidR="00E840BC" w:rsidRDefault="00E840BC" w:rsidP="00CE64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40BC" w:rsidRDefault="00E840BC" w:rsidP="00E840B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6C0930">
        <w:rPr>
          <w:rFonts w:ascii="Times New Roman" w:hAnsi="Times New Roman" w:cs="Times New Roman"/>
          <w:sz w:val="24"/>
          <w:szCs w:val="24"/>
        </w:rPr>
        <w:t xml:space="preserve">Dėl Prano Gudausko gatvės pavadinimo suteikimo </w:t>
      </w:r>
      <w:proofErr w:type="spellStart"/>
      <w:r w:rsidRPr="006C0930">
        <w:rPr>
          <w:rFonts w:ascii="Times New Roman" w:hAnsi="Times New Roman" w:cs="Times New Roman"/>
          <w:sz w:val="24"/>
          <w:szCs w:val="24"/>
        </w:rPr>
        <w:t>Šiūparių</w:t>
      </w:r>
      <w:proofErr w:type="spellEnd"/>
      <w:r w:rsidRPr="006C0930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0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E840BC" w:rsidRDefault="00E840BC" w:rsidP="00E840B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917FD1">
        <w:rPr>
          <w:rFonts w:ascii="Times New Roman" w:hAnsi="Times New Roman" w:cs="Times New Roman"/>
          <w:sz w:val="24"/>
          <w:szCs w:val="24"/>
        </w:rPr>
        <w:t xml:space="preserve">Dėl Vilniaus gatvės pavadinimo suteikimo </w:t>
      </w:r>
      <w:proofErr w:type="spellStart"/>
      <w:r w:rsidRPr="00917FD1">
        <w:rPr>
          <w:rFonts w:ascii="Times New Roman" w:hAnsi="Times New Roman" w:cs="Times New Roman"/>
          <w:sz w:val="24"/>
          <w:szCs w:val="24"/>
        </w:rPr>
        <w:t>Gerduvėnų</w:t>
      </w:r>
      <w:proofErr w:type="spellEnd"/>
      <w:r w:rsidRPr="00917FD1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6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E840BC" w:rsidRDefault="00E840BC" w:rsidP="00E840B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615513">
        <w:rPr>
          <w:rFonts w:ascii="Times New Roman" w:hAnsi="Times New Roman" w:cs="Times New Roman"/>
          <w:sz w:val="24"/>
          <w:szCs w:val="24"/>
        </w:rPr>
        <w:t>Dėl Stoklių gatvės pavadinimo suteikimo Grabių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5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E840BC" w:rsidRDefault="00E840BC" w:rsidP="00E840B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8641D1">
        <w:rPr>
          <w:rFonts w:ascii="Times New Roman" w:hAnsi="Times New Roman" w:cs="Times New Roman"/>
          <w:sz w:val="24"/>
          <w:szCs w:val="24"/>
        </w:rPr>
        <w:t xml:space="preserve">Dėl Kanapių gatvės pavadinimo suteikimo </w:t>
      </w:r>
      <w:proofErr w:type="spellStart"/>
      <w:r w:rsidRPr="008641D1">
        <w:rPr>
          <w:rFonts w:ascii="Times New Roman" w:hAnsi="Times New Roman" w:cs="Times New Roman"/>
          <w:sz w:val="24"/>
          <w:szCs w:val="24"/>
        </w:rPr>
        <w:t>Glaudėnų</w:t>
      </w:r>
      <w:proofErr w:type="spellEnd"/>
      <w:r w:rsidRPr="008641D1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E840BC" w:rsidRDefault="00E840BC" w:rsidP="00E840B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8641D1">
        <w:rPr>
          <w:rFonts w:ascii="Times New Roman" w:hAnsi="Times New Roman" w:cs="Times New Roman"/>
          <w:sz w:val="24"/>
          <w:szCs w:val="24"/>
        </w:rPr>
        <w:t xml:space="preserve">Dėl Sausių gatvės pavadinimo suteikimo </w:t>
      </w:r>
      <w:proofErr w:type="spellStart"/>
      <w:r w:rsidRPr="008641D1">
        <w:rPr>
          <w:rFonts w:ascii="Times New Roman" w:hAnsi="Times New Roman" w:cs="Times New Roman"/>
          <w:sz w:val="24"/>
          <w:szCs w:val="24"/>
        </w:rPr>
        <w:t>Upitėnų</w:t>
      </w:r>
      <w:proofErr w:type="spellEnd"/>
      <w:r w:rsidRPr="008641D1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E840BC" w:rsidRDefault="00E840BC" w:rsidP="00E840B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8641D1">
        <w:rPr>
          <w:rFonts w:ascii="Times New Roman" w:hAnsi="Times New Roman" w:cs="Times New Roman"/>
          <w:sz w:val="24"/>
          <w:szCs w:val="24"/>
        </w:rPr>
        <w:t>Dėl Grikšų ir Vėsos gatvių pavadinimų suteikimo Grikšų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4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E840BC" w:rsidRDefault="00E840BC" w:rsidP="00E840B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F8757D">
        <w:rPr>
          <w:rFonts w:ascii="Times New Roman" w:hAnsi="Times New Roman" w:cs="Times New Roman"/>
          <w:sz w:val="24"/>
          <w:szCs w:val="24"/>
        </w:rPr>
        <w:t xml:space="preserve">Dėl Vėsos ir </w:t>
      </w:r>
      <w:proofErr w:type="spellStart"/>
      <w:r w:rsidRPr="00F8757D">
        <w:rPr>
          <w:rFonts w:ascii="Times New Roman" w:hAnsi="Times New Roman" w:cs="Times New Roman"/>
          <w:sz w:val="24"/>
          <w:szCs w:val="24"/>
        </w:rPr>
        <w:t>Trempų</w:t>
      </w:r>
      <w:proofErr w:type="spellEnd"/>
      <w:r w:rsidRPr="00F8757D">
        <w:rPr>
          <w:rFonts w:ascii="Times New Roman" w:hAnsi="Times New Roman" w:cs="Times New Roman"/>
          <w:sz w:val="24"/>
          <w:szCs w:val="24"/>
        </w:rPr>
        <w:t xml:space="preserve"> gatvių pavadinimų suteikimo </w:t>
      </w:r>
      <w:proofErr w:type="spellStart"/>
      <w:r w:rsidRPr="00F8757D">
        <w:rPr>
          <w:rFonts w:ascii="Times New Roman" w:hAnsi="Times New Roman" w:cs="Times New Roman"/>
          <w:sz w:val="24"/>
          <w:szCs w:val="24"/>
        </w:rPr>
        <w:t>Slengių</w:t>
      </w:r>
      <w:proofErr w:type="spellEnd"/>
      <w:r w:rsidRPr="00F8757D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7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E840BC" w:rsidRDefault="00E840BC" w:rsidP="00E840B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A902DE">
        <w:rPr>
          <w:rFonts w:ascii="Times New Roman" w:hAnsi="Times New Roman" w:cs="Times New Roman"/>
          <w:sz w:val="24"/>
          <w:szCs w:val="24"/>
        </w:rPr>
        <w:t>Dėl Vytaučių gatvės pavadinimo suteikimo Katkų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0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E840BC" w:rsidRDefault="00E840BC" w:rsidP="00E840B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88324F">
        <w:rPr>
          <w:rFonts w:ascii="Times New Roman" w:hAnsi="Times New Roman" w:cs="Times New Roman"/>
          <w:sz w:val="24"/>
          <w:szCs w:val="24"/>
        </w:rPr>
        <w:t xml:space="preserve">Dėl Jurgio </w:t>
      </w:r>
      <w:proofErr w:type="spellStart"/>
      <w:r w:rsidRPr="0088324F">
        <w:rPr>
          <w:rFonts w:ascii="Times New Roman" w:hAnsi="Times New Roman" w:cs="Times New Roman"/>
          <w:sz w:val="24"/>
          <w:szCs w:val="24"/>
        </w:rPr>
        <w:t>Lėbarto</w:t>
      </w:r>
      <w:proofErr w:type="spellEnd"/>
      <w:r w:rsidRPr="0088324F">
        <w:rPr>
          <w:rFonts w:ascii="Times New Roman" w:hAnsi="Times New Roman" w:cs="Times New Roman"/>
          <w:sz w:val="24"/>
          <w:szCs w:val="24"/>
        </w:rPr>
        <w:t xml:space="preserve"> gatvės pavadinimo suteikimo </w:t>
      </w:r>
      <w:proofErr w:type="spellStart"/>
      <w:r w:rsidRPr="0088324F">
        <w:rPr>
          <w:rFonts w:ascii="Times New Roman" w:hAnsi="Times New Roman" w:cs="Times New Roman"/>
          <w:sz w:val="24"/>
          <w:szCs w:val="24"/>
        </w:rPr>
        <w:t>Šlapšilės</w:t>
      </w:r>
      <w:proofErr w:type="spellEnd"/>
      <w:r w:rsidRPr="0088324F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3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E840BC" w:rsidRDefault="00E840BC" w:rsidP="00E840B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88324F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88324F">
        <w:rPr>
          <w:rFonts w:ascii="Times New Roman" w:hAnsi="Times New Roman" w:cs="Times New Roman"/>
          <w:sz w:val="24"/>
          <w:szCs w:val="24"/>
        </w:rPr>
        <w:t>Grauminės</w:t>
      </w:r>
      <w:proofErr w:type="spellEnd"/>
      <w:r w:rsidRPr="0088324F">
        <w:rPr>
          <w:rFonts w:ascii="Times New Roman" w:hAnsi="Times New Roman" w:cs="Times New Roman"/>
          <w:sz w:val="24"/>
          <w:szCs w:val="24"/>
        </w:rPr>
        <w:t xml:space="preserve"> kaimo </w:t>
      </w:r>
      <w:proofErr w:type="spellStart"/>
      <w:r w:rsidRPr="0088324F">
        <w:rPr>
          <w:rFonts w:ascii="Times New Roman" w:hAnsi="Times New Roman" w:cs="Times New Roman"/>
          <w:sz w:val="24"/>
          <w:szCs w:val="24"/>
        </w:rPr>
        <w:t>Grauminės</w:t>
      </w:r>
      <w:proofErr w:type="spellEnd"/>
      <w:r w:rsidRPr="0088324F">
        <w:rPr>
          <w:rFonts w:ascii="Times New Roman" w:hAnsi="Times New Roman" w:cs="Times New Roman"/>
          <w:sz w:val="24"/>
          <w:szCs w:val="24"/>
        </w:rPr>
        <w:t xml:space="preserve"> gatvės geografinių charakteristikų 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3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E840BC" w:rsidRDefault="00E840BC" w:rsidP="00E840B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02464D">
        <w:rPr>
          <w:rFonts w:ascii="Times New Roman" w:hAnsi="Times New Roman" w:cs="Times New Roman"/>
          <w:sz w:val="24"/>
          <w:szCs w:val="24"/>
        </w:rPr>
        <w:t>Dėl pritarimo Klaipėdos rajono savivaldybės tarybos Kontrolės komiteto veiklos 2016 metų ataskaitai</w:t>
      </w:r>
      <w:r>
        <w:rPr>
          <w:rFonts w:ascii="Times New Roman" w:hAnsi="Times New Roman" w:cs="Times New Roman"/>
          <w:sz w:val="24"/>
          <w:szCs w:val="24"/>
        </w:rPr>
        <w:t>. Pranešėjas A. Liaudanskis.</w:t>
      </w:r>
    </w:p>
    <w:p w:rsidR="00E840BC" w:rsidRDefault="00E840BC" w:rsidP="00E840B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0170FD">
        <w:rPr>
          <w:rFonts w:ascii="Times New Roman" w:hAnsi="Times New Roman" w:cs="Times New Roman"/>
          <w:sz w:val="24"/>
          <w:szCs w:val="24"/>
        </w:rPr>
        <w:t>Dėl valstybinės žemės nuomos mokesčio nepriemokų pripažinimo beviltiškomis ir jų nurašymo</w:t>
      </w:r>
      <w:r>
        <w:rPr>
          <w:rFonts w:ascii="Times New Roman" w:hAnsi="Times New Roman" w:cs="Times New Roman"/>
          <w:sz w:val="24"/>
          <w:szCs w:val="24"/>
        </w:rPr>
        <w:t>. Pranešėja I. Gailiuvienė.</w:t>
      </w:r>
    </w:p>
    <w:p w:rsidR="00E840BC" w:rsidRDefault="00E840BC" w:rsidP="00E840B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E77E40">
        <w:rPr>
          <w:rFonts w:ascii="Times New Roman" w:hAnsi="Times New Roman" w:cs="Times New Roman"/>
          <w:sz w:val="24"/>
          <w:szCs w:val="24"/>
        </w:rPr>
        <w:t>Dėl 2017 metų maksimalių asignavimų sritims/funkcijoms/programoms prognozuojamo plano patvirtinimo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7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I. Gailiuvienė.</w:t>
      </w:r>
    </w:p>
    <w:p w:rsidR="00E840BC" w:rsidRDefault="00E840BC" w:rsidP="00E840B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C07398">
        <w:rPr>
          <w:rFonts w:ascii="Times New Roman" w:hAnsi="Times New Roman" w:cs="Times New Roman"/>
          <w:sz w:val="24"/>
          <w:szCs w:val="24"/>
        </w:rPr>
        <w:t>Dėl Klaipėdos rajono savivaldybės 2017 metų viešųjų darbų programos patvirtinimo</w:t>
      </w:r>
      <w:r>
        <w:rPr>
          <w:rFonts w:ascii="Times New Roman" w:hAnsi="Times New Roman" w:cs="Times New Roman"/>
          <w:sz w:val="24"/>
          <w:szCs w:val="24"/>
        </w:rPr>
        <w:t xml:space="preserve">. Pranešėja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840BC" w:rsidRDefault="00E840BC" w:rsidP="00E840B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8E26B0">
        <w:rPr>
          <w:rFonts w:ascii="Times New Roman" w:hAnsi="Times New Roman" w:cs="Times New Roman"/>
          <w:sz w:val="24"/>
          <w:szCs w:val="24"/>
        </w:rPr>
        <w:t xml:space="preserve">Dėl 2016 m. birželio 30 d. Tarybos sprendimo </w:t>
      </w:r>
      <w:proofErr w:type="spellStart"/>
      <w:r w:rsidRPr="008E26B0">
        <w:rPr>
          <w:rFonts w:ascii="Times New Roman" w:hAnsi="Times New Roman" w:cs="Times New Roman"/>
          <w:sz w:val="24"/>
          <w:szCs w:val="24"/>
        </w:rPr>
        <w:t>nr.</w:t>
      </w:r>
      <w:proofErr w:type="spellEnd"/>
      <w:r w:rsidRPr="008E26B0">
        <w:rPr>
          <w:rFonts w:ascii="Times New Roman" w:hAnsi="Times New Roman" w:cs="Times New Roman"/>
          <w:sz w:val="24"/>
          <w:szCs w:val="24"/>
        </w:rPr>
        <w:t xml:space="preserve"> T11-225 „Dėl pritarimo teikti projekto „Eismo saugumo ir aplinkos apsaugos priemonių diegimas Klaipėdos rajone“ paraišką“ 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4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R. Kučinskaitė.</w:t>
      </w:r>
    </w:p>
    <w:p w:rsidR="00E840BC" w:rsidRDefault="00E840BC" w:rsidP="00E840B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9E4D14">
        <w:rPr>
          <w:rFonts w:ascii="Times New Roman" w:hAnsi="Times New Roman" w:cs="Times New Roman"/>
          <w:sz w:val="24"/>
          <w:szCs w:val="24"/>
        </w:rPr>
        <w:t>Dėl 2016 m. rugpjūčio 25 d. Tarybos sprendimo Nr. T11-301 „Dėl pritarimo teikti projekto „Pėsčiųjų ir dviračių takų rekonstrukcija ir plėtra Kla</w:t>
      </w:r>
      <w:r>
        <w:rPr>
          <w:rFonts w:ascii="Times New Roman" w:hAnsi="Times New Roman" w:cs="Times New Roman"/>
          <w:sz w:val="24"/>
          <w:szCs w:val="24"/>
        </w:rPr>
        <w:t>ipėdos rajone“ paraišką“</w:t>
      </w:r>
      <w:r w:rsidRPr="009E4D14">
        <w:rPr>
          <w:rFonts w:ascii="Times New Roman" w:hAnsi="Times New Roman" w:cs="Times New Roman"/>
          <w:sz w:val="24"/>
          <w:szCs w:val="24"/>
        </w:rPr>
        <w:t xml:space="preserve"> keitimo</w:t>
      </w:r>
      <w:r>
        <w:rPr>
          <w:rFonts w:ascii="Times New Roman" w:hAnsi="Times New Roman" w:cs="Times New Roman"/>
          <w:sz w:val="24"/>
          <w:szCs w:val="24"/>
        </w:rPr>
        <w:t>. Pranešėja R. Kučinskaitė.</w:t>
      </w:r>
    </w:p>
    <w:p w:rsidR="00E840BC" w:rsidRDefault="00E840BC" w:rsidP="00E840B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3D5A52">
        <w:rPr>
          <w:rFonts w:ascii="Times New Roman" w:hAnsi="Times New Roman" w:cs="Times New Roman"/>
          <w:sz w:val="24"/>
          <w:szCs w:val="24"/>
        </w:rPr>
        <w:t>Dėl pritarimo teikti projekto „Gargždų muzikos mokyklos infrastruktūros tobulinimas“ paraišką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5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 R. Kučinskaitė.</w:t>
      </w:r>
    </w:p>
    <w:p w:rsidR="00E840BC" w:rsidRDefault="00E840BC" w:rsidP="00E840B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566079">
        <w:rPr>
          <w:rFonts w:ascii="Times New Roman" w:hAnsi="Times New Roman" w:cs="Times New Roman"/>
          <w:sz w:val="24"/>
          <w:szCs w:val="24"/>
        </w:rPr>
        <w:t xml:space="preserve">Dėl pritarimo teikti paraišką pagal 2014-2020 metų Europos Sąjungos fondų investicijų </w:t>
      </w:r>
      <w:r>
        <w:rPr>
          <w:rFonts w:ascii="Times New Roman" w:hAnsi="Times New Roman" w:cs="Times New Roman"/>
          <w:sz w:val="24"/>
          <w:szCs w:val="24"/>
        </w:rPr>
        <w:t>veiksmų programos 8 prioriteto „</w:t>
      </w:r>
      <w:r w:rsidRPr="00566079">
        <w:rPr>
          <w:rFonts w:ascii="Times New Roman" w:hAnsi="Times New Roman" w:cs="Times New Roman"/>
          <w:sz w:val="24"/>
          <w:szCs w:val="24"/>
        </w:rPr>
        <w:t xml:space="preserve">Socialinės </w:t>
      </w:r>
      <w:proofErr w:type="spellStart"/>
      <w:r w:rsidRPr="00566079">
        <w:rPr>
          <w:rFonts w:ascii="Times New Roman" w:hAnsi="Times New Roman" w:cs="Times New Roman"/>
          <w:sz w:val="24"/>
          <w:szCs w:val="24"/>
        </w:rPr>
        <w:t>įtraukt</w:t>
      </w:r>
      <w:r>
        <w:rPr>
          <w:rFonts w:ascii="Times New Roman" w:hAnsi="Times New Roman" w:cs="Times New Roman"/>
          <w:sz w:val="24"/>
          <w:szCs w:val="24"/>
        </w:rPr>
        <w:t>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didinimas ir kova su skurdu“</w:t>
      </w:r>
      <w:r w:rsidRPr="00566079">
        <w:rPr>
          <w:rFonts w:ascii="Times New Roman" w:hAnsi="Times New Roman" w:cs="Times New Roman"/>
          <w:sz w:val="24"/>
          <w:szCs w:val="24"/>
        </w:rPr>
        <w:t xml:space="preserve"> įgyvendinimo </w:t>
      </w:r>
      <w:r>
        <w:rPr>
          <w:rFonts w:ascii="Times New Roman" w:hAnsi="Times New Roman" w:cs="Times New Roman"/>
          <w:sz w:val="24"/>
          <w:szCs w:val="24"/>
        </w:rPr>
        <w:t xml:space="preserve">priemonę Nr. 08.4.1-ESFA-V-416 „Kompleksinės paslaugos šeimai“. Pranešėja D. </w:t>
      </w:r>
      <w:proofErr w:type="spellStart"/>
      <w:r>
        <w:rPr>
          <w:rFonts w:ascii="Times New Roman" w:hAnsi="Times New Roman" w:cs="Times New Roman"/>
          <w:sz w:val="24"/>
          <w:szCs w:val="24"/>
        </w:rPr>
        <w:t>Gumuliauskienė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12D68" w:rsidRDefault="00B866EE" w:rsidP="003E2ECD">
      <w:pPr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E2ECD">
        <w:rPr>
          <w:rFonts w:ascii="Times New Roman" w:hAnsi="Times New Roman" w:cs="Times New Roman"/>
          <w:sz w:val="24"/>
          <w:szCs w:val="24"/>
        </w:rPr>
        <w:t xml:space="preserve">. </w:t>
      </w:r>
      <w:r w:rsidR="003E2ECD" w:rsidRPr="00B07E17">
        <w:rPr>
          <w:rFonts w:ascii="Times New Roman" w:hAnsi="Times New Roman" w:cs="Times New Roman"/>
          <w:sz w:val="24"/>
          <w:szCs w:val="24"/>
        </w:rPr>
        <w:t>Dėl Klaipėdos rajono s</w:t>
      </w:r>
      <w:r w:rsidR="003E2ECD">
        <w:rPr>
          <w:rFonts w:ascii="Times New Roman" w:hAnsi="Times New Roman" w:cs="Times New Roman"/>
          <w:sz w:val="24"/>
          <w:szCs w:val="24"/>
        </w:rPr>
        <w:t>avivaldybės Viešosios Įstaigos „Gargždų švara“</w:t>
      </w:r>
      <w:r w:rsidR="003E2ECD" w:rsidRPr="00B07E17">
        <w:rPr>
          <w:rFonts w:ascii="Times New Roman" w:hAnsi="Times New Roman" w:cs="Times New Roman"/>
          <w:sz w:val="24"/>
          <w:szCs w:val="24"/>
        </w:rPr>
        <w:t xml:space="preserve"> atlygintinų paslaugų kainų tvirtinimo</w:t>
      </w:r>
      <w:r w:rsidR="003E2ECD">
        <w:rPr>
          <w:rFonts w:ascii="Times New Roman" w:hAnsi="Times New Roman" w:cs="Times New Roman"/>
          <w:sz w:val="24"/>
          <w:szCs w:val="24"/>
        </w:rPr>
        <w:t>. Pranešėjas A. Ronkus.</w:t>
      </w:r>
    </w:p>
    <w:p w:rsidR="00CE6489" w:rsidRDefault="00CE6489" w:rsidP="00CE64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Informacija:</w:t>
      </w:r>
    </w:p>
    <w:p w:rsidR="00CE6489" w:rsidRDefault="00CE6489" w:rsidP="00CE64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Informacija dėl informacijos pateikimo apie Klaipėdos valstybinio jūrų uosto bendrojo plano sprendinių strateginio pasekmių aplinkai vertinimo ataskaitą.</w:t>
      </w:r>
      <w:r w:rsidRPr="00AC5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Pranešėja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(Nr. A4-89).</w:t>
      </w:r>
    </w:p>
    <w:p w:rsidR="00CE6489" w:rsidRDefault="00CE6489" w:rsidP="00CE6489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Informacija apie Klaipėdos rajono savivaldybės tarybos 2013-2016 m. priimtų protokolinių sprendimų, kurių vykdymas buvo tęsiamas 2016 m.. Pranešėja R. Zubienė (Nr. A4-94).</w:t>
      </w:r>
    </w:p>
    <w:p w:rsidR="00CE6489" w:rsidRDefault="00CE6489" w:rsidP="003E2ECD">
      <w:pPr>
        <w:ind w:firstLine="1134"/>
      </w:pPr>
      <w:bookmarkStart w:id="0" w:name="_GoBack"/>
      <w:bookmarkEnd w:id="0"/>
    </w:p>
    <w:sectPr w:rsidR="00CE6489" w:rsidSect="009A43B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BC"/>
    <w:rsid w:val="003E2ECD"/>
    <w:rsid w:val="00B12D68"/>
    <w:rsid w:val="00B866EE"/>
    <w:rsid w:val="00CE6489"/>
    <w:rsid w:val="00CF18BA"/>
    <w:rsid w:val="00E8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2E2A"/>
  <w15:chartTrackingRefBased/>
  <w15:docId w15:val="{DA540191-A706-44EB-BDB9-808D6547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E840B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1787</Words>
  <Characters>1019</Characters>
  <Application>Microsoft Office Word</Application>
  <DocSecurity>0</DocSecurity>
  <Lines>8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Ugnė Tamošauskienė</cp:lastModifiedBy>
  <cp:revision>4</cp:revision>
  <dcterms:created xsi:type="dcterms:W3CDTF">2017-01-18T13:23:00Z</dcterms:created>
  <dcterms:modified xsi:type="dcterms:W3CDTF">2017-01-18T14:22:00Z</dcterms:modified>
</cp:coreProperties>
</file>