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39" w:rsidRDefault="00F41E39" w:rsidP="00F41E39">
      <w:r>
        <w:rPr>
          <w:noProof/>
        </w:rPr>
        <mc:AlternateContent>
          <mc:Choice Requires="wps">
            <w:drawing>
              <wp:anchor distT="0" distB="0" distL="114300" distR="114300" simplePos="0" relativeHeight="251659264" behindDoc="0" locked="0" layoutInCell="1" allowOverlap="1">
                <wp:simplePos x="0" y="0"/>
                <wp:positionH relativeFrom="column">
                  <wp:posOffset>4711065</wp:posOffset>
                </wp:positionH>
                <wp:positionV relativeFrom="paragraph">
                  <wp:posOffset>-784860</wp:posOffset>
                </wp:positionV>
                <wp:extent cx="1371600" cy="361950"/>
                <wp:effectExtent l="9525" t="9525" r="9525" b="952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solidFill>
                          <a:srgbClr val="FFFFFF"/>
                        </a:solidFill>
                        <a:ln w="9525">
                          <a:solidFill>
                            <a:schemeClr val="bg1">
                              <a:lumMod val="100000"/>
                              <a:lumOff val="0"/>
                            </a:schemeClr>
                          </a:solidFill>
                          <a:miter lim="800000"/>
                          <a:headEnd/>
                          <a:tailEnd/>
                        </a:ln>
                      </wps:spPr>
                      <wps:txbx>
                        <w:txbxContent>
                          <w:p w:rsidR="00F41E39" w:rsidRPr="009D0068" w:rsidRDefault="00F41E39" w:rsidP="00F41E39">
                            <w:pPr>
                              <w:rPr>
                                <w:b/>
                                <w:sz w:val="24"/>
                                <w:szCs w:val="24"/>
                              </w:rPr>
                            </w:pPr>
                            <w:r>
                              <w:rPr>
                                <w:b/>
                                <w:sz w:val="24"/>
                                <w:szCs w:val="24"/>
                              </w:rPr>
                              <w:t>Projektas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margin-left:370.95pt;margin-top:-61.8pt;width:10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" strokecolor="white [3212]">
                <v:textbox>
                  <w:txbxContent>
                    <w:p w:rsidR="00F41E39" w:rsidRPr="009D0068" w:rsidRDefault="00F41E39" w:rsidP="00F41E39">
                      <w:pPr>
                        <w:rPr>
                          <w:b/>
                          <w:sz w:val="24"/>
                          <w:szCs w:val="24"/>
                        </w:rPr>
                      </w:pPr>
                      <w:r>
                        <w:rPr>
                          <w:b/>
                          <w:sz w:val="24"/>
                          <w:szCs w:val="24"/>
                        </w:rPr>
                        <w:t>Projektas</w:t>
                      </w:r>
                    </w:p>
                  </w:txbxContent>
                </v:textbox>
              </v:shape>
            </w:pict>
          </mc:Fallback>
        </mc:AlternateContent>
      </w:r>
    </w:p>
    <w:p w:rsidR="00F41E39" w:rsidRPr="000A20A0" w:rsidRDefault="00F41E39" w:rsidP="00F41E39">
      <w:pPr>
        <w:pStyle w:val="statymopavad"/>
        <w:spacing w:after="80"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bookmarkStart w:id="1" w:name="data_metai"/>
    </w:p>
    <w:p w:rsidR="00F41E39" w:rsidRDefault="00F41E39" w:rsidP="00F41E39">
      <w:pPr>
        <w:pStyle w:val="statymopavad"/>
        <w:spacing w:line="240" w:lineRule="auto"/>
        <w:ind w:firstLine="0"/>
        <w:rPr>
          <w:rFonts w:ascii="Times New Roman" w:hAnsi="Times New Roman"/>
        </w:rPr>
      </w:pPr>
    </w:p>
    <w:p w:rsidR="00F41E39" w:rsidRDefault="00F41E39" w:rsidP="00F41E39">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rsidR="00F41E39" w:rsidRPr="00DE3930" w:rsidRDefault="00F41E39" w:rsidP="00F41E39">
      <w:pPr>
        <w:pStyle w:val="statymopavad"/>
        <w:spacing w:line="240" w:lineRule="auto"/>
        <w:ind w:firstLine="0"/>
        <w:rPr>
          <w:rFonts w:ascii="Times New Roman" w:hAnsi="Times New Roman"/>
          <w:b/>
          <w:spacing w:val="20"/>
          <w:sz w:val="28"/>
          <w:szCs w:val="28"/>
        </w:rPr>
      </w:pPr>
      <w:r w:rsidRPr="00DE3930">
        <w:rPr>
          <w:rFonts w:ascii="Times New Roman" w:hAnsi="Times New Roman"/>
          <w:b/>
          <w:spacing w:val="20"/>
          <w:sz w:val="28"/>
          <w:szCs w:val="28"/>
        </w:rPr>
        <w:t xml:space="preserve">DĖL </w:t>
      </w:r>
      <w:r w:rsidRPr="00DE3930">
        <w:rPr>
          <w:rFonts w:ascii="Times New Roman" w:hAnsi="Times New Roman"/>
          <w:b/>
          <w:sz w:val="28"/>
          <w:szCs w:val="28"/>
        </w:rPr>
        <w:t xml:space="preserve">KLAIPĖDOS RAJONO SAVIVALDYBĖS </w:t>
      </w:r>
      <w:r>
        <w:rPr>
          <w:rFonts w:ascii="Times New Roman" w:hAnsi="Times New Roman"/>
          <w:b/>
          <w:sz w:val="28"/>
          <w:szCs w:val="28"/>
        </w:rPr>
        <w:t xml:space="preserve">NEVYRIAUSYBINIŲ ORGANIZACIJŲ TARYBOS </w:t>
      </w:r>
      <w:r w:rsidR="009C5ABA">
        <w:rPr>
          <w:rFonts w:ascii="Times New Roman" w:hAnsi="Times New Roman"/>
          <w:b/>
          <w:sz w:val="28"/>
          <w:szCs w:val="28"/>
        </w:rPr>
        <w:t>PATVIRTINIMO</w:t>
      </w:r>
    </w:p>
    <w:p w:rsidR="00F41E39" w:rsidRPr="000C417B" w:rsidRDefault="00F41E39" w:rsidP="00F41E39">
      <w:pPr>
        <w:pStyle w:val="statymopavad"/>
        <w:spacing w:line="240" w:lineRule="auto"/>
        <w:ind w:firstLine="0"/>
        <w:rPr>
          <w:rFonts w:ascii="Times New Roman" w:hAnsi="Times New Roman"/>
          <w:b/>
          <w:spacing w:val="20"/>
          <w:szCs w:val="24"/>
        </w:rPr>
      </w:pPr>
    </w:p>
    <w:bookmarkEnd w:id="1"/>
    <w:p w:rsidR="00F41E39" w:rsidRPr="00E713F3" w:rsidRDefault="00F41E39" w:rsidP="00F41E39">
      <w:pPr>
        <w:pStyle w:val="statymopavad"/>
        <w:spacing w:line="240" w:lineRule="auto"/>
        <w:ind w:firstLine="0"/>
        <w:rPr>
          <w:rFonts w:ascii="Times New Roman" w:hAnsi="Times New Roman"/>
          <w:caps w:val="0"/>
          <w:sz w:val="24"/>
          <w:szCs w:val="24"/>
        </w:rPr>
      </w:pPr>
      <w:r w:rsidRPr="00921EE1">
        <w:rPr>
          <w:rFonts w:ascii="Times New Roman" w:hAnsi="Times New Roman"/>
          <w:sz w:val="24"/>
          <w:szCs w:val="24"/>
        </w:rPr>
        <w:t>201</w:t>
      </w:r>
      <w:r>
        <w:rPr>
          <w:rFonts w:ascii="Times New Roman" w:hAnsi="Times New Roman"/>
          <w:sz w:val="24"/>
          <w:szCs w:val="24"/>
        </w:rPr>
        <w:t>9</w:t>
      </w:r>
      <w:r w:rsidRPr="00921EE1">
        <w:rPr>
          <w:rFonts w:ascii="Times New Roman" w:hAnsi="Times New Roman"/>
          <w:sz w:val="24"/>
          <w:szCs w:val="24"/>
        </w:rPr>
        <w:t xml:space="preserve"> </w:t>
      </w:r>
      <w:r w:rsidRPr="00921EE1">
        <w:rPr>
          <w:rFonts w:ascii="Times New Roman" w:hAnsi="Times New Roman"/>
          <w:caps w:val="0"/>
          <w:sz w:val="24"/>
          <w:szCs w:val="24"/>
        </w:rPr>
        <w:t xml:space="preserve">m. </w:t>
      </w:r>
      <w:r>
        <w:rPr>
          <w:rFonts w:ascii="Times New Roman" w:hAnsi="Times New Roman"/>
          <w:caps w:val="0"/>
          <w:sz w:val="24"/>
          <w:szCs w:val="24"/>
        </w:rPr>
        <w:t>rugpjūčio</w:t>
      </w:r>
      <w:r w:rsidRPr="00921EE1">
        <w:rPr>
          <w:rFonts w:ascii="Times New Roman" w:hAnsi="Times New Roman"/>
          <w:caps w:val="0"/>
          <w:sz w:val="24"/>
          <w:szCs w:val="24"/>
        </w:rPr>
        <w:t xml:space="preserve"> 2</w:t>
      </w:r>
      <w:r>
        <w:rPr>
          <w:rFonts w:ascii="Times New Roman" w:hAnsi="Times New Roman"/>
          <w:caps w:val="0"/>
          <w:sz w:val="24"/>
          <w:szCs w:val="24"/>
        </w:rPr>
        <w:t>9</w:t>
      </w:r>
      <w:r w:rsidRPr="00921EE1">
        <w:rPr>
          <w:rFonts w:ascii="Times New Roman" w:hAnsi="Times New Roman"/>
          <w:caps w:val="0"/>
          <w:sz w:val="24"/>
          <w:szCs w:val="24"/>
        </w:rPr>
        <w:t xml:space="preserve">  d. Nr</w:t>
      </w:r>
      <w:r w:rsidRPr="00921EE1">
        <w:rPr>
          <w:rFonts w:ascii="Times New Roman" w:hAnsi="Times New Roman"/>
          <w:sz w:val="24"/>
          <w:szCs w:val="24"/>
        </w:rPr>
        <w:t>. T11-</w:t>
      </w:r>
      <w:r w:rsidRPr="00921EE1">
        <w:rPr>
          <w:rFonts w:ascii="Times New Roman" w:hAnsi="Times New Roman"/>
          <w:sz w:val="24"/>
          <w:szCs w:val="24"/>
        </w:rPr>
        <w:br/>
      </w:r>
      <w:r w:rsidRPr="00E713F3">
        <w:rPr>
          <w:sz w:val="24"/>
          <w:szCs w:val="24"/>
        </w:rPr>
        <w:t>G</w:t>
      </w:r>
      <w:r w:rsidRPr="00E713F3">
        <w:rPr>
          <w:rFonts w:ascii="Times New Roman" w:hAnsi="Times New Roman"/>
          <w:caps w:val="0"/>
          <w:sz w:val="24"/>
          <w:szCs w:val="24"/>
        </w:rPr>
        <w:t>argždai</w:t>
      </w:r>
    </w:p>
    <w:p w:rsidR="00F41E39" w:rsidRDefault="00F41E39" w:rsidP="00F41E39"/>
    <w:p w:rsidR="00F41E39" w:rsidRPr="00E304B6" w:rsidRDefault="00F41E39" w:rsidP="00F41E39">
      <w:pPr>
        <w:tabs>
          <w:tab w:val="left" w:pos="3990"/>
        </w:tabs>
        <w:jc w:val="both"/>
        <w:rPr>
          <w:sz w:val="24"/>
          <w:szCs w:val="24"/>
        </w:rPr>
      </w:pPr>
      <w:r w:rsidRPr="00E304B6">
        <w:rPr>
          <w:sz w:val="24"/>
          <w:szCs w:val="24"/>
        </w:rPr>
        <w:t xml:space="preserve">                   </w:t>
      </w:r>
      <w:r>
        <w:rPr>
          <w:sz w:val="24"/>
          <w:szCs w:val="24"/>
        </w:rPr>
        <w:t xml:space="preserve">   </w:t>
      </w:r>
      <w:r w:rsidRPr="00E304B6">
        <w:rPr>
          <w:sz w:val="24"/>
          <w:szCs w:val="24"/>
        </w:rPr>
        <w:t xml:space="preserve"> </w:t>
      </w:r>
      <w:r w:rsidRPr="00A6681B">
        <w:rPr>
          <w:rFonts w:eastAsia="Times New Roman"/>
          <w:sz w:val="24"/>
          <w:szCs w:val="24"/>
        </w:rPr>
        <w:t xml:space="preserve">Klaipėdos rajono savivaldybės taryba, vadovaudamasi Lietuvos Respublikos vietos savivaldos įstatymo 16 straipsnio 2 dalies 6 punktu, </w:t>
      </w:r>
      <w:r w:rsidRPr="00F41E39">
        <w:rPr>
          <w:sz w:val="24"/>
          <w:szCs w:val="24"/>
        </w:rPr>
        <w:t>18 straipsnio 1 dalimi,</w:t>
      </w:r>
      <w:r>
        <w:rPr>
          <w:rFonts w:eastAsia="Times New Roman"/>
          <w:sz w:val="24"/>
          <w:szCs w:val="24"/>
        </w:rPr>
        <w:t xml:space="preserve"> </w:t>
      </w:r>
      <w:r w:rsidRPr="00A6681B">
        <w:rPr>
          <w:rFonts w:eastAsia="Times New Roman"/>
          <w:sz w:val="24"/>
          <w:szCs w:val="24"/>
        </w:rPr>
        <w:t xml:space="preserve">Lietuvos Respublikos nevyriausybinių organizacijų plėtros įstatymo 6 straipsnio 4 ir 5 dalimis, </w:t>
      </w:r>
      <w:r>
        <w:rPr>
          <w:sz w:val="24"/>
          <w:szCs w:val="24"/>
        </w:rPr>
        <w:t xml:space="preserve"> </w:t>
      </w:r>
      <w:r w:rsidRPr="00E304B6">
        <w:rPr>
          <w:spacing w:val="20"/>
          <w:sz w:val="24"/>
          <w:szCs w:val="24"/>
        </w:rPr>
        <w:t>n u s p r e n d ž i a:</w:t>
      </w:r>
    </w:p>
    <w:p w:rsidR="00F41E39" w:rsidRDefault="009C5ABA" w:rsidP="00F41E39">
      <w:pPr>
        <w:ind w:firstLine="1296"/>
        <w:jc w:val="both"/>
        <w:rPr>
          <w:rFonts w:eastAsia="Times New Roman"/>
          <w:sz w:val="24"/>
          <w:szCs w:val="24"/>
        </w:rPr>
      </w:pPr>
      <w:r>
        <w:rPr>
          <w:rFonts w:eastAsia="Times New Roman"/>
          <w:sz w:val="24"/>
          <w:szCs w:val="24"/>
        </w:rPr>
        <w:t>1. Patvirtinti</w:t>
      </w:r>
      <w:r w:rsidR="00F41E39" w:rsidRPr="00A6681B">
        <w:rPr>
          <w:rFonts w:eastAsia="Times New Roman"/>
          <w:sz w:val="24"/>
          <w:szCs w:val="24"/>
        </w:rPr>
        <w:t xml:space="preserve"> šios sudėties Klaipėdos rajono savivaldybės nevyriausybinių organizacijų (toliau –NVO) tarybą:</w:t>
      </w:r>
    </w:p>
    <w:p w:rsidR="00291425" w:rsidRDefault="00291425" w:rsidP="00F41E39">
      <w:pPr>
        <w:ind w:firstLine="1296"/>
        <w:jc w:val="both"/>
        <w:rPr>
          <w:rFonts w:eastAsia="Times New Roman"/>
          <w:sz w:val="24"/>
          <w:szCs w:val="24"/>
        </w:rPr>
      </w:pPr>
      <w:r>
        <w:rPr>
          <w:rFonts w:eastAsia="Times New Roman"/>
          <w:sz w:val="24"/>
          <w:szCs w:val="24"/>
        </w:rPr>
        <w:t>1.1. Klaipėdos rajono nevyriausybinių organizacijų atstovai:</w:t>
      </w:r>
    </w:p>
    <w:p w:rsidR="00F41E39" w:rsidRDefault="00F41E39" w:rsidP="00F41E39">
      <w:pPr>
        <w:ind w:firstLine="1296"/>
        <w:jc w:val="both"/>
        <w:rPr>
          <w:rFonts w:eastAsia="Times New Roman"/>
          <w:sz w:val="24"/>
          <w:szCs w:val="24"/>
        </w:rPr>
      </w:pPr>
      <w:proofErr w:type="spellStart"/>
      <w:r>
        <w:rPr>
          <w:rFonts w:eastAsia="Times New Roman"/>
          <w:sz w:val="24"/>
          <w:szCs w:val="24"/>
        </w:rPr>
        <w:t>Rekvita</w:t>
      </w:r>
      <w:proofErr w:type="spellEnd"/>
      <w:r>
        <w:rPr>
          <w:rFonts w:eastAsia="Times New Roman"/>
          <w:sz w:val="24"/>
          <w:szCs w:val="24"/>
        </w:rPr>
        <w:t xml:space="preserve"> Bagdonienė – VšĮ „</w:t>
      </w:r>
      <w:proofErr w:type="spellStart"/>
      <w:r>
        <w:rPr>
          <w:rFonts w:eastAsia="Times New Roman"/>
          <w:sz w:val="24"/>
          <w:szCs w:val="24"/>
        </w:rPr>
        <w:t>Revilita</w:t>
      </w:r>
      <w:proofErr w:type="spellEnd"/>
      <w:r>
        <w:rPr>
          <w:rFonts w:eastAsia="Times New Roman"/>
          <w:sz w:val="24"/>
          <w:szCs w:val="24"/>
        </w:rPr>
        <w:t xml:space="preserve">“ </w:t>
      </w:r>
      <w:r w:rsidR="001C1242">
        <w:rPr>
          <w:rFonts w:eastAsia="Times New Roman"/>
          <w:sz w:val="24"/>
          <w:szCs w:val="24"/>
        </w:rPr>
        <w:t>vad</w:t>
      </w:r>
      <w:r>
        <w:rPr>
          <w:rFonts w:eastAsia="Times New Roman"/>
          <w:sz w:val="24"/>
          <w:szCs w:val="24"/>
        </w:rPr>
        <w:t>ovė;</w:t>
      </w:r>
    </w:p>
    <w:p w:rsidR="00F41E39" w:rsidRDefault="00F41E39" w:rsidP="00F41E39">
      <w:pPr>
        <w:ind w:firstLine="1296"/>
        <w:jc w:val="both"/>
        <w:rPr>
          <w:rFonts w:eastAsia="Times New Roman"/>
          <w:sz w:val="24"/>
          <w:szCs w:val="24"/>
        </w:rPr>
      </w:pPr>
      <w:r>
        <w:rPr>
          <w:rFonts w:eastAsia="Times New Roman"/>
          <w:sz w:val="24"/>
          <w:szCs w:val="24"/>
        </w:rPr>
        <w:t>Matas Bieliauskas – sporto klubo „Gargždų taškas“ atstovas;</w:t>
      </w:r>
    </w:p>
    <w:p w:rsidR="00291425" w:rsidRDefault="00291425" w:rsidP="00291425">
      <w:pPr>
        <w:ind w:firstLine="1296"/>
        <w:jc w:val="both"/>
        <w:rPr>
          <w:color w:val="222222"/>
          <w:sz w:val="24"/>
          <w:szCs w:val="24"/>
          <w:shd w:val="clear" w:color="auto" w:fill="FFFFFF"/>
        </w:rPr>
      </w:pPr>
      <w:r>
        <w:rPr>
          <w:rFonts w:eastAsia="Times New Roman"/>
          <w:sz w:val="24"/>
          <w:szCs w:val="24"/>
        </w:rPr>
        <w:t xml:space="preserve">Jolanta </w:t>
      </w:r>
      <w:proofErr w:type="spellStart"/>
      <w:r>
        <w:rPr>
          <w:rFonts w:eastAsia="Times New Roman"/>
          <w:sz w:val="24"/>
          <w:szCs w:val="24"/>
        </w:rPr>
        <w:t>Salienė</w:t>
      </w:r>
      <w:proofErr w:type="spellEnd"/>
      <w:r>
        <w:rPr>
          <w:rFonts w:eastAsia="Times New Roman"/>
          <w:sz w:val="24"/>
          <w:szCs w:val="24"/>
        </w:rPr>
        <w:t xml:space="preserve"> – Klaipėdos </w:t>
      </w:r>
      <w:r w:rsidRPr="009B08F1">
        <w:rPr>
          <w:color w:val="222222"/>
          <w:sz w:val="24"/>
          <w:szCs w:val="24"/>
          <w:shd w:val="clear" w:color="auto" w:fill="FFFFFF"/>
        </w:rPr>
        <w:t xml:space="preserve">rajono visuomeninių jaunimo organizacijų sąjungos </w:t>
      </w:r>
      <w:r>
        <w:rPr>
          <w:color w:val="222222"/>
          <w:sz w:val="24"/>
          <w:szCs w:val="24"/>
          <w:shd w:val="clear" w:color="auto" w:fill="FFFFFF"/>
        </w:rPr>
        <w:t>„</w:t>
      </w:r>
      <w:r w:rsidRPr="009B08F1">
        <w:rPr>
          <w:color w:val="222222"/>
          <w:sz w:val="24"/>
          <w:szCs w:val="24"/>
          <w:shd w:val="clear" w:color="auto" w:fill="FFFFFF"/>
        </w:rPr>
        <w:t>Apskritasis stalas"</w:t>
      </w:r>
      <w:r>
        <w:rPr>
          <w:color w:val="222222"/>
          <w:sz w:val="24"/>
          <w:szCs w:val="24"/>
          <w:shd w:val="clear" w:color="auto" w:fill="FFFFFF"/>
        </w:rPr>
        <w:t xml:space="preserve"> atstovė;</w:t>
      </w:r>
    </w:p>
    <w:p w:rsidR="00291425" w:rsidRDefault="00291425" w:rsidP="00291425">
      <w:pPr>
        <w:ind w:firstLine="1296"/>
        <w:jc w:val="both"/>
        <w:rPr>
          <w:color w:val="222222"/>
          <w:sz w:val="24"/>
          <w:szCs w:val="24"/>
          <w:shd w:val="clear" w:color="auto" w:fill="FFFFFF"/>
        </w:rPr>
      </w:pPr>
      <w:r>
        <w:rPr>
          <w:color w:val="222222"/>
          <w:sz w:val="24"/>
          <w:szCs w:val="24"/>
          <w:shd w:val="clear" w:color="auto" w:fill="FFFFFF"/>
        </w:rPr>
        <w:t xml:space="preserve">Ilona </w:t>
      </w:r>
      <w:proofErr w:type="spellStart"/>
      <w:r>
        <w:rPr>
          <w:color w:val="222222"/>
          <w:sz w:val="24"/>
          <w:szCs w:val="24"/>
          <w:shd w:val="clear" w:color="auto" w:fill="FFFFFF"/>
        </w:rPr>
        <w:t>Tulabienė</w:t>
      </w:r>
      <w:proofErr w:type="spellEnd"/>
      <w:r>
        <w:rPr>
          <w:color w:val="222222"/>
          <w:sz w:val="24"/>
          <w:szCs w:val="24"/>
          <w:shd w:val="clear" w:color="auto" w:fill="FFFFFF"/>
        </w:rPr>
        <w:t xml:space="preserve"> – asociacijos „</w:t>
      </w:r>
      <w:proofErr w:type="spellStart"/>
      <w:r>
        <w:rPr>
          <w:color w:val="222222"/>
          <w:sz w:val="24"/>
          <w:szCs w:val="24"/>
          <w:shd w:val="clear" w:color="auto" w:fill="FFFFFF"/>
        </w:rPr>
        <w:t>Kveitys</w:t>
      </w:r>
      <w:proofErr w:type="spellEnd"/>
      <w:r>
        <w:rPr>
          <w:color w:val="222222"/>
          <w:sz w:val="24"/>
          <w:szCs w:val="24"/>
          <w:shd w:val="clear" w:color="auto" w:fill="FFFFFF"/>
        </w:rPr>
        <w:t>“ atstovė;</w:t>
      </w:r>
    </w:p>
    <w:p w:rsidR="00291425" w:rsidRDefault="00291425" w:rsidP="00291425">
      <w:pPr>
        <w:ind w:firstLine="1296"/>
        <w:jc w:val="both"/>
        <w:rPr>
          <w:sz w:val="24"/>
          <w:szCs w:val="24"/>
        </w:rPr>
      </w:pPr>
      <w:r>
        <w:rPr>
          <w:color w:val="222222"/>
          <w:sz w:val="24"/>
          <w:szCs w:val="24"/>
          <w:shd w:val="clear" w:color="auto" w:fill="FFFFFF"/>
        </w:rPr>
        <w:t xml:space="preserve">Janina </w:t>
      </w:r>
      <w:proofErr w:type="spellStart"/>
      <w:r>
        <w:rPr>
          <w:color w:val="222222"/>
          <w:sz w:val="24"/>
          <w:szCs w:val="24"/>
          <w:shd w:val="clear" w:color="auto" w:fill="FFFFFF"/>
        </w:rPr>
        <w:t>Vaičienė</w:t>
      </w:r>
      <w:proofErr w:type="spellEnd"/>
      <w:r>
        <w:rPr>
          <w:color w:val="222222"/>
          <w:sz w:val="24"/>
          <w:szCs w:val="24"/>
          <w:shd w:val="clear" w:color="auto" w:fill="FFFFFF"/>
        </w:rPr>
        <w:t xml:space="preserve"> – Gargždų miesto pagyvenusių žmonių klubo „Užuovėja“ pirmininkė</w:t>
      </w:r>
      <w:r>
        <w:rPr>
          <w:sz w:val="24"/>
          <w:szCs w:val="24"/>
        </w:rPr>
        <w:t>.</w:t>
      </w:r>
    </w:p>
    <w:p w:rsidR="00291425" w:rsidRDefault="00291425" w:rsidP="00F41E39">
      <w:pPr>
        <w:ind w:firstLine="1296"/>
        <w:jc w:val="both"/>
        <w:rPr>
          <w:rFonts w:eastAsia="Times New Roman"/>
          <w:sz w:val="24"/>
          <w:szCs w:val="24"/>
        </w:rPr>
      </w:pPr>
      <w:r>
        <w:rPr>
          <w:rFonts w:eastAsia="Times New Roman"/>
          <w:sz w:val="24"/>
          <w:szCs w:val="24"/>
        </w:rPr>
        <w:t xml:space="preserve">1.2. Klaipėdos rajono savivaldybės administracijos </w:t>
      </w:r>
      <w:r w:rsidR="00D711ED">
        <w:rPr>
          <w:rFonts w:eastAsia="Times New Roman"/>
          <w:sz w:val="24"/>
          <w:szCs w:val="24"/>
        </w:rPr>
        <w:t>ir įstaigų</w:t>
      </w:r>
      <w:r>
        <w:rPr>
          <w:rFonts w:eastAsia="Times New Roman"/>
          <w:sz w:val="24"/>
          <w:szCs w:val="24"/>
        </w:rPr>
        <w:t xml:space="preserve"> atstovai:</w:t>
      </w:r>
    </w:p>
    <w:p w:rsidR="003A2A79" w:rsidRDefault="003A2A79" w:rsidP="00F41E39">
      <w:pPr>
        <w:ind w:firstLine="1296"/>
        <w:jc w:val="both"/>
        <w:rPr>
          <w:rFonts w:eastAsia="Times New Roman"/>
          <w:sz w:val="24"/>
          <w:szCs w:val="24"/>
        </w:rPr>
      </w:pPr>
      <w:r>
        <w:rPr>
          <w:rFonts w:eastAsia="Times New Roman"/>
          <w:sz w:val="24"/>
          <w:szCs w:val="24"/>
        </w:rPr>
        <w:t>Rita Dirgėlaitė – Gargždų laisvalaikio centro atstovė;</w:t>
      </w:r>
    </w:p>
    <w:p w:rsidR="009F3A67" w:rsidRDefault="009F3A67" w:rsidP="00F41E39">
      <w:pPr>
        <w:ind w:firstLine="1296"/>
        <w:jc w:val="both"/>
        <w:rPr>
          <w:rFonts w:eastAsia="Times New Roman"/>
          <w:sz w:val="24"/>
          <w:szCs w:val="24"/>
        </w:rPr>
      </w:pPr>
      <w:r>
        <w:rPr>
          <w:rFonts w:eastAsia="Times New Roman"/>
          <w:sz w:val="24"/>
          <w:szCs w:val="24"/>
        </w:rPr>
        <w:t xml:space="preserve">Inesa Gaudutytė </w:t>
      </w:r>
      <w:r w:rsidR="00BE4813">
        <w:rPr>
          <w:rFonts w:eastAsia="Times New Roman"/>
          <w:sz w:val="24"/>
          <w:szCs w:val="24"/>
        </w:rPr>
        <w:t>–</w:t>
      </w:r>
      <w:r>
        <w:rPr>
          <w:rFonts w:eastAsia="Times New Roman"/>
          <w:sz w:val="24"/>
          <w:szCs w:val="24"/>
        </w:rPr>
        <w:t xml:space="preserve"> </w:t>
      </w:r>
      <w:r w:rsidR="00BE4813">
        <w:rPr>
          <w:rFonts w:eastAsia="Times New Roman"/>
          <w:sz w:val="24"/>
          <w:szCs w:val="24"/>
        </w:rPr>
        <w:t>Gargždų at</w:t>
      </w:r>
      <w:r w:rsidR="00703083">
        <w:rPr>
          <w:rFonts w:eastAsia="Times New Roman"/>
          <w:sz w:val="24"/>
          <w:szCs w:val="24"/>
        </w:rPr>
        <w:t>viro jaunimo centro vadovė</w:t>
      </w:r>
      <w:r w:rsidR="00214F9B">
        <w:rPr>
          <w:rFonts w:eastAsia="Times New Roman"/>
          <w:sz w:val="24"/>
          <w:szCs w:val="24"/>
        </w:rPr>
        <w:t>;</w:t>
      </w:r>
    </w:p>
    <w:p w:rsidR="001B4989" w:rsidRPr="00A6681B" w:rsidRDefault="001B4989" w:rsidP="00F41E39">
      <w:pPr>
        <w:ind w:firstLine="1296"/>
        <w:jc w:val="both"/>
        <w:rPr>
          <w:rFonts w:eastAsia="Times New Roman"/>
          <w:sz w:val="24"/>
          <w:szCs w:val="24"/>
        </w:rPr>
      </w:pPr>
      <w:r>
        <w:rPr>
          <w:rFonts w:eastAsia="Times New Roman"/>
          <w:sz w:val="24"/>
          <w:szCs w:val="24"/>
        </w:rPr>
        <w:t xml:space="preserve">Laura </w:t>
      </w:r>
      <w:proofErr w:type="spellStart"/>
      <w:r>
        <w:rPr>
          <w:rFonts w:eastAsia="Times New Roman"/>
          <w:sz w:val="24"/>
          <w:szCs w:val="24"/>
        </w:rPr>
        <w:t>Netalimova</w:t>
      </w:r>
      <w:proofErr w:type="spellEnd"/>
      <w:r>
        <w:rPr>
          <w:rFonts w:eastAsia="Times New Roman"/>
          <w:sz w:val="24"/>
          <w:szCs w:val="24"/>
        </w:rPr>
        <w:t xml:space="preserve"> – </w:t>
      </w:r>
      <w:proofErr w:type="spellStart"/>
      <w:r>
        <w:rPr>
          <w:rFonts w:eastAsia="Times New Roman"/>
          <w:sz w:val="24"/>
          <w:szCs w:val="24"/>
        </w:rPr>
        <w:t>Veiviržėnų</w:t>
      </w:r>
      <w:proofErr w:type="spellEnd"/>
      <w:r>
        <w:rPr>
          <w:rFonts w:eastAsia="Times New Roman"/>
          <w:sz w:val="24"/>
          <w:szCs w:val="24"/>
        </w:rPr>
        <w:t xml:space="preserve"> kultūros centro direktorė;</w:t>
      </w:r>
    </w:p>
    <w:p w:rsidR="00F41E39" w:rsidRPr="00A6681B" w:rsidRDefault="00F41E39" w:rsidP="00F41E39">
      <w:pPr>
        <w:ind w:firstLine="1296"/>
        <w:jc w:val="both"/>
        <w:rPr>
          <w:rFonts w:eastAsia="Times New Roman"/>
          <w:sz w:val="24"/>
          <w:szCs w:val="24"/>
        </w:rPr>
      </w:pPr>
      <w:r>
        <w:rPr>
          <w:rFonts w:eastAsia="Times New Roman"/>
          <w:sz w:val="24"/>
          <w:szCs w:val="24"/>
        </w:rPr>
        <w:t xml:space="preserve">Jolanta </w:t>
      </w:r>
      <w:proofErr w:type="spellStart"/>
      <w:r>
        <w:rPr>
          <w:rFonts w:eastAsia="Times New Roman"/>
          <w:sz w:val="24"/>
          <w:szCs w:val="24"/>
        </w:rPr>
        <w:t>Papievienė</w:t>
      </w:r>
      <w:proofErr w:type="spellEnd"/>
      <w:r w:rsidRPr="00A6681B">
        <w:rPr>
          <w:rFonts w:eastAsia="Times New Roman"/>
          <w:sz w:val="24"/>
          <w:szCs w:val="24"/>
        </w:rPr>
        <w:t xml:space="preserve"> – Klaipėdos rajono savivaldybės administracijos </w:t>
      </w:r>
      <w:r>
        <w:rPr>
          <w:rFonts w:eastAsia="Times New Roman"/>
          <w:sz w:val="24"/>
          <w:szCs w:val="24"/>
        </w:rPr>
        <w:t>Socialinės paramos skyriaus vedėjos pavaduotoja;</w:t>
      </w:r>
    </w:p>
    <w:p w:rsidR="009F3A67" w:rsidRDefault="009F3A67" w:rsidP="00F41E39">
      <w:pPr>
        <w:ind w:firstLine="1296"/>
        <w:jc w:val="both"/>
        <w:rPr>
          <w:color w:val="222222"/>
          <w:sz w:val="24"/>
          <w:szCs w:val="24"/>
          <w:shd w:val="clear" w:color="auto" w:fill="FFFFFF"/>
        </w:rPr>
      </w:pPr>
      <w:r>
        <w:rPr>
          <w:color w:val="222222"/>
          <w:sz w:val="24"/>
          <w:szCs w:val="24"/>
          <w:shd w:val="clear" w:color="auto" w:fill="FFFFFF"/>
        </w:rPr>
        <w:t xml:space="preserve">Neringa Tarvydienė – </w:t>
      </w:r>
      <w:r w:rsidR="00E57C17">
        <w:rPr>
          <w:color w:val="222222"/>
          <w:sz w:val="24"/>
          <w:szCs w:val="24"/>
          <w:shd w:val="clear" w:color="auto" w:fill="FFFFFF"/>
        </w:rPr>
        <w:t xml:space="preserve">Klaipėdos rajono savivaldybės </w:t>
      </w:r>
      <w:r>
        <w:rPr>
          <w:color w:val="222222"/>
          <w:sz w:val="24"/>
          <w:szCs w:val="24"/>
          <w:shd w:val="clear" w:color="auto" w:fill="FFFFFF"/>
        </w:rPr>
        <w:t>Visuomenės sveikatos biuro direktorė</w:t>
      </w:r>
      <w:r w:rsidR="00291425">
        <w:rPr>
          <w:color w:val="222222"/>
          <w:sz w:val="24"/>
          <w:szCs w:val="24"/>
          <w:shd w:val="clear" w:color="auto" w:fill="FFFFFF"/>
        </w:rPr>
        <w:t>.</w:t>
      </w:r>
    </w:p>
    <w:p w:rsidR="009C5ABA" w:rsidRPr="009C5ABA" w:rsidRDefault="009C5ABA" w:rsidP="00F41E39">
      <w:pPr>
        <w:ind w:firstLine="1296"/>
        <w:jc w:val="both"/>
        <w:rPr>
          <w:color w:val="222222"/>
          <w:sz w:val="24"/>
          <w:szCs w:val="24"/>
          <w:shd w:val="clear" w:color="auto" w:fill="FFFFFF"/>
        </w:rPr>
      </w:pPr>
      <w:r w:rsidRPr="009C5ABA">
        <w:rPr>
          <w:sz w:val="24"/>
          <w:szCs w:val="24"/>
        </w:rPr>
        <w:t xml:space="preserve">2. </w:t>
      </w:r>
      <w:r w:rsidRPr="009C5ABA">
        <w:rPr>
          <w:sz w:val="24"/>
          <w:szCs w:val="24"/>
          <w:lang w:eastAsia="ar-SA"/>
        </w:rPr>
        <w:t>Pripažinti netekusi</w:t>
      </w:r>
      <w:r>
        <w:rPr>
          <w:sz w:val="24"/>
          <w:szCs w:val="24"/>
          <w:lang w:eastAsia="ar-SA"/>
        </w:rPr>
        <w:t>u</w:t>
      </w:r>
      <w:r w:rsidRPr="009C5ABA">
        <w:rPr>
          <w:sz w:val="24"/>
          <w:szCs w:val="24"/>
          <w:lang w:eastAsia="ar-SA"/>
        </w:rPr>
        <w:t xml:space="preserve"> galios</w:t>
      </w:r>
      <w:r w:rsidRPr="009C5ABA">
        <w:rPr>
          <w:color w:val="222222"/>
          <w:shd w:val="clear" w:color="auto" w:fill="FFFFFF"/>
        </w:rPr>
        <w:t xml:space="preserve"> </w:t>
      </w:r>
      <w:r w:rsidRPr="009C5ABA">
        <w:rPr>
          <w:color w:val="222222"/>
          <w:sz w:val="24"/>
          <w:szCs w:val="24"/>
          <w:shd w:val="clear" w:color="auto" w:fill="FFFFFF"/>
        </w:rPr>
        <w:t>Klaipėdos rajono savivaldybės tarybos</w:t>
      </w:r>
      <w:r>
        <w:rPr>
          <w:color w:val="222222"/>
          <w:sz w:val="24"/>
          <w:szCs w:val="24"/>
          <w:shd w:val="clear" w:color="auto" w:fill="FFFFFF"/>
        </w:rPr>
        <w:t xml:space="preserve"> 2018 m. spalio 25 d. sprendimą Nr. T11-448 „Dėl Klaipėdos rajono savivaldybės nevyriausybinių organizacijų tarybos patvirtinimo“.</w:t>
      </w:r>
    </w:p>
    <w:p w:rsidR="00F41E39" w:rsidRPr="00C54E2C" w:rsidRDefault="00F41E39" w:rsidP="00F41E39">
      <w:pPr>
        <w:tabs>
          <w:tab w:val="right" w:pos="9540"/>
        </w:tabs>
        <w:jc w:val="both"/>
        <w:rPr>
          <w:sz w:val="24"/>
          <w:szCs w:val="24"/>
        </w:rPr>
      </w:pPr>
      <w:r w:rsidRPr="00C54E2C">
        <w:rPr>
          <w:sz w:val="24"/>
          <w:szCs w:val="24"/>
        </w:rPr>
        <w:t xml:space="preserve">   </w:t>
      </w:r>
      <w:r>
        <w:rPr>
          <w:sz w:val="24"/>
          <w:szCs w:val="24"/>
        </w:rPr>
        <w:t xml:space="preserve">                 </w:t>
      </w:r>
      <w:r>
        <w:rPr>
          <w:sz w:val="24"/>
          <w:szCs w:val="24"/>
        </w:rPr>
        <w:tab/>
        <w:t xml:space="preserve"> </w:t>
      </w:r>
      <w:r w:rsidRPr="00C54E2C">
        <w:rPr>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rsidR="00F41E39" w:rsidRPr="009F3A67" w:rsidRDefault="00F41E39" w:rsidP="00F41E39">
      <w:pPr>
        <w:tabs>
          <w:tab w:val="left" w:pos="9639"/>
          <w:tab w:val="left" w:pos="9720"/>
        </w:tabs>
        <w:spacing w:before="480" w:after="360"/>
        <w:ind w:right="-81"/>
        <w:rPr>
          <w:sz w:val="24"/>
          <w:szCs w:val="24"/>
        </w:rPr>
      </w:pPr>
      <w:r w:rsidRPr="009F3A67">
        <w:rPr>
          <w:rStyle w:val="Pareigos"/>
          <w:rFonts w:ascii="Times New Roman" w:hAnsi="Times New Roman"/>
        </w:rPr>
        <w:t xml:space="preserve">Savivaldybės </w:t>
      </w:r>
      <w:r w:rsidRPr="009F3A67">
        <w:rPr>
          <w:rStyle w:val="Pareigos"/>
          <w:rFonts w:ascii="Times New Roman" w:hAnsi="Times New Roman"/>
          <w:caps w:val="0"/>
        </w:rPr>
        <w:fldChar w:fldCharType="begin">
          <w:ffData>
            <w:name w:val="pareigos"/>
            <w:enabled/>
            <w:calcOnExit w:val="0"/>
            <w:textInput>
              <w:default w:val="Savivaldybės meras"/>
              <w:format w:val="Pirmoji didžioji raidė"/>
            </w:textInput>
          </w:ffData>
        </w:fldChar>
      </w:r>
      <w:r w:rsidRPr="009F3A67">
        <w:rPr>
          <w:rStyle w:val="Pareigos"/>
          <w:rFonts w:ascii="Times New Roman" w:hAnsi="Times New Roman"/>
        </w:rPr>
        <w:instrText xml:space="preserve"> FORMTEXT </w:instrText>
      </w:r>
      <w:r w:rsidRPr="009F3A67">
        <w:rPr>
          <w:rStyle w:val="Pareigos"/>
          <w:rFonts w:ascii="Times New Roman" w:hAnsi="Times New Roman"/>
          <w:caps w:val="0"/>
        </w:rPr>
      </w:r>
      <w:r w:rsidRPr="009F3A67">
        <w:rPr>
          <w:rStyle w:val="Pareigos"/>
          <w:rFonts w:ascii="Times New Roman" w:hAnsi="Times New Roman"/>
          <w:caps w:val="0"/>
        </w:rPr>
        <w:fldChar w:fldCharType="separate"/>
      </w:r>
      <w:r w:rsidRPr="009F3A67">
        <w:rPr>
          <w:rStyle w:val="Pareigos"/>
          <w:rFonts w:ascii="Times New Roman" w:hAnsi="Times New Roman"/>
          <w:noProof/>
        </w:rPr>
        <w:t>meras</w:t>
      </w:r>
      <w:r w:rsidRPr="009F3A67">
        <w:rPr>
          <w:rStyle w:val="Pareigos"/>
          <w:rFonts w:ascii="Times New Roman" w:hAnsi="Times New Roman"/>
          <w:caps w:val="0"/>
        </w:rPr>
        <w:fldChar w:fldCharType="end"/>
      </w:r>
      <w:r w:rsidRPr="009F3A67">
        <w:rPr>
          <w:rStyle w:val="Pareigos"/>
          <w:rFonts w:ascii="Times New Roman" w:hAnsi="Times New Roman"/>
        </w:rPr>
        <w:t xml:space="preserve">                                                                                         </w:t>
      </w:r>
    </w:p>
    <w:p w:rsidR="00F41E39" w:rsidRDefault="00F41E39" w:rsidP="00F41E39">
      <w:pPr>
        <w:tabs>
          <w:tab w:val="right" w:pos="8730"/>
        </w:tabs>
        <w:rPr>
          <w:sz w:val="24"/>
          <w:szCs w:val="24"/>
        </w:rPr>
      </w:pPr>
      <w:r w:rsidRPr="00C7439E">
        <w:rPr>
          <w:sz w:val="24"/>
          <w:szCs w:val="24"/>
        </w:rPr>
        <w:t xml:space="preserve">TEIKIA:  </w:t>
      </w:r>
      <w:r>
        <w:rPr>
          <w:sz w:val="24"/>
          <w:szCs w:val="24"/>
        </w:rPr>
        <w:t xml:space="preserve">Administracijos direktorius </w:t>
      </w:r>
      <w:r w:rsidR="009F3A67">
        <w:rPr>
          <w:sz w:val="24"/>
          <w:szCs w:val="24"/>
        </w:rPr>
        <w:t>A. Bogdanovas</w:t>
      </w:r>
      <w:r w:rsidRPr="00C7439E">
        <w:rPr>
          <w:sz w:val="24"/>
          <w:szCs w:val="24"/>
        </w:rPr>
        <w:t xml:space="preserve">  </w:t>
      </w:r>
    </w:p>
    <w:p w:rsidR="00F41E39" w:rsidRPr="00C7439E" w:rsidRDefault="00F41E39" w:rsidP="00F41E39">
      <w:pPr>
        <w:tabs>
          <w:tab w:val="right" w:pos="8730"/>
        </w:tabs>
        <w:rPr>
          <w:sz w:val="24"/>
          <w:szCs w:val="24"/>
        </w:rPr>
      </w:pPr>
      <w:r w:rsidRPr="00C7439E">
        <w:rPr>
          <w:sz w:val="24"/>
          <w:szCs w:val="24"/>
        </w:rPr>
        <w:t xml:space="preserve">PARENGĖ: </w:t>
      </w:r>
      <w:r>
        <w:rPr>
          <w:sz w:val="24"/>
          <w:szCs w:val="24"/>
        </w:rPr>
        <w:t xml:space="preserve">Sveikatos apsaugos skyriaus vedėjos pavaduotoja J. </w:t>
      </w:r>
      <w:proofErr w:type="spellStart"/>
      <w:r>
        <w:rPr>
          <w:sz w:val="24"/>
          <w:szCs w:val="24"/>
        </w:rPr>
        <w:t>Polekauskienė</w:t>
      </w:r>
      <w:proofErr w:type="spellEnd"/>
    </w:p>
    <w:p w:rsidR="00F41E39" w:rsidRDefault="00F41E39" w:rsidP="00F41E39">
      <w:pPr>
        <w:tabs>
          <w:tab w:val="left" w:pos="3450"/>
        </w:tabs>
        <w:jc w:val="both"/>
        <w:rPr>
          <w:sz w:val="24"/>
          <w:szCs w:val="24"/>
        </w:rPr>
      </w:pPr>
      <w:r w:rsidRPr="00A34316">
        <w:rPr>
          <w:sz w:val="24"/>
          <w:szCs w:val="24"/>
        </w:rPr>
        <w:t xml:space="preserve">SUDERINTA: </w:t>
      </w:r>
      <w:r>
        <w:rPr>
          <w:sz w:val="24"/>
          <w:szCs w:val="24"/>
        </w:rPr>
        <w:t>V</w:t>
      </w:r>
      <w:r w:rsidRPr="00A34316">
        <w:rPr>
          <w:sz w:val="24"/>
          <w:szCs w:val="24"/>
        </w:rPr>
        <w:t xml:space="preserve">. </w:t>
      </w:r>
      <w:r w:rsidR="00BE7D33">
        <w:rPr>
          <w:sz w:val="24"/>
          <w:szCs w:val="24"/>
        </w:rPr>
        <w:t>MATULAITYTĖ</w:t>
      </w:r>
    </w:p>
    <w:p w:rsidR="00F41E39" w:rsidRPr="00A34316" w:rsidRDefault="00F41E39" w:rsidP="00F41E39">
      <w:pPr>
        <w:tabs>
          <w:tab w:val="left" w:pos="3450"/>
        </w:tabs>
        <w:jc w:val="both"/>
        <w:rPr>
          <w:sz w:val="24"/>
          <w:szCs w:val="24"/>
        </w:rPr>
      </w:pPr>
      <w:r>
        <w:rPr>
          <w:sz w:val="24"/>
          <w:szCs w:val="24"/>
        </w:rPr>
        <w:t xml:space="preserve">                         D. BELIOKAITĖ</w:t>
      </w:r>
      <w:r w:rsidR="00291425" w:rsidRPr="00291425">
        <w:rPr>
          <w:sz w:val="24"/>
          <w:szCs w:val="24"/>
        </w:rPr>
        <w:t xml:space="preserve"> </w:t>
      </w:r>
      <w:r w:rsidR="00291425">
        <w:rPr>
          <w:sz w:val="24"/>
          <w:szCs w:val="24"/>
        </w:rPr>
        <w:tab/>
      </w:r>
      <w:r w:rsidR="00291425">
        <w:rPr>
          <w:sz w:val="24"/>
          <w:szCs w:val="24"/>
        </w:rPr>
        <w:tab/>
      </w:r>
      <w:r w:rsidR="00291425">
        <w:rPr>
          <w:sz w:val="24"/>
          <w:szCs w:val="24"/>
        </w:rPr>
        <w:tab/>
      </w:r>
    </w:p>
    <w:p w:rsidR="00F41E39" w:rsidRDefault="00F41E39" w:rsidP="00F41E39">
      <w:pPr>
        <w:tabs>
          <w:tab w:val="left" w:pos="3450"/>
        </w:tabs>
        <w:jc w:val="both"/>
        <w:rPr>
          <w:sz w:val="24"/>
          <w:szCs w:val="24"/>
        </w:rPr>
      </w:pPr>
      <w:r w:rsidRPr="00A34316">
        <w:rPr>
          <w:sz w:val="24"/>
          <w:szCs w:val="24"/>
        </w:rPr>
        <w:t xml:space="preserve">                         </w:t>
      </w:r>
      <w:r>
        <w:rPr>
          <w:sz w:val="24"/>
          <w:szCs w:val="24"/>
        </w:rPr>
        <w:t>L. KAVECKIENĖ</w:t>
      </w:r>
    </w:p>
    <w:p w:rsidR="00F41E39" w:rsidRPr="00A34316" w:rsidRDefault="00F41E39" w:rsidP="00F41E39">
      <w:pPr>
        <w:tabs>
          <w:tab w:val="left" w:pos="3450"/>
        </w:tabs>
        <w:jc w:val="both"/>
        <w:rPr>
          <w:sz w:val="24"/>
          <w:szCs w:val="24"/>
        </w:rPr>
      </w:pPr>
      <w:r>
        <w:rPr>
          <w:sz w:val="24"/>
          <w:szCs w:val="24"/>
        </w:rPr>
        <w:t xml:space="preserve">                         </w:t>
      </w:r>
      <w:r w:rsidR="009F3A67">
        <w:rPr>
          <w:sz w:val="24"/>
          <w:szCs w:val="24"/>
        </w:rPr>
        <w:t>R. PETRAUSKIENĖ</w:t>
      </w:r>
      <w:r w:rsidR="00291425" w:rsidRPr="00291425">
        <w:rPr>
          <w:sz w:val="24"/>
          <w:szCs w:val="24"/>
        </w:rPr>
        <w:t xml:space="preserve"> </w:t>
      </w:r>
      <w:r w:rsidR="00291425">
        <w:rPr>
          <w:sz w:val="24"/>
          <w:szCs w:val="24"/>
        </w:rPr>
        <w:tab/>
      </w:r>
      <w:r w:rsidR="00291425">
        <w:rPr>
          <w:sz w:val="24"/>
          <w:szCs w:val="24"/>
        </w:rPr>
        <w:tab/>
      </w:r>
      <w:r w:rsidR="00291425">
        <w:rPr>
          <w:sz w:val="24"/>
          <w:szCs w:val="24"/>
        </w:rPr>
        <w:t>B. MARKAUSKAS</w:t>
      </w:r>
    </w:p>
    <w:p w:rsidR="00F41E39" w:rsidRPr="00A34316" w:rsidRDefault="00F41E39" w:rsidP="00F41E39">
      <w:pPr>
        <w:tabs>
          <w:tab w:val="left" w:pos="3450"/>
        </w:tabs>
        <w:jc w:val="both"/>
        <w:rPr>
          <w:sz w:val="24"/>
          <w:szCs w:val="24"/>
        </w:rPr>
      </w:pPr>
      <w:r w:rsidRPr="00A34316">
        <w:rPr>
          <w:sz w:val="24"/>
          <w:szCs w:val="24"/>
        </w:rPr>
        <w:t xml:space="preserve">                         R. ZUBIENĖ</w:t>
      </w:r>
    </w:p>
    <w:p w:rsidR="00F41E39" w:rsidRDefault="00F41E39" w:rsidP="00F41E39">
      <w:pPr>
        <w:tabs>
          <w:tab w:val="left" w:pos="3450"/>
        </w:tabs>
        <w:jc w:val="both"/>
        <w:rPr>
          <w:sz w:val="24"/>
          <w:szCs w:val="24"/>
        </w:rPr>
      </w:pPr>
      <w:r w:rsidRPr="00A34316">
        <w:rPr>
          <w:sz w:val="24"/>
          <w:szCs w:val="24"/>
        </w:rPr>
        <w:t xml:space="preserve">                        </w:t>
      </w:r>
      <w:r w:rsidR="00744478" w:rsidRPr="0021326C">
        <w:rPr>
          <w:sz w:val="24"/>
          <w:szCs w:val="24"/>
        </w:rPr>
        <w:t>T. TUZOVAITĖ-MARKŪNIENĖ</w:t>
      </w:r>
      <w:bookmarkStart w:id="2" w:name="_GoBack"/>
      <w:bookmarkEnd w:id="2"/>
    </w:p>
    <w:p w:rsidR="00F41E39" w:rsidRPr="00972743" w:rsidRDefault="00F41E39" w:rsidP="00F41E39">
      <w:pPr>
        <w:tabs>
          <w:tab w:val="left" w:pos="3990"/>
        </w:tabs>
        <w:jc w:val="center"/>
        <w:rPr>
          <w:b/>
          <w:sz w:val="24"/>
          <w:szCs w:val="24"/>
        </w:rPr>
      </w:pPr>
      <w:r w:rsidRPr="00972743">
        <w:rPr>
          <w:b/>
          <w:sz w:val="24"/>
          <w:szCs w:val="24"/>
        </w:rPr>
        <w:lastRenderedPageBreak/>
        <w:t>KLAIPĖDOS RAJONO SAVIVALDYBĖS ADMINISTRACIJA</w:t>
      </w:r>
    </w:p>
    <w:p w:rsidR="00F41E39" w:rsidRPr="00972743" w:rsidRDefault="00F41E39" w:rsidP="00F41E39">
      <w:pPr>
        <w:tabs>
          <w:tab w:val="left" w:pos="3990"/>
        </w:tabs>
        <w:jc w:val="center"/>
        <w:rPr>
          <w:b/>
          <w:sz w:val="24"/>
          <w:szCs w:val="24"/>
        </w:rPr>
      </w:pPr>
      <w:r w:rsidRPr="00972743">
        <w:rPr>
          <w:b/>
          <w:sz w:val="24"/>
          <w:szCs w:val="24"/>
        </w:rPr>
        <w:t>AIŠKINAMASIS RAŠTAS</w:t>
      </w:r>
    </w:p>
    <w:p w:rsidR="00F41E39" w:rsidRDefault="00F41E39" w:rsidP="00F41E39">
      <w:pPr>
        <w:tabs>
          <w:tab w:val="left" w:pos="3990"/>
        </w:tabs>
        <w:jc w:val="center"/>
        <w:rPr>
          <w:sz w:val="24"/>
          <w:szCs w:val="24"/>
        </w:rPr>
      </w:pPr>
      <w:r w:rsidRPr="00972743">
        <w:rPr>
          <w:sz w:val="24"/>
          <w:szCs w:val="24"/>
        </w:rPr>
        <w:t>201</w:t>
      </w:r>
      <w:r w:rsidR="009F3A67">
        <w:rPr>
          <w:sz w:val="24"/>
          <w:szCs w:val="24"/>
        </w:rPr>
        <w:t>9</w:t>
      </w:r>
      <w:r w:rsidRPr="00972743">
        <w:rPr>
          <w:sz w:val="24"/>
          <w:szCs w:val="24"/>
        </w:rPr>
        <w:t>-0</w:t>
      </w:r>
      <w:r w:rsidR="001B5600">
        <w:rPr>
          <w:sz w:val="24"/>
          <w:szCs w:val="24"/>
        </w:rPr>
        <w:t>8</w:t>
      </w:r>
      <w:r w:rsidR="009F3A67">
        <w:rPr>
          <w:sz w:val="24"/>
          <w:szCs w:val="24"/>
        </w:rPr>
        <w:t>-</w:t>
      </w:r>
      <w:r w:rsidR="001B5600">
        <w:rPr>
          <w:sz w:val="24"/>
          <w:szCs w:val="24"/>
        </w:rPr>
        <w:t>01</w:t>
      </w:r>
    </w:p>
    <w:p w:rsidR="00F41E39" w:rsidRPr="00972743" w:rsidRDefault="00F41E39" w:rsidP="00F41E39">
      <w:pPr>
        <w:tabs>
          <w:tab w:val="left" w:pos="3990"/>
        </w:tabs>
        <w:jc w:val="center"/>
        <w:rPr>
          <w:sz w:val="24"/>
          <w:szCs w:val="24"/>
        </w:rPr>
      </w:pPr>
    </w:p>
    <w:p w:rsidR="00F41E39" w:rsidRDefault="00F41E39" w:rsidP="009C5ABA">
      <w:pPr>
        <w:pStyle w:val="statymopavad"/>
        <w:spacing w:line="240" w:lineRule="auto"/>
        <w:ind w:firstLine="0"/>
        <w:jc w:val="both"/>
        <w:rPr>
          <w:rFonts w:ascii="Times New Roman" w:hAnsi="Times New Roman"/>
          <w:b/>
          <w:sz w:val="24"/>
          <w:szCs w:val="24"/>
        </w:rPr>
      </w:pPr>
      <w:r w:rsidRPr="00C00929">
        <w:rPr>
          <w:rFonts w:ascii="Times New Roman" w:hAnsi="Times New Roman"/>
          <w:b/>
          <w:spacing w:val="20"/>
          <w:sz w:val="24"/>
          <w:szCs w:val="24"/>
        </w:rPr>
        <w:t xml:space="preserve">DĖL </w:t>
      </w:r>
      <w:r w:rsidRPr="00C00929">
        <w:rPr>
          <w:rFonts w:ascii="Times New Roman" w:hAnsi="Times New Roman"/>
          <w:b/>
          <w:sz w:val="24"/>
          <w:szCs w:val="24"/>
        </w:rPr>
        <w:t xml:space="preserve">KLAIPĖDOS RAJONO SAVIVALDYBĖS NEVYRIAUSYBINIŲ ORGANIZACIJŲ TARYBOS </w:t>
      </w:r>
      <w:r w:rsidR="009C5ABA">
        <w:rPr>
          <w:rFonts w:ascii="Times New Roman" w:hAnsi="Times New Roman"/>
          <w:b/>
          <w:sz w:val="24"/>
          <w:szCs w:val="24"/>
        </w:rPr>
        <w:t>PATVIRTINIMO</w:t>
      </w:r>
    </w:p>
    <w:p w:rsidR="009C5ABA" w:rsidRPr="003A1FDF" w:rsidRDefault="009C5ABA" w:rsidP="009C5ABA">
      <w:pPr>
        <w:pStyle w:val="statymopavad"/>
        <w:spacing w:line="240" w:lineRule="auto"/>
        <w:ind w:firstLine="0"/>
        <w:jc w:val="both"/>
        <w:rPr>
          <w:sz w:val="24"/>
          <w:szCs w:val="24"/>
        </w:rPr>
      </w:pPr>
    </w:p>
    <w:p w:rsidR="003A1FDF" w:rsidRPr="003A1FDF" w:rsidRDefault="00F41E39" w:rsidP="003A1FDF">
      <w:pPr>
        <w:jc w:val="both"/>
        <w:rPr>
          <w:sz w:val="24"/>
          <w:szCs w:val="24"/>
        </w:rPr>
      </w:pPr>
      <w:r w:rsidRPr="003A1FDF">
        <w:rPr>
          <w:sz w:val="24"/>
          <w:szCs w:val="24"/>
        </w:rPr>
        <w:t xml:space="preserve">1. Sprendimo projekto esmė – </w:t>
      </w:r>
      <w:r w:rsidRPr="003A1FDF">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-3649980</wp:posOffset>
                </wp:positionV>
                <wp:extent cx="1600200" cy="457200"/>
                <wp:effectExtent l="13335" t="13335" r="5715" b="571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F41E39" w:rsidRPr="007B44A7" w:rsidRDefault="00F41E39" w:rsidP="00F41E39">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 o:spid="_x0000_s1027" type="#_x0000_t202" style="position:absolute;left:0;text-align:left;margin-left:342pt;margin-top:-287.4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" strokecolor="white">
                <v:textbox>
                  <w:txbxContent>
                    <w:p w:rsidR="00F41E39" w:rsidRPr="007B44A7" w:rsidRDefault="00F41E39" w:rsidP="00F41E39">
                      <w:pPr>
                        <w:rPr>
                          <w:color w:val="FFFFFF"/>
                        </w:rPr>
                      </w:pPr>
                    </w:p>
                  </w:txbxContent>
                </v:textbox>
              </v:shape>
            </w:pict>
          </mc:Fallback>
        </mc:AlternateContent>
      </w:r>
      <w:r w:rsidR="00FF1750">
        <w:rPr>
          <w:sz w:val="24"/>
          <w:szCs w:val="24"/>
        </w:rPr>
        <w:t xml:space="preserve">Nuo 2019 metų kovo 1 dienos įsigaliojus Bendruomeninių organizacijų plėtros įstatymui, keičiasi ir NVO tarybos sudarymo principai. NVO taryboje nebegali būti bendruomeninių organizacijų atstovai. </w:t>
      </w:r>
      <w:r w:rsidR="003A1FDF" w:rsidRPr="003A1FDF">
        <w:rPr>
          <w:sz w:val="24"/>
          <w:szCs w:val="24"/>
        </w:rPr>
        <w:t>NVO tarybą iš 10 narių 2 metų laikotarpiui tvirtina Savivaldybės taryba. NVO taryba sudaroma laikantis šio principo: ne daugiau kaip ½ tarybos narių – savivaldybės institucijų ir įstaigų atstovai, ne mažiau kaip ½ tarybos narių – nevyriausybinių organizacijų, veikiančių savivaldybės teritorijoje, atstovai. Į NVO tarybą įeina:</w:t>
      </w:r>
    </w:p>
    <w:p w:rsidR="003A1FDF" w:rsidRPr="003A1FDF" w:rsidRDefault="003A1FDF" w:rsidP="003A1FDF">
      <w:pPr>
        <w:jc w:val="both"/>
        <w:rPr>
          <w:sz w:val="24"/>
          <w:szCs w:val="24"/>
        </w:rPr>
      </w:pPr>
      <w:r>
        <w:rPr>
          <w:sz w:val="24"/>
          <w:szCs w:val="24"/>
        </w:rPr>
        <w:t xml:space="preserve"> - </w:t>
      </w:r>
      <w:r w:rsidRPr="003A1FDF">
        <w:rPr>
          <w:sz w:val="24"/>
          <w:szCs w:val="24"/>
        </w:rPr>
        <w:t>penki nevyriausybinių organizacijų atstovai – vienas atstovas iš neįgaliųjų interesus ginančių organizacijų, vienas atstovas iš jaunimo organizacijų, vienas atstovas iš sporto organizacijų, vienas atstovas iš organizacijų, veikiančių kultūros srityje, vienas atstovas iš organizacijų, ginančių pensininkų ar pacientų interesus;</w:t>
      </w:r>
    </w:p>
    <w:p w:rsidR="003A1FDF" w:rsidRPr="003A1FDF" w:rsidRDefault="003A1FDF" w:rsidP="003A1FDF">
      <w:pPr>
        <w:jc w:val="both"/>
        <w:rPr>
          <w:sz w:val="24"/>
          <w:szCs w:val="24"/>
        </w:rPr>
      </w:pPr>
      <w:r>
        <w:rPr>
          <w:sz w:val="24"/>
          <w:szCs w:val="24"/>
        </w:rPr>
        <w:t xml:space="preserve"> - </w:t>
      </w:r>
      <w:r w:rsidRPr="003A1FDF">
        <w:rPr>
          <w:sz w:val="24"/>
          <w:szCs w:val="24"/>
        </w:rPr>
        <w:t>penki savivaldybės administracijos ir įstaigų atstovai – po vieną asmenį, atstovaujantį socialinę, kultūros, jaunimo, sveikatos ir švietimo sritis.</w:t>
      </w:r>
    </w:p>
    <w:p w:rsidR="003A1FDF" w:rsidRDefault="00B15C78" w:rsidP="003A1FDF">
      <w:pPr>
        <w:jc w:val="both"/>
        <w:rPr>
          <w:sz w:val="24"/>
          <w:szCs w:val="24"/>
          <w:shd w:val="clear" w:color="auto" w:fill="FFFFFF"/>
        </w:rPr>
      </w:pPr>
      <w:r w:rsidRPr="00B15C78">
        <w:rPr>
          <w:sz w:val="24"/>
          <w:szCs w:val="24"/>
          <w:shd w:val="clear" w:color="auto" w:fill="FFFFFF"/>
        </w:rPr>
        <w:t>NVO tarybos pirmininkas ir pavaduotojas yra renkami atviru balsavimu pirmojo NVO tarybos posėdžio metu.</w:t>
      </w:r>
    </w:p>
    <w:p w:rsidR="00B15C78" w:rsidRPr="00B15C78" w:rsidRDefault="00B15C78" w:rsidP="003A1FDF">
      <w:pPr>
        <w:jc w:val="both"/>
        <w:rPr>
          <w:sz w:val="24"/>
          <w:szCs w:val="24"/>
        </w:rPr>
      </w:pPr>
    </w:p>
    <w:p w:rsidR="00F41E39" w:rsidRDefault="00F41E39" w:rsidP="00F41E39">
      <w:pPr>
        <w:jc w:val="both"/>
        <w:rPr>
          <w:sz w:val="24"/>
          <w:szCs w:val="24"/>
        </w:rPr>
      </w:pPr>
      <w:r w:rsidRPr="00972743">
        <w:rPr>
          <w:sz w:val="24"/>
          <w:szCs w:val="24"/>
        </w:rPr>
        <w:t xml:space="preserve">2. Projektas rengiamas vadovaujantis </w:t>
      </w:r>
      <w:r w:rsidR="00B15C78" w:rsidRPr="00A6681B">
        <w:rPr>
          <w:rFonts w:eastAsia="Times New Roman"/>
          <w:sz w:val="24"/>
          <w:szCs w:val="24"/>
        </w:rPr>
        <w:t xml:space="preserve">Lietuvos Respublikos vietos savivaldos įstatymo 16 straipsnio 2 dalies 6 punktu, </w:t>
      </w:r>
      <w:r w:rsidR="00B15C78" w:rsidRPr="00F41E39">
        <w:rPr>
          <w:sz w:val="24"/>
          <w:szCs w:val="24"/>
        </w:rPr>
        <w:t>18 straipsnio 1 dalimi,</w:t>
      </w:r>
      <w:r w:rsidR="00B15C78">
        <w:rPr>
          <w:rFonts w:eastAsia="Times New Roman"/>
          <w:sz w:val="24"/>
          <w:szCs w:val="24"/>
        </w:rPr>
        <w:t xml:space="preserve"> </w:t>
      </w:r>
      <w:r w:rsidR="00B15C78" w:rsidRPr="00A6681B">
        <w:rPr>
          <w:rFonts w:eastAsia="Times New Roman"/>
          <w:sz w:val="24"/>
          <w:szCs w:val="24"/>
        </w:rPr>
        <w:t>Lietuvos Respublikos nevyriausybinių organizacijų plėtros įstatymo 6 straipsnio 4 ir 5 dalimis</w:t>
      </w:r>
      <w:r w:rsidR="00B15C78">
        <w:rPr>
          <w:rFonts w:eastAsia="Times New Roman"/>
          <w:sz w:val="24"/>
          <w:szCs w:val="24"/>
        </w:rPr>
        <w:t>.</w:t>
      </w:r>
    </w:p>
    <w:p w:rsidR="003A1FDF" w:rsidRPr="00972743" w:rsidRDefault="003A1FDF" w:rsidP="00F41E39">
      <w:pPr>
        <w:jc w:val="both"/>
        <w:rPr>
          <w:color w:val="222222"/>
          <w:sz w:val="24"/>
          <w:szCs w:val="24"/>
        </w:rPr>
      </w:pPr>
    </w:p>
    <w:p w:rsidR="00F41E39" w:rsidRPr="00972743" w:rsidRDefault="00F41E39" w:rsidP="00F41E39">
      <w:pPr>
        <w:jc w:val="both"/>
        <w:rPr>
          <w:color w:val="000000"/>
          <w:sz w:val="24"/>
          <w:szCs w:val="24"/>
        </w:rPr>
      </w:pPr>
      <w:r w:rsidRPr="00972743">
        <w:rPr>
          <w:sz w:val="24"/>
          <w:szCs w:val="24"/>
        </w:rPr>
        <w:t xml:space="preserve">3. Kokių rezultatų yra laukiama: </w:t>
      </w:r>
      <w:bookmarkStart w:id="3" w:name="part_9b002fe4dd6a45359f65d5fde2f76df2"/>
      <w:bookmarkStart w:id="4" w:name="part_a3265a32ce24430bb49c543e1f733178"/>
      <w:bookmarkStart w:id="5" w:name="part_532c387429e84668a3bab78b140ff64f"/>
      <w:bookmarkEnd w:id="3"/>
      <w:bookmarkEnd w:id="4"/>
      <w:bookmarkEnd w:id="5"/>
      <w:r>
        <w:rPr>
          <w:sz w:val="24"/>
          <w:szCs w:val="24"/>
        </w:rPr>
        <w:t xml:space="preserve">sklandaus, tęstinio </w:t>
      </w:r>
      <w:r w:rsidRPr="00972743">
        <w:rPr>
          <w:sz w:val="24"/>
          <w:szCs w:val="24"/>
        </w:rPr>
        <w:t>Klaipėdos rajon</w:t>
      </w:r>
      <w:r>
        <w:rPr>
          <w:sz w:val="24"/>
          <w:szCs w:val="24"/>
        </w:rPr>
        <w:t>o savivaldybės nevyriausybinių organizacijų tarybos darbo organizavimo</w:t>
      </w:r>
      <w:r w:rsidRPr="00972743">
        <w:rPr>
          <w:color w:val="000000"/>
          <w:sz w:val="24"/>
          <w:szCs w:val="24"/>
        </w:rPr>
        <w:t>.</w:t>
      </w:r>
    </w:p>
    <w:p w:rsidR="00F41E39" w:rsidRPr="00972743" w:rsidRDefault="00F41E39" w:rsidP="00F41E39">
      <w:pPr>
        <w:tabs>
          <w:tab w:val="left" w:pos="3990"/>
        </w:tabs>
        <w:jc w:val="both"/>
        <w:rPr>
          <w:sz w:val="24"/>
          <w:szCs w:val="24"/>
        </w:rPr>
      </w:pPr>
    </w:p>
    <w:p w:rsidR="00F41E39" w:rsidRPr="00972743" w:rsidRDefault="00F41E39" w:rsidP="00F41E39">
      <w:pPr>
        <w:tabs>
          <w:tab w:val="left" w:pos="3990"/>
        </w:tabs>
        <w:jc w:val="both"/>
        <w:rPr>
          <w:sz w:val="24"/>
          <w:szCs w:val="24"/>
        </w:rPr>
      </w:pPr>
      <w:r w:rsidRPr="00972743">
        <w:rPr>
          <w:sz w:val="24"/>
          <w:szCs w:val="24"/>
        </w:rPr>
        <w:t>4. Galimos teigiamos ir neigiamos pasekmės priėmus siūlomą Savivaldybės tarybos sprendimo projektą ir kokių priemonių būtina imtis, siekiant išvengti neigiamų pasek</w:t>
      </w:r>
      <w:r>
        <w:rPr>
          <w:sz w:val="24"/>
          <w:szCs w:val="24"/>
        </w:rPr>
        <w:t xml:space="preserve">mių: Teigiama pasekmė –organizuojamas </w:t>
      </w:r>
      <w:r w:rsidRPr="00972743">
        <w:rPr>
          <w:sz w:val="24"/>
          <w:szCs w:val="24"/>
        </w:rPr>
        <w:t>Klaipėdos rajon</w:t>
      </w:r>
      <w:r>
        <w:rPr>
          <w:sz w:val="24"/>
          <w:szCs w:val="24"/>
        </w:rPr>
        <w:t>o savivaldybės nevyriausybinių organizacijų tarybos darbas. Neigiamų pasekmių nėra.</w:t>
      </w:r>
    </w:p>
    <w:p w:rsidR="00F41E39" w:rsidRPr="00972743" w:rsidRDefault="00F41E39" w:rsidP="00F41E39">
      <w:pPr>
        <w:tabs>
          <w:tab w:val="left" w:pos="3990"/>
        </w:tabs>
        <w:jc w:val="both"/>
        <w:rPr>
          <w:sz w:val="24"/>
          <w:szCs w:val="24"/>
        </w:rPr>
      </w:pPr>
    </w:p>
    <w:p w:rsidR="00F41E39" w:rsidRPr="00972743" w:rsidRDefault="00F41E39" w:rsidP="00F41E39">
      <w:pPr>
        <w:tabs>
          <w:tab w:val="left" w:pos="3450"/>
        </w:tabs>
        <w:jc w:val="both"/>
        <w:rPr>
          <w:sz w:val="24"/>
          <w:szCs w:val="24"/>
        </w:rPr>
      </w:pPr>
      <w:r w:rsidRPr="00972743">
        <w:rPr>
          <w:sz w:val="24"/>
          <w:szCs w:val="24"/>
        </w:rPr>
        <w:t xml:space="preserve">5. Kokie šios srities teisės aktai tebegalioja ir kokius teisės aktus būtina pakeisti ar panaikinti, priėmus teikiamą Savivaldybės tarybos sprendimo projektą: </w:t>
      </w:r>
      <w:r>
        <w:rPr>
          <w:sz w:val="24"/>
          <w:szCs w:val="24"/>
        </w:rPr>
        <w:t>nereikia.</w:t>
      </w:r>
    </w:p>
    <w:p w:rsidR="00F41E39" w:rsidRPr="00972743" w:rsidRDefault="00F41E39" w:rsidP="00F41E39">
      <w:pPr>
        <w:tabs>
          <w:tab w:val="left" w:pos="3990"/>
        </w:tabs>
        <w:jc w:val="both"/>
        <w:rPr>
          <w:sz w:val="24"/>
          <w:szCs w:val="24"/>
        </w:rPr>
      </w:pPr>
    </w:p>
    <w:p w:rsidR="00F41E39" w:rsidRPr="00972743" w:rsidRDefault="00F41E39" w:rsidP="00F41E39">
      <w:pPr>
        <w:tabs>
          <w:tab w:val="left" w:pos="3990"/>
        </w:tabs>
        <w:jc w:val="both"/>
        <w:rPr>
          <w:sz w:val="24"/>
          <w:szCs w:val="24"/>
        </w:rPr>
      </w:pPr>
      <w:r w:rsidRPr="00972743">
        <w:rPr>
          <w:sz w:val="24"/>
          <w:szCs w:val="24"/>
        </w:rPr>
        <w:t>6. Projekto rengimo metu gauti specialistų vertinimai ir išvados. Ekonominiai apskaičiavimai: nereikalingi</w:t>
      </w:r>
    </w:p>
    <w:p w:rsidR="00F41E39" w:rsidRPr="00972743" w:rsidRDefault="00F41E39" w:rsidP="00F41E39">
      <w:pPr>
        <w:tabs>
          <w:tab w:val="left" w:pos="3990"/>
        </w:tabs>
        <w:jc w:val="both"/>
        <w:rPr>
          <w:sz w:val="24"/>
          <w:szCs w:val="24"/>
        </w:rPr>
      </w:pPr>
    </w:p>
    <w:p w:rsidR="00F41E39" w:rsidRDefault="00F41E39" w:rsidP="00F41E39">
      <w:pPr>
        <w:tabs>
          <w:tab w:val="left" w:pos="3990"/>
        </w:tabs>
        <w:jc w:val="both"/>
        <w:rPr>
          <w:sz w:val="24"/>
          <w:szCs w:val="24"/>
        </w:rPr>
      </w:pPr>
      <w:r w:rsidRPr="00972743">
        <w:rPr>
          <w:sz w:val="24"/>
          <w:szCs w:val="24"/>
        </w:rPr>
        <w:t xml:space="preserve">7. Sprendimo įgyvendinimui reikalingos lėšos: </w:t>
      </w:r>
      <w:r>
        <w:rPr>
          <w:sz w:val="24"/>
          <w:szCs w:val="24"/>
        </w:rPr>
        <w:t xml:space="preserve">lėšos nereikalingos. </w:t>
      </w:r>
    </w:p>
    <w:p w:rsidR="00F41E39" w:rsidRPr="00972743" w:rsidRDefault="00F41E39" w:rsidP="00F41E39">
      <w:pPr>
        <w:tabs>
          <w:tab w:val="left" w:pos="3990"/>
        </w:tabs>
        <w:jc w:val="both"/>
        <w:rPr>
          <w:sz w:val="24"/>
          <w:szCs w:val="24"/>
        </w:rPr>
      </w:pPr>
    </w:p>
    <w:p w:rsidR="00F41E39" w:rsidRPr="00972743" w:rsidRDefault="00F41E39" w:rsidP="00F41E39">
      <w:pPr>
        <w:tabs>
          <w:tab w:val="left" w:pos="3990"/>
        </w:tabs>
        <w:jc w:val="both"/>
        <w:rPr>
          <w:sz w:val="24"/>
          <w:szCs w:val="24"/>
        </w:rPr>
      </w:pPr>
      <w:r w:rsidRPr="00972743">
        <w:rPr>
          <w:sz w:val="24"/>
          <w:szCs w:val="24"/>
        </w:rPr>
        <w:t>8. Kiti, autoriaus nuomone, reikalingi pagrindimai ir paaiškinimai:</w:t>
      </w:r>
      <w:r w:rsidR="003A1FDF">
        <w:rPr>
          <w:sz w:val="24"/>
          <w:szCs w:val="24"/>
        </w:rPr>
        <w:t xml:space="preserve"> nereikalingi</w:t>
      </w:r>
    </w:p>
    <w:p w:rsidR="00F41E39" w:rsidRPr="00972743" w:rsidRDefault="00F41E39" w:rsidP="00F41E39">
      <w:pPr>
        <w:jc w:val="both"/>
        <w:rPr>
          <w:bCs/>
          <w:sz w:val="24"/>
          <w:szCs w:val="24"/>
        </w:rPr>
      </w:pPr>
    </w:p>
    <w:p w:rsidR="00F41E39" w:rsidRDefault="00F41E39" w:rsidP="00F41E39">
      <w:pPr>
        <w:jc w:val="both"/>
        <w:rPr>
          <w:sz w:val="24"/>
          <w:szCs w:val="24"/>
        </w:rPr>
      </w:pPr>
      <w:r w:rsidRPr="00972743">
        <w:rPr>
          <w:bCs/>
          <w:sz w:val="24"/>
          <w:szCs w:val="24"/>
        </w:rPr>
        <w:t xml:space="preserve">9. Sprendimo projektas teikiamas </w:t>
      </w:r>
      <w:r>
        <w:rPr>
          <w:bCs/>
          <w:sz w:val="24"/>
          <w:szCs w:val="24"/>
        </w:rPr>
        <w:t>Sveikatos apsaugos skyriui, NVO tarybos nariams</w:t>
      </w:r>
      <w:r w:rsidRPr="00972743">
        <w:rPr>
          <w:sz w:val="24"/>
          <w:szCs w:val="24"/>
        </w:rPr>
        <w:t>.</w:t>
      </w:r>
    </w:p>
    <w:p w:rsidR="00F41E39" w:rsidRDefault="00F41E39" w:rsidP="00F41E39">
      <w:pPr>
        <w:jc w:val="both"/>
        <w:rPr>
          <w:sz w:val="24"/>
          <w:szCs w:val="24"/>
        </w:rPr>
      </w:pPr>
    </w:p>
    <w:p w:rsidR="00F41E39" w:rsidRDefault="00C64F9B" w:rsidP="00F41E39">
      <w:pPr>
        <w:jc w:val="both"/>
        <w:rPr>
          <w:sz w:val="24"/>
          <w:szCs w:val="24"/>
        </w:rPr>
      </w:pPr>
      <w:r>
        <w:rPr>
          <w:sz w:val="24"/>
          <w:szCs w:val="24"/>
        </w:rPr>
        <w:t xml:space="preserve">10. Pridedami dokumentai: </w:t>
      </w:r>
      <w:r w:rsidR="00241131">
        <w:rPr>
          <w:sz w:val="24"/>
          <w:szCs w:val="24"/>
        </w:rPr>
        <w:t>Nevyriausybinių organizacijų k</w:t>
      </w:r>
      <w:r>
        <w:rPr>
          <w:sz w:val="24"/>
          <w:szCs w:val="24"/>
        </w:rPr>
        <w:t>andidatų į Klaipėdos rajono NVO tarybą paraiškos, 7 lapai.</w:t>
      </w:r>
    </w:p>
    <w:p w:rsidR="00935AFA" w:rsidRDefault="00935AFA" w:rsidP="00F41E39">
      <w:pPr>
        <w:jc w:val="both"/>
        <w:rPr>
          <w:sz w:val="24"/>
          <w:szCs w:val="24"/>
        </w:rPr>
      </w:pPr>
    </w:p>
    <w:p w:rsidR="00F41E39" w:rsidRPr="00972743" w:rsidRDefault="00F41E39" w:rsidP="00F41E39">
      <w:pPr>
        <w:rPr>
          <w:sz w:val="24"/>
          <w:szCs w:val="24"/>
        </w:rPr>
      </w:pPr>
      <w:r>
        <w:rPr>
          <w:sz w:val="24"/>
          <w:szCs w:val="24"/>
        </w:rPr>
        <w:t>Sveikatos apsaugos skyriaus</w:t>
      </w:r>
      <w:r w:rsidRPr="00972743">
        <w:rPr>
          <w:sz w:val="24"/>
          <w:szCs w:val="24"/>
        </w:rPr>
        <w:t xml:space="preserve"> vedėjo</w:t>
      </w:r>
      <w:r>
        <w:rPr>
          <w:sz w:val="24"/>
          <w:szCs w:val="24"/>
        </w:rPr>
        <w:t>s pavaduotoja</w:t>
      </w:r>
      <w:r>
        <w:rPr>
          <w:sz w:val="24"/>
          <w:szCs w:val="24"/>
        </w:rPr>
        <w:tab/>
        <w:t xml:space="preserve">                           </w:t>
      </w:r>
      <w:r w:rsidRPr="00972743">
        <w:rPr>
          <w:sz w:val="24"/>
          <w:szCs w:val="24"/>
        </w:rPr>
        <w:t xml:space="preserve"> Jolanta </w:t>
      </w:r>
      <w:proofErr w:type="spellStart"/>
      <w:r w:rsidRPr="00972743">
        <w:rPr>
          <w:sz w:val="24"/>
          <w:szCs w:val="24"/>
        </w:rPr>
        <w:t>Polekauskienė</w:t>
      </w:r>
      <w:proofErr w:type="spellEnd"/>
    </w:p>
    <w:p w:rsidR="00F41E39" w:rsidRPr="00E304B6" w:rsidRDefault="00F41E39" w:rsidP="00F41E39">
      <w:pPr>
        <w:tabs>
          <w:tab w:val="left" w:pos="4335"/>
        </w:tabs>
      </w:pPr>
    </w:p>
    <w:p w:rsidR="007815D7" w:rsidRDefault="007815D7"/>
    <w:sectPr w:rsidR="007815D7" w:rsidSect="00E1258B">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9F" w:rsidRDefault="00DC269F">
      <w:r>
        <w:separator/>
      </w:r>
    </w:p>
  </w:endnote>
  <w:endnote w:type="continuationSeparator" w:id="0">
    <w:p w:rsidR="00DC269F" w:rsidRDefault="00DC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9F" w:rsidRDefault="00DC269F">
      <w:r>
        <w:separator/>
      </w:r>
    </w:p>
  </w:footnote>
  <w:footnote w:type="continuationSeparator" w:id="0">
    <w:p w:rsidR="00DC269F" w:rsidRDefault="00DC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B6" w:rsidRPr="00E304B6" w:rsidRDefault="001C1242" w:rsidP="00E304B6">
    <w:pPr>
      <w:pStyle w:val="Antrats"/>
      <w:tabs>
        <w:tab w:val="clear" w:pos="4819"/>
        <w:tab w:val="clear" w:pos="9638"/>
        <w:tab w:val="left" w:pos="7590"/>
      </w:tabs>
      <w:rPr>
        <w:b/>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39"/>
    <w:rsid w:val="00067D2E"/>
    <w:rsid w:val="001B4989"/>
    <w:rsid w:val="001B5600"/>
    <w:rsid w:val="001C1242"/>
    <w:rsid w:val="001E09F4"/>
    <w:rsid w:val="0021326C"/>
    <w:rsid w:val="00214F9B"/>
    <w:rsid w:val="00241131"/>
    <w:rsid w:val="00291425"/>
    <w:rsid w:val="003A1FDF"/>
    <w:rsid w:val="003A2A79"/>
    <w:rsid w:val="004E6C88"/>
    <w:rsid w:val="00647A6E"/>
    <w:rsid w:val="006E39EC"/>
    <w:rsid w:val="00703083"/>
    <w:rsid w:val="00744478"/>
    <w:rsid w:val="007815D7"/>
    <w:rsid w:val="007B65B7"/>
    <w:rsid w:val="008D41B5"/>
    <w:rsid w:val="00935AFA"/>
    <w:rsid w:val="009C5ABA"/>
    <w:rsid w:val="009F3A67"/>
    <w:rsid w:val="00B15C78"/>
    <w:rsid w:val="00BE4813"/>
    <w:rsid w:val="00BE7D33"/>
    <w:rsid w:val="00C64F9B"/>
    <w:rsid w:val="00C6509E"/>
    <w:rsid w:val="00D711ED"/>
    <w:rsid w:val="00DC269F"/>
    <w:rsid w:val="00DE760F"/>
    <w:rsid w:val="00E57C17"/>
    <w:rsid w:val="00E9218E"/>
    <w:rsid w:val="00F41E39"/>
    <w:rsid w:val="00FF17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388"/>
  <w15:chartTrackingRefBased/>
  <w15:docId w15:val="{FBB59835-8853-458B-A0CF-041ABB9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1E39"/>
    <w:pPr>
      <w:widowControl w:val="0"/>
      <w:autoSpaceDE w:val="0"/>
      <w:autoSpaceDN w:val="0"/>
      <w:adjustRightInd w:val="0"/>
      <w:spacing w:after="0" w:line="240" w:lineRule="auto"/>
    </w:pPr>
    <w:rPr>
      <w:rFonts w:ascii="Times New Roman" w:eastAsia="Calibri"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41E39"/>
    <w:pPr>
      <w:spacing w:line="360" w:lineRule="auto"/>
      <w:ind w:firstLine="720"/>
      <w:jc w:val="center"/>
    </w:pPr>
    <w:rPr>
      <w:rFonts w:ascii="TimesLT" w:hAnsi="TimesLT"/>
      <w:caps/>
    </w:rPr>
  </w:style>
  <w:style w:type="paragraph" w:styleId="Antrats">
    <w:name w:val="header"/>
    <w:basedOn w:val="prastasis"/>
    <w:link w:val="AntratsDiagrama"/>
    <w:uiPriority w:val="99"/>
    <w:semiHidden/>
    <w:unhideWhenUsed/>
    <w:rsid w:val="00F41E39"/>
    <w:pPr>
      <w:tabs>
        <w:tab w:val="center" w:pos="4819"/>
        <w:tab w:val="right" w:pos="9638"/>
      </w:tabs>
    </w:pPr>
  </w:style>
  <w:style w:type="character" w:customStyle="1" w:styleId="AntratsDiagrama">
    <w:name w:val="Antraštės Diagrama"/>
    <w:basedOn w:val="Numatytasispastraiposriftas"/>
    <w:link w:val="Antrats"/>
    <w:uiPriority w:val="99"/>
    <w:semiHidden/>
    <w:rsid w:val="00F41E39"/>
    <w:rPr>
      <w:rFonts w:ascii="Times New Roman" w:eastAsia="Calibri" w:hAnsi="Times New Roman" w:cs="Times New Roman"/>
      <w:sz w:val="20"/>
      <w:szCs w:val="20"/>
      <w:lang w:eastAsia="lt-LT"/>
    </w:rPr>
  </w:style>
  <w:style w:type="character" w:customStyle="1" w:styleId="Pareigos">
    <w:name w:val="Pareigos"/>
    <w:rsid w:val="00F41E39"/>
    <w:rPr>
      <w:rFonts w:ascii="TimesLT" w:hAnsi="TimesLT"/>
      <w:caps/>
      <w:sz w:val="24"/>
    </w:rPr>
  </w:style>
  <w:style w:type="paragraph" w:styleId="Pagrindiniotekstotrauka">
    <w:name w:val="Body Text Indent"/>
    <w:basedOn w:val="prastasis"/>
    <w:link w:val="PagrindiniotekstotraukaDiagrama"/>
    <w:rsid w:val="00F41E39"/>
    <w:pPr>
      <w:widowControl/>
      <w:tabs>
        <w:tab w:val="right" w:pos="9639"/>
      </w:tabs>
      <w:autoSpaceDE/>
      <w:autoSpaceDN/>
      <w:adjustRightInd/>
      <w:ind w:firstLine="1134"/>
      <w:jc w:val="both"/>
    </w:pPr>
    <w:rPr>
      <w:rFonts w:eastAsia="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F41E39"/>
    <w:rPr>
      <w:rFonts w:ascii="Times New Roman" w:eastAsia="Times New Roman" w:hAnsi="Times New Roman" w:cs="Times New Roman"/>
      <w:sz w:val="24"/>
      <w:szCs w:val="24"/>
    </w:rPr>
  </w:style>
  <w:style w:type="paragraph" w:styleId="Sraopastraipa">
    <w:name w:val="List Paragraph"/>
    <w:basedOn w:val="prastasis"/>
    <w:uiPriority w:val="34"/>
    <w:qFormat/>
    <w:rsid w:val="003A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3399</Words>
  <Characters>1938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Polekauskiene</dc:creator>
  <cp:keywords/>
  <dc:description/>
  <cp:lastModifiedBy>Jolanta Polekauskiene</cp:lastModifiedBy>
  <cp:revision>25</cp:revision>
  <dcterms:created xsi:type="dcterms:W3CDTF">2019-07-25T08:04:00Z</dcterms:created>
  <dcterms:modified xsi:type="dcterms:W3CDTF">2019-07-31T08:15:00Z</dcterms:modified>
</cp:coreProperties>
</file>