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9F0" w:rsidRPr="007419A6" w:rsidRDefault="004E49F0" w:rsidP="007A5B11">
      <w:pPr>
        <w:rPr>
          <w:sz w:val="28"/>
          <w:szCs w:val="28"/>
        </w:rPr>
      </w:pPr>
    </w:p>
    <w:p w:rsidR="004E49F0" w:rsidRPr="007419A6" w:rsidRDefault="004E49F0">
      <w:pPr>
        <w:jc w:val="center"/>
        <w:rPr>
          <w:sz w:val="28"/>
          <w:szCs w:val="28"/>
        </w:rPr>
      </w:pPr>
      <w:r w:rsidRPr="007419A6">
        <w:rPr>
          <w:b/>
          <w:sz w:val="28"/>
          <w:szCs w:val="28"/>
        </w:rPr>
        <w:t xml:space="preserve"> KLAIPĖDOS RAJONO SAVIVALDYBĖS</w:t>
      </w:r>
      <w:r w:rsidRPr="007419A6">
        <w:rPr>
          <w:sz w:val="28"/>
          <w:szCs w:val="28"/>
        </w:rPr>
        <w:t xml:space="preserve"> </w:t>
      </w:r>
      <w:r w:rsidRPr="007419A6">
        <w:rPr>
          <w:b/>
          <w:sz w:val="28"/>
          <w:szCs w:val="28"/>
        </w:rPr>
        <w:t>TARYBA</w:t>
      </w:r>
    </w:p>
    <w:p w:rsidR="004E49F0" w:rsidRDefault="004E49F0" w:rsidP="004655C6">
      <w:pPr>
        <w:jc w:val="center"/>
        <w:rPr>
          <w:b/>
        </w:rPr>
      </w:pPr>
    </w:p>
    <w:p w:rsidR="004E49F0" w:rsidRPr="007419A6" w:rsidRDefault="004E49F0" w:rsidP="004655C6">
      <w:pPr>
        <w:jc w:val="center"/>
        <w:rPr>
          <w:b/>
          <w:bCs/>
          <w:sz w:val="28"/>
          <w:szCs w:val="28"/>
        </w:rPr>
      </w:pPr>
      <w:r w:rsidRPr="007419A6">
        <w:rPr>
          <w:b/>
          <w:bCs/>
          <w:sz w:val="28"/>
          <w:szCs w:val="28"/>
        </w:rPr>
        <w:t>SPRENDIMAS</w:t>
      </w:r>
    </w:p>
    <w:p w:rsidR="004E49F0" w:rsidRPr="007419A6" w:rsidRDefault="004E49F0" w:rsidP="0071453D">
      <w:pPr>
        <w:jc w:val="center"/>
        <w:rPr>
          <w:b/>
          <w:sz w:val="28"/>
          <w:szCs w:val="28"/>
        </w:rPr>
      </w:pPr>
      <w:bookmarkStart w:id="0" w:name="_Hlk492992793"/>
      <w:r w:rsidRPr="007419A6">
        <w:rPr>
          <w:b/>
          <w:sz w:val="28"/>
          <w:szCs w:val="28"/>
        </w:rPr>
        <w:t>DĖL</w:t>
      </w:r>
      <w:r w:rsidR="00A178C2" w:rsidRPr="007419A6">
        <w:rPr>
          <w:b/>
          <w:sz w:val="28"/>
          <w:szCs w:val="28"/>
        </w:rPr>
        <w:t xml:space="preserve"> KLAIPĖDOS RAJONO SAVIVALDYBĖS TARYBOS </w:t>
      </w:r>
      <w:r w:rsidR="00ED3E73" w:rsidRPr="007419A6">
        <w:rPr>
          <w:b/>
          <w:sz w:val="28"/>
          <w:szCs w:val="28"/>
        </w:rPr>
        <w:t>201</w:t>
      </w:r>
      <w:r w:rsidR="0071453D" w:rsidRPr="007419A6">
        <w:rPr>
          <w:b/>
          <w:sz w:val="28"/>
          <w:szCs w:val="28"/>
        </w:rPr>
        <w:t>9</w:t>
      </w:r>
      <w:r w:rsidR="007B5EA2" w:rsidRPr="007419A6">
        <w:rPr>
          <w:b/>
          <w:sz w:val="28"/>
          <w:szCs w:val="28"/>
        </w:rPr>
        <w:t xml:space="preserve"> M. KOVO</w:t>
      </w:r>
      <w:r w:rsidR="0071453D" w:rsidRPr="007419A6">
        <w:rPr>
          <w:b/>
          <w:sz w:val="28"/>
          <w:szCs w:val="28"/>
        </w:rPr>
        <w:t xml:space="preserve"> 2</w:t>
      </w:r>
      <w:r w:rsidR="007419A6" w:rsidRPr="007419A6">
        <w:rPr>
          <w:b/>
          <w:sz w:val="28"/>
          <w:szCs w:val="28"/>
        </w:rPr>
        <w:t>8</w:t>
      </w:r>
      <w:r w:rsidR="007B5EA2" w:rsidRPr="007419A6">
        <w:rPr>
          <w:b/>
          <w:sz w:val="28"/>
          <w:szCs w:val="28"/>
        </w:rPr>
        <w:t xml:space="preserve"> D. SPRENDIMO</w:t>
      </w:r>
      <w:r w:rsidR="00ED3E73" w:rsidRPr="007419A6">
        <w:rPr>
          <w:b/>
          <w:sz w:val="28"/>
          <w:szCs w:val="28"/>
        </w:rPr>
        <w:t xml:space="preserve"> </w:t>
      </w:r>
      <w:r w:rsidR="00A178C2" w:rsidRPr="007419A6">
        <w:rPr>
          <w:b/>
          <w:sz w:val="28"/>
          <w:szCs w:val="28"/>
        </w:rPr>
        <w:t>NR. T11-</w:t>
      </w:r>
      <w:r w:rsidR="001050B6">
        <w:rPr>
          <w:b/>
          <w:sz w:val="28"/>
          <w:szCs w:val="28"/>
        </w:rPr>
        <w:t>84</w:t>
      </w:r>
      <w:r w:rsidRPr="007419A6">
        <w:rPr>
          <w:b/>
          <w:sz w:val="28"/>
          <w:szCs w:val="28"/>
        </w:rPr>
        <w:t xml:space="preserve"> </w:t>
      </w:r>
      <w:r w:rsidR="00A178C2" w:rsidRPr="007419A6">
        <w:rPr>
          <w:b/>
          <w:sz w:val="28"/>
          <w:szCs w:val="28"/>
        </w:rPr>
        <w:t>„</w:t>
      </w:r>
      <w:r w:rsidR="0071453D" w:rsidRPr="007419A6">
        <w:rPr>
          <w:b/>
          <w:sz w:val="28"/>
          <w:szCs w:val="28"/>
        </w:rPr>
        <w:t>DĖL BENDROJO UGDYMO MOKYKLŲ KLASIŲ, PRIEŠMOKYKLINIO UGDYMO GRUPIŲ IR MOKINIŲ SKAIČIAUS NUSTATYMO</w:t>
      </w:r>
      <w:r w:rsidR="00A178C2" w:rsidRPr="007419A6">
        <w:rPr>
          <w:b/>
          <w:sz w:val="28"/>
          <w:szCs w:val="28"/>
        </w:rPr>
        <w:t>“</w:t>
      </w:r>
      <w:r w:rsidR="00E8598A">
        <w:rPr>
          <w:b/>
          <w:sz w:val="28"/>
          <w:szCs w:val="28"/>
        </w:rPr>
        <w:t xml:space="preserve"> </w:t>
      </w:r>
      <w:r w:rsidR="00E10696">
        <w:rPr>
          <w:b/>
          <w:sz w:val="28"/>
          <w:szCs w:val="28"/>
        </w:rPr>
        <w:t>PAKEITIMO</w:t>
      </w:r>
    </w:p>
    <w:bookmarkEnd w:id="0"/>
    <w:p w:rsidR="004E49F0" w:rsidRPr="00576767" w:rsidRDefault="004E49F0" w:rsidP="004655C6">
      <w:pPr>
        <w:pStyle w:val="Antrat1"/>
        <w:rPr>
          <w:b w:val="0"/>
          <w:sz w:val="24"/>
          <w:szCs w:val="24"/>
        </w:rPr>
      </w:pPr>
    </w:p>
    <w:p w:rsidR="004E49F0" w:rsidRPr="00825CEA" w:rsidRDefault="0008276A">
      <w:pPr>
        <w:jc w:val="center"/>
      </w:pPr>
      <w:r>
        <w:t>201</w:t>
      </w:r>
      <w:r w:rsidR="0071453D">
        <w:t>9</w:t>
      </w:r>
      <w:r w:rsidR="004E49F0" w:rsidRPr="00825CEA">
        <w:t xml:space="preserve"> m</w:t>
      </w:r>
      <w:r w:rsidR="0080406E">
        <w:t xml:space="preserve">. </w:t>
      </w:r>
      <w:r w:rsidR="00686925">
        <w:t>ru</w:t>
      </w:r>
      <w:r w:rsidR="000D6FDC">
        <w:t xml:space="preserve">gsėjo </w:t>
      </w:r>
      <w:r w:rsidR="0071453D">
        <w:t xml:space="preserve"> </w:t>
      </w:r>
      <w:r w:rsidR="00ED3E73">
        <w:t xml:space="preserve">  </w:t>
      </w:r>
      <w:r w:rsidR="00366E6B">
        <w:t xml:space="preserve"> </w:t>
      </w:r>
      <w:r w:rsidR="0006645E">
        <w:t xml:space="preserve"> </w:t>
      </w:r>
      <w:r w:rsidR="004E49F0" w:rsidRPr="00825CEA">
        <w:t>d. Nr.</w:t>
      </w:r>
      <w:r w:rsidR="00ED3E73">
        <w:t xml:space="preserve"> T11-</w:t>
      </w:r>
      <w:r w:rsidR="0080406E">
        <w:t xml:space="preserve"> </w:t>
      </w:r>
    </w:p>
    <w:p w:rsidR="004E49F0" w:rsidRDefault="004E49F0">
      <w:pPr>
        <w:jc w:val="center"/>
      </w:pPr>
      <w:r w:rsidRPr="00825CEA">
        <w:t>Gargžda</w:t>
      </w:r>
      <w:r>
        <w:t>i</w:t>
      </w:r>
    </w:p>
    <w:p w:rsidR="00E10696" w:rsidRDefault="00E10696">
      <w:pPr>
        <w:jc w:val="center"/>
      </w:pPr>
    </w:p>
    <w:p w:rsidR="00A4211D" w:rsidRPr="00AF07CE" w:rsidRDefault="00A4211D" w:rsidP="00A4211D">
      <w:pPr>
        <w:jc w:val="both"/>
        <w:rPr>
          <w:b/>
          <w:color w:val="000000"/>
        </w:rPr>
      </w:pPr>
      <w:r w:rsidRPr="00AF07CE">
        <w:rPr>
          <w:color w:val="000000"/>
        </w:rPr>
        <w:tab/>
        <w:t xml:space="preserve"> Klaipėdos rajono savivaldybės taryba,</w:t>
      </w:r>
      <w:r w:rsidR="004104E4">
        <w:rPr>
          <w:color w:val="000000"/>
        </w:rPr>
        <w:t xml:space="preserve"> </w:t>
      </w:r>
      <w:r w:rsidRPr="00AF07CE">
        <w:rPr>
          <w:color w:val="000000"/>
        </w:rPr>
        <w:t>vadovaudamasi Lietuvos Respublikos vietos savivaldos įstatymo 1</w:t>
      </w:r>
      <w:r w:rsidR="0075136B">
        <w:rPr>
          <w:color w:val="000000"/>
        </w:rPr>
        <w:t>8</w:t>
      </w:r>
      <w:r w:rsidRPr="00AF07CE">
        <w:rPr>
          <w:color w:val="000000"/>
        </w:rPr>
        <w:t xml:space="preserve"> straipsnio </w:t>
      </w:r>
      <w:r w:rsidR="0075136B">
        <w:rPr>
          <w:color w:val="000000"/>
        </w:rPr>
        <w:t>1 dalimi</w:t>
      </w:r>
      <w:r w:rsidRPr="00AF07CE">
        <w:rPr>
          <w:color w:val="000000"/>
        </w:rPr>
        <w:t>,</w:t>
      </w:r>
      <w:r>
        <w:rPr>
          <w:color w:val="000000"/>
        </w:rPr>
        <w:t xml:space="preserve"> </w:t>
      </w:r>
      <w:r w:rsidRPr="00ED3E73">
        <w:rPr>
          <w:color w:val="000000"/>
          <w:spacing w:val="40"/>
        </w:rPr>
        <w:t>nusprendžia:</w:t>
      </w:r>
    </w:p>
    <w:p w:rsidR="00A4211D" w:rsidRPr="00ED3E73" w:rsidRDefault="000D6FDC" w:rsidP="008F718F">
      <w:pPr>
        <w:ind w:firstLine="720"/>
        <w:jc w:val="both"/>
        <w:rPr>
          <w:color w:val="000000"/>
        </w:rPr>
      </w:pPr>
      <w:r>
        <w:rPr>
          <w:color w:val="000000"/>
          <w:szCs w:val="24"/>
        </w:rPr>
        <w:t xml:space="preserve">1. </w:t>
      </w:r>
      <w:r w:rsidR="00A4211D">
        <w:rPr>
          <w:color w:val="000000"/>
          <w:szCs w:val="24"/>
        </w:rPr>
        <w:t>Pakeisti Klaipėdos rajono savivaldybės tarybos 201</w:t>
      </w:r>
      <w:r w:rsidR="0071453D">
        <w:rPr>
          <w:color w:val="000000"/>
          <w:szCs w:val="24"/>
        </w:rPr>
        <w:t>9</w:t>
      </w:r>
      <w:r w:rsidR="00ED3E73">
        <w:rPr>
          <w:color w:val="000000"/>
          <w:szCs w:val="24"/>
        </w:rPr>
        <w:t xml:space="preserve"> m. kovo </w:t>
      </w:r>
      <w:r w:rsidR="0071453D">
        <w:rPr>
          <w:color w:val="000000"/>
          <w:szCs w:val="24"/>
        </w:rPr>
        <w:t>2</w:t>
      </w:r>
      <w:r w:rsidR="007419A6">
        <w:rPr>
          <w:color w:val="000000"/>
          <w:szCs w:val="24"/>
        </w:rPr>
        <w:t>8</w:t>
      </w:r>
      <w:r w:rsidR="00ED3E73">
        <w:rPr>
          <w:color w:val="000000"/>
          <w:szCs w:val="24"/>
        </w:rPr>
        <w:t xml:space="preserve"> d. </w:t>
      </w:r>
      <w:r w:rsidR="00A4211D">
        <w:rPr>
          <w:color w:val="000000"/>
          <w:szCs w:val="24"/>
        </w:rPr>
        <w:t>sprendim</w:t>
      </w:r>
      <w:r w:rsidR="00ED3E73">
        <w:rPr>
          <w:color w:val="000000"/>
          <w:szCs w:val="24"/>
        </w:rPr>
        <w:t>ą Nr. T11-</w:t>
      </w:r>
      <w:r w:rsidR="001050B6">
        <w:rPr>
          <w:color w:val="000000"/>
          <w:szCs w:val="24"/>
        </w:rPr>
        <w:t>84</w:t>
      </w:r>
      <w:r w:rsidR="00ED3E73">
        <w:rPr>
          <w:color w:val="000000"/>
          <w:szCs w:val="24"/>
        </w:rPr>
        <w:t xml:space="preserve"> </w:t>
      </w:r>
      <w:bookmarkStart w:id="1" w:name="_Hlk11663203"/>
      <w:r w:rsidR="00A4211D">
        <w:rPr>
          <w:color w:val="000000"/>
          <w:szCs w:val="24"/>
        </w:rPr>
        <w:t>„Dėl bendrojo ugdymo mokyklų klasių</w:t>
      </w:r>
      <w:r w:rsidR="0071453D">
        <w:rPr>
          <w:color w:val="000000"/>
          <w:szCs w:val="24"/>
        </w:rPr>
        <w:t xml:space="preserve">, </w:t>
      </w:r>
      <w:r w:rsidR="00A4211D">
        <w:rPr>
          <w:color w:val="000000"/>
          <w:szCs w:val="24"/>
        </w:rPr>
        <w:t xml:space="preserve">priešmokyklinio ugdymo grupių </w:t>
      </w:r>
      <w:r w:rsidR="0071453D">
        <w:rPr>
          <w:color w:val="000000"/>
          <w:szCs w:val="24"/>
        </w:rPr>
        <w:t xml:space="preserve"> ir mokinių </w:t>
      </w:r>
      <w:r w:rsidR="00A4211D">
        <w:rPr>
          <w:color w:val="000000"/>
          <w:szCs w:val="24"/>
        </w:rPr>
        <w:t>skaičiaus nustatymo“</w:t>
      </w:r>
      <w:r w:rsidR="00ED3E73">
        <w:rPr>
          <w:color w:val="000000"/>
          <w:szCs w:val="24"/>
        </w:rPr>
        <w:t>:</w:t>
      </w:r>
      <w:bookmarkEnd w:id="1"/>
    </w:p>
    <w:p w:rsidR="008C002E" w:rsidRDefault="008C002E" w:rsidP="008C002E">
      <w:pPr>
        <w:ind w:firstLine="720"/>
        <w:jc w:val="both"/>
      </w:pPr>
      <w:r>
        <w:t>1.</w:t>
      </w:r>
      <w:r w:rsidR="00E616AD">
        <w:t>1.</w:t>
      </w:r>
      <w:r>
        <w:t xml:space="preserve"> Pakeisti 1.</w:t>
      </w:r>
      <w:r w:rsidR="000D6FDC">
        <w:t>1</w:t>
      </w:r>
      <w:r>
        <w:t xml:space="preserve"> papunktį ir jį išdėstyti taip:</w:t>
      </w:r>
    </w:p>
    <w:p w:rsidR="000D6FDC" w:rsidRDefault="008C002E" w:rsidP="000D6FDC">
      <w:pPr>
        <w:ind w:firstLine="720"/>
        <w:jc w:val="both"/>
      </w:pPr>
      <w:r>
        <w:t>„</w:t>
      </w:r>
      <w:r w:rsidRPr="00EB0EAC">
        <w:t>1.1.</w:t>
      </w:r>
      <w:r w:rsidR="000D6FDC" w:rsidRPr="0041483D">
        <w:t xml:space="preserve"> Gargždų „Vaivorykštės“ gimnazijai 7 antras gimnazijos klases (10) – 186 mokiniai, po 6 pirmas gimnazijos klases (9) – 1</w:t>
      </w:r>
      <w:r w:rsidR="000D6FDC">
        <w:t>74</w:t>
      </w:r>
      <w:r w:rsidR="000D6FDC" w:rsidRPr="0041483D">
        <w:t xml:space="preserve"> mokini</w:t>
      </w:r>
      <w:r w:rsidR="000D6FDC">
        <w:t>ai</w:t>
      </w:r>
      <w:r w:rsidR="000D6FDC" w:rsidRPr="0041483D">
        <w:t>, ketvirtas gimnazijos klases (12) – 15</w:t>
      </w:r>
      <w:r w:rsidR="000D6FDC">
        <w:t>1</w:t>
      </w:r>
      <w:r w:rsidR="000D6FDC" w:rsidRPr="0041483D">
        <w:t xml:space="preserve"> mokin</w:t>
      </w:r>
      <w:r w:rsidR="00710042">
        <w:t>ys</w:t>
      </w:r>
      <w:r w:rsidR="000D6FDC">
        <w:t xml:space="preserve">,  5 </w:t>
      </w:r>
      <w:r w:rsidR="000D6FDC" w:rsidRPr="0041483D">
        <w:t xml:space="preserve">trečias gimnazijos klases (11) – </w:t>
      </w:r>
      <w:r w:rsidR="00710042">
        <w:t>131</w:t>
      </w:r>
      <w:r w:rsidR="000D6FDC" w:rsidRPr="0041483D">
        <w:t xml:space="preserve"> mokin</w:t>
      </w:r>
      <w:r w:rsidR="00710042">
        <w:t>ys“</w:t>
      </w:r>
      <w:r w:rsidR="00B819AA">
        <w:t>.</w:t>
      </w:r>
    </w:p>
    <w:p w:rsidR="00221C23" w:rsidRDefault="00E616AD" w:rsidP="000D6FDC">
      <w:pPr>
        <w:ind w:firstLine="720"/>
        <w:jc w:val="both"/>
      </w:pPr>
      <w:r>
        <w:t>1.</w:t>
      </w:r>
      <w:r w:rsidR="00221C23">
        <w:t>2. Pakeisti 1.2 papunktį ir jį išdėstyti taip:</w:t>
      </w:r>
    </w:p>
    <w:p w:rsidR="00221C23" w:rsidRPr="00CA4A08" w:rsidRDefault="00C11D26" w:rsidP="00221C23">
      <w:pPr>
        <w:ind w:firstLine="720"/>
        <w:jc w:val="both"/>
      </w:pPr>
      <w:r>
        <w:t>„</w:t>
      </w:r>
      <w:r w:rsidR="00221C23" w:rsidRPr="00CA4A08">
        <w:t>1.2. Veiviržėnų Jurgio Šaulio gimnazijai 1 priešmokyklinio ugdymo grupę – 1</w:t>
      </w:r>
      <w:r w:rsidR="00221C23">
        <w:t>6</w:t>
      </w:r>
      <w:r w:rsidR="00221C23" w:rsidRPr="00CA4A08">
        <w:t xml:space="preserve"> mokinių, po 1 pirmą klasę – 1</w:t>
      </w:r>
      <w:r w:rsidR="00221C23">
        <w:t>8</w:t>
      </w:r>
      <w:r w:rsidR="00221C23" w:rsidRPr="00CA4A08">
        <w:t xml:space="preserve"> mokinių, antrą klasę – </w:t>
      </w:r>
      <w:r w:rsidR="00221C23">
        <w:t>22</w:t>
      </w:r>
      <w:r w:rsidR="00221C23" w:rsidRPr="00CA4A08">
        <w:t xml:space="preserve"> mokini</w:t>
      </w:r>
      <w:r w:rsidR="00221C23">
        <w:t>ai</w:t>
      </w:r>
      <w:r w:rsidR="00221C23" w:rsidRPr="00CA4A08">
        <w:t>, trečią klasę – 1</w:t>
      </w:r>
      <w:r w:rsidR="00221C23">
        <w:t>9</w:t>
      </w:r>
      <w:r w:rsidR="00221C23" w:rsidRPr="00CA4A08">
        <w:t xml:space="preserve"> mokinių, ketvirtą  klasę – </w:t>
      </w:r>
      <w:r w:rsidR="00221C23">
        <w:t>20</w:t>
      </w:r>
      <w:r w:rsidR="00221C23" w:rsidRPr="00CA4A08">
        <w:t xml:space="preserve"> mokinių, penktą klasę – 1</w:t>
      </w:r>
      <w:r w:rsidR="00221C23">
        <w:t>8</w:t>
      </w:r>
      <w:r w:rsidR="00221C23" w:rsidRPr="00CA4A08">
        <w:t xml:space="preserve"> mokinių, šeštą klasę – 22 mokiniai, septintą klasę – 2</w:t>
      </w:r>
      <w:r w:rsidR="00221C23">
        <w:t>4</w:t>
      </w:r>
      <w:r w:rsidR="00221C23" w:rsidRPr="00CA4A08">
        <w:t xml:space="preserve"> mokiniai, aštuntą klasę – 1</w:t>
      </w:r>
      <w:r w:rsidR="001A1D43">
        <w:t>7</w:t>
      </w:r>
      <w:r w:rsidR="00221C23" w:rsidRPr="00CA4A08">
        <w:t xml:space="preserve"> mokinių, pirm</w:t>
      </w:r>
      <w:r w:rsidR="001A1D43">
        <w:t>ą</w:t>
      </w:r>
      <w:r w:rsidR="00221C23" w:rsidRPr="00CA4A08">
        <w:t xml:space="preserve"> gimnazijos klas</w:t>
      </w:r>
      <w:r w:rsidR="00221C23">
        <w:t>ę</w:t>
      </w:r>
      <w:r w:rsidR="00221C23" w:rsidRPr="00CA4A08">
        <w:t xml:space="preserve"> (9) – </w:t>
      </w:r>
      <w:r w:rsidR="001A1D43">
        <w:t>29</w:t>
      </w:r>
      <w:r w:rsidR="00221C23" w:rsidRPr="00CA4A08">
        <w:t xml:space="preserve"> mokiniai</w:t>
      </w:r>
      <w:r w:rsidR="001A1D43">
        <w:t>,</w:t>
      </w:r>
      <w:r w:rsidR="00221C23" w:rsidRPr="00CA4A08">
        <w:t xml:space="preserve"> </w:t>
      </w:r>
      <w:r w:rsidR="001A1D43" w:rsidRPr="00CA4A08">
        <w:t>treči</w:t>
      </w:r>
      <w:r w:rsidR="001A1D43">
        <w:t>ą</w:t>
      </w:r>
      <w:r w:rsidR="001A1D43" w:rsidRPr="00CA4A08">
        <w:t xml:space="preserve"> gimnazijos klas</w:t>
      </w:r>
      <w:r w:rsidR="001A1D43">
        <w:t>ę</w:t>
      </w:r>
      <w:r w:rsidR="001A1D43" w:rsidRPr="00CA4A08">
        <w:t xml:space="preserve"> (11) – </w:t>
      </w:r>
      <w:r w:rsidR="001A1D43">
        <w:t>26</w:t>
      </w:r>
      <w:r w:rsidR="001A1D43" w:rsidRPr="00CA4A08">
        <w:t xml:space="preserve"> mokiniai</w:t>
      </w:r>
      <w:r w:rsidR="001A1D43">
        <w:t>,</w:t>
      </w:r>
      <w:r w:rsidR="001A1D43" w:rsidRPr="00CA4A08">
        <w:t xml:space="preserve"> </w:t>
      </w:r>
      <w:r w:rsidR="00221C23" w:rsidRPr="00CA4A08">
        <w:t>27 mokiniai</w:t>
      </w:r>
      <w:r w:rsidR="001A1D43">
        <w:t xml:space="preserve"> ir </w:t>
      </w:r>
      <w:r w:rsidR="00221C23" w:rsidRPr="00CA4A08">
        <w:t>ketvirtą gimnazijos klasę (12) – 1</w:t>
      </w:r>
      <w:r w:rsidR="001A1D43">
        <w:t>9</w:t>
      </w:r>
      <w:r w:rsidR="00221C23" w:rsidRPr="00CA4A08">
        <w:t xml:space="preserve"> mokinių, </w:t>
      </w:r>
      <w:r w:rsidR="001A1D43">
        <w:t>2</w:t>
      </w:r>
      <w:r w:rsidR="00221C23" w:rsidRPr="00CA4A08">
        <w:t xml:space="preserve"> </w:t>
      </w:r>
      <w:r w:rsidR="001A1D43" w:rsidRPr="00CA4A08">
        <w:t>antr</w:t>
      </w:r>
      <w:r w:rsidR="001A1D43">
        <w:t>as</w:t>
      </w:r>
      <w:r w:rsidR="001A1D43" w:rsidRPr="00CA4A08">
        <w:t xml:space="preserve"> gimnazijos klas</w:t>
      </w:r>
      <w:r w:rsidR="001A1D43">
        <w:t xml:space="preserve">es </w:t>
      </w:r>
      <w:r w:rsidR="001A1D43" w:rsidRPr="00CA4A08">
        <w:t xml:space="preserve">(10) – </w:t>
      </w:r>
      <w:r w:rsidR="001A1D43">
        <w:t>31 mokinys.“</w:t>
      </w:r>
    </w:p>
    <w:p w:rsidR="00033F01" w:rsidRDefault="00E616AD" w:rsidP="000D6FDC">
      <w:pPr>
        <w:ind w:firstLine="720"/>
        <w:jc w:val="both"/>
      </w:pPr>
      <w:r>
        <w:t>1.</w:t>
      </w:r>
      <w:r w:rsidR="00C11D26">
        <w:t>3</w:t>
      </w:r>
      <w:r w:rsidR="00033F01">
        <w:t>. Pakeisti 1.9 papunktį ir jį išdėstyti taip:</w:t>
      </w:r>
    </w:p>
    <w:p w:rsidR="00065BB6" w:rsidRDefault="00033F01" w:rsidP="00065BB6">
      <w:pPr>
        <w:ind w:firstLine="720"/>
        <w:jc w:val="both"/>
      </w:pPr>
      <w:r>
        <w:t>„</w:t>
      </w:r>
      <w:r w:rsidR="00065BB6" w:rsidRPr="002D2E80">
        <w:t>1.</w:t>
      </w:r>
      <w:r w:rsidR="00065BB6">
        <w:t>9</w:t>
      </w:r>
      <w:r w:rsidR="00065BB6" w:rsidRPr="002D2E80">
        <w:t>. Priekulės I.</w:t>
      </w:r>
      <w:r w:rsidR="00177654">
        <w:t xml:space="preserve"> </w:t>
      </w:r>
      <w:bookmarkStart w:id="2" w:name="_GoBack"/>
      <w:bookmarkEnd w:id="2"/>
      <w:r w:rsidR="00065BB6" w:rsidRPr="002D2E80">
        <w:t>Simonaitytės gimnazijai 4 priešmokyklinio ugdymo grupes – 8</w:t>
      </w:r>
      <w:r>
        <w:t>2</w:t>
      </w:r>
      <w:r w:rsidR="00065BB6" w:rsidRPr="002D2E80">
        <w:t xml:space="preserve"> mokini</w:t>
      </w:r>
      <w:r>
        <w:t>ai</w:t>
      </w:r>
      <w:r w:rsidR="00065BB6" w:rsidRPr="002D2E80">
        <w:t xml:space="preserve">, po 3 pirmas klases – </w:t>
      </w:r>
      <w:r>
        <w:t>69</w:t>
      </w:r>
      <w:r w:rsidR="00065BB6" w:rsidRPr="002D2E80">
        <w:t xml:space="preserve"> mokini</w:t>
      </w:r>
      <w:r>
        <w:t>ai</w:t>
      </w:r>
      <w:r w:rsidR="00065BB6" w:rsidRPr="002D2E80">
        <w:t>, antras klases – 7</w:t>
      </w:r>
      <w:r>
        <w:t>0</w:t>
      </w:r>
      <w:r w:rsidR="00065BB6" w:rsidRPr="002D2E80">
        <w:t xml:space="preserve"> mokin</w:t>
      </w:r>
      <w:r>
        <w:t>ių</w:t>
      </w:r>
      <w:r w:rsidR="00065BB6" w:rsidRPr="002D2E80">
        <w:t xml:space="preserve">, trečias klases – </w:t>
      </w:r>
      <w:r>
        <w:t>82</w:t>
      </w:r>
      <w:r w:rsidR="00065BB6" w:rsidRPr="002D2E80">
        <w:t xml:space="preserve"> mokiniai, ketvirtas klases – 7</w:t>
      </w:r>
      <w:r>
        <w:t>3</w:t>
      </w:r>
      <w:r w:rsidR="00065BB6" w:rsidRPr="002D2E80">
        <w:t xml:space="preserve"> mokiniai, penktas klases – 7</w:t>
      </w:r>
      <w:r>
        <w:t>5</w:t>
      </w:r>
      <w:r w:rsidR="00065BB6" w:rsidRPr="002D2E80">
        <w:t xml:space="preserve"> mokiniai, šeštas klases – 7</w:t>
      </w:r>
      <w:r>
        <w:t>8</w:t>
      </w:r>
      <w:r w:rsidR="00065BB6" w:rsidRPr="002D2E80">
        <w:t xml:space="preserve"> mokiniai, septintas klases – 61 mokinys, aštuntas klases – 6</w:t>
      </w:r>
      <w:r>
        <w:t>5</w:t>
      </w:r>
      <w:r w:rsidR="00065BB6" w:rsidRPr="002D2E80">
        <w:t xml:space="preserve"> mokiniai, po 2 pirmas (9) gimnazijos klases – </w:t>
      </w:r>
      <w:r>
        <w:t>49</w:t>
      </w:r>
      <w:r w:rsidR="00065BB6" w:rsidRPr="002D2E80">
        <w:t xml:space="preserve"> mokini</w:t>
      </w:r>
      <w:r>
        <w:t>ai,</w:t>
      </w:r>
      <w:r w:rsidRPr="00033F01">
        <w:t xml:space="preserve"> </w:t>
      </w:r>
      <w:r w:rsidRPr="002D2E80">
        <w:t xml:space="preserve">antras (10) gimnazijos klases – </w:t>
      </w:r>
      <w:r>
        <w:t>57</w:t>
      </w:r>
      <w:r w:rsidRPr="002D2E80">
        <w:t xml:space="preserve"> mokin</w:t>
      </w:r>
      <w:r>
        <w:t>iai</w:t>
      </w:r>
      <w:r w:rsidR="00065BB6" w:rsidRPr="002D2E80">
        <w:t>, po 1 trečią (11) gimnazijos klasę – 1</w:t>
      </w:r>
      <w:r>
        <w:t>7</w:t>
      </w:r>
      <w:r w:rsidR="00065BB6" w:rsidRPr="002D2E80">
        <w:t xml:space="preserve"> mokinių, ketvirtą (12) gimnazijos klasę – 18 mokinių</w:t>
      </w:r>
      <w:r>
        <w:t>“</w:t>
      </w:r>
      <w:r w:rsidR="00065BB6" w:rsidRPr="002D2E80">
        <w:t xml:space="preserve">. </w:t>
      </w:r>
    </w:p>
    <w:p w:rsidR="00B749EE" w:rsidRDefault="00B749EE" w:rsidP="00B749EE">
      <w:pPr>
        <w:ind w:firstLine="720"/>
        <w:jc w:val="both"/>
        <w:rPr>
          <w:color w:val="000000"/>
          <w:szCs w:val="24"/>
        </w:rPr>
      </w:pPr>
      <w:r>
        <w:rPr>
          <w:color w:val="000000"/>
          <w:szCs w:val="24"/>
        </w:rPr>
        <w:t xml:space="preserve">1.4. </w:t>
      </w:r>
      <w:r>
        <w:rPr>
          <w:color w:val="000000"/>
          <w:szCs w:val="24"/>
        </w:rPr>
        <w:t>Pakeisti 1.12 papunktį ir jį išdėstyti taip:</w:t>
      </w:r>
    </w:p>
    <w:p w:rsidR="00B749EE" w:rsidRDefault="00B749EE" w:rsidP="00B749EE">
      <w:pPr>
        <w:ind w:firstLine="720"/>
        <w:jc w:val="both"/>
      </w:pPr>
      <w:r>
        <w:rPr>
          <w:color w:val="000000"/>
          <w:szCs w:val="24"/>
        </w:rPr>
        <w:t xml:space="preserve"> </w:t>
      </w:r>
      <w:r>
        <w:rPr>
          <w:color w:val="000000"/>
          <w:szCs w:val="24"/>
        </w:rPr>
        <w:t>„1.12.</w:t>
      </w:r>
      <w:r>
        <w:t xml:space="preserve">  </w:t>
      </w:r>
      <w:r w:rsidRPr="00EB0EAC">
        <w:t xml:space="preserve">Dituvos pagrindinei mokyklai </w:t>
      </w:r>
      <w:r>
        <w:t>1</w:t>
      </w:r>
      <w:r w:rsidRPr="00EB0EAC">
        <w:t xml:space="preserve"> priešmokyklinio ugdymo grupę – 1</w:t>
      </w:r>
      <w:r>
        <w:t>1</w:t>
      </w:r>
      <w:r w:rsidRPr="00EB0EAC">
        <w:t xml:space="preserve"> mokinių,  </w:t>
      </w:r>
      <w:r>
        <w:t>po 1</w:t>
      </w:r>
      <w:r w:rsidRPr="00EB0EAC">
        <w:t xml:space="preserve"> pirmą klasę – </w:t>
      </w:r>
      <w:r>
        <w:t>12</w:t>
      </w:r>
      <w:r w:rsidRPr="00EB0EAC">
        <w:t xml:space="preserve"> mokini</w:t>
      </w:r>
      <w:r>
        <w:t>ų</w:t>
      </w:r>
      <w:r w:rsidRPr="00EB0EAC">
        <w:t>,</w:t>
      </w:r>
      <w:r>
        <w:t xml:space="preserve"> </w:t>
      </w:r>
      <w:r w:rsidRPr="00EB0EAC">
        <w:t>antr</w:t>
      </w:r>
      <w:r>
        <w:t xml:space="preserve">ą </w:t>
      </w:r>
      <w:r w:rsidRPr="00EB0EAC">
        <w:t xml:space="preserve"> kl</w:t>
      </w:r>
      <w:r>
        <w:t xml:space="preserve">asę </w:t>
      </w:r>
      <w:r w:rsidRPr="00EB0EAC">
        <w:t xml:space="preserve">– </w:t>
      </w:r>
      <w:r>
        <w:t>8</w:t>
      </w:r>
      <w:r w:rsidRPr="00EB0EAC">
        <w:t xml:space="preserve"> mok</w:t>
      </w:r>
      <w:r>
        <w:t>iniai,</w:t>
      </w:r>
      <w:r w:rsidRPr="00EB0EAC">
        <w:t xml:space="preserve"> treči</w:t>
      </w:r>
      <w:r>
        <w:t>ą</w:t>
      </w:r>
      <w:r w:rsidRPr="00EB0EAC">
        <w:t xml:space="preserve"> kl</w:t>
      </w:r>
      <w:r>
        <w:t>asę</w:t>
      </w:r>
      <w:r w:rsidRPr="00EB0EAC">
        <w:t xml:space="preserve"> – </w:t>
      </w:r>
      <w:r>
        <w:t>8</w:t>
      </w:r>
      <w:r w:rsidRPr="00EB0EAC">
        <w:t xml:space="preserve"> mok</w:t>
      </w:r>
      <w:r>
        <w:t xml:space="preserve">iniai, </w:t>
      </w:r>
      <w:r w:rsidRPr="00EB0EAC">
        <w:t>ketvirtą klasę – 1</w:t>
      </w:r>
      <w:r>
        <w:t>4</w:t>
      </w:r>
      <w:r w:rsidRPr="00EB0EAC">
        <w:t xml:space="preserve"> mokinių, penktą klasę – </w:t>
      </w:r>
      <w:r>
        <w:t>9</w:t>
      </w:r>
      <w:r w:rsidRPr="00EB0EAC">
        <w:t xml:space="preserve"> mokini</w:t>
      </w:r>
      <w:r>
        <w:t>ai</w:t>
      </w:r>
      <w:r w:rsidRPr="00EB0EAC">
        <w:t>, šeštą klasę – 11 mokinių, septintą klasę – 1</w:t>
      </w:r>
      <w:r>
        <w:t>0</w:t>
      </w:r>
      <w:r w:rsidRPr="00EB0EAC">
        <w:t xml:space="preserve"> mokinių, aštuntą klasę – </w:t>
      </w:r>
      <w:r>
        <w:t>9</w:t>
      </w:r>
      <w:r w:rsidRPr="00EB0EAC">
        <w:t xml:space="preserve"> mokini</w:t>
      </w:r>
      <w:r>
        <w:t>ai</w:t>
      </w:r>
      <w:r w:rsidRPr="00EB0EAC">
        <w:t xml:space="preserve">, devintą klasę – </w:t>
      </w:r>
      <w:r>
        <w:t>8</w:t>
      </w:r>
      <w:r w:rsidRPr="00EB0EAC">
        <w:t xml:space="preserve"> mokini</w:t>
      </w:r>
      <w:r>
        <w:t>ai</w:t>
      </w:r>
      <w:r w:rsidRPr="00EB0EAC">
        <w:t>, dešimtą klasę – 8 mokiniai.</w:t>
      </w:r>
      <w:r>
        <w:t>“</w:t>
      </w:r>
      <w:r w:rsidRPr="009A5430">
        <w:t xml:space="preserve"> </w:t>
      </w:r>
    </w:p>
    <w:p w:rsidR="00B819AA" w:rsidRPr="00B749EE" w:rsidRDefault="00B819AA" w:rsidP="00B749EE">
      <w:pPr>
        <w:ind w:firstLine="720"/>
        <w:jc w:val="both"/>
        <w:rPr>
          <w:color w:val="000000"/>
          <w:szCs w:val="24"/>
        </w:rPr>
      </w:pPr>
      <w:r>
        <w:t xml:space="preserve"> </w:t>
      </w:r>
      <w:r w:rsidR="00B749EE">
        <w:rPr>
          <w:color w:val="000000"/>
          <w:szCs w:val="24"/>
        </w:rPr>
        <w:t xml:space="preserve">1.5. </w:t>
      </w:r>
      <w:r>
        <w:t>Pakeisti 1.24 papunktį ir jį išdėstyti taip:</w:t>
      </w:r>
    </w:p>
    <w:p w:rsidR="00B819AA" w:rsidRPr="00B65E6A" w:rsidRDefault="00710042" w:rsidP="00B819AA">
      <w:pPr>
        <w:ind w:firstLine="720"/>
        <w:jc w:val="both"/>
      </w:pPr>
      <w:r>
        <w:t>„</w:t>
      </w:r>
      <w:r w:rsidR="00B819AA" w:rsidRPr="00B65E6A">
        <w:t>1.2</w:t>
      </w:r>
      <w:r w:rsidR="00B819AA">
        <w:t>4</w:t>
      </w:r>
      <w:r w:rsidR="00B819AA" w:rsidRPr="00B65E6A">
        <w:t xml:space="preserve">. </w:t>
      </w:r>
      <w:proofErr w:type="spellStart"/>
      <w:r w:rsidR="00B819AA" w:rsidRPr="00B65E6A">
        <w:t>Vėžaičių</w:t>
      </w:r>
      <w:proofErr w:type="spellEnd"/>
      <w:r w:rsidR="00B819AA" w:rsidRPr="00B65E6A">
        <w:t xml:space="preserve"> pagrindinei mokyklai 2 priešmokyklinio ugdymo grup</w:t>
      </w:r>
      <w:r w:rsidR="00B819AA">
        <w:t>es</w:t>
      </w:r>
      <w:r w:rsidR="00B819AA" w:rsidRPr="00B65E6A">
        <w:t xml:space="preserve"> – 33 mokiniai, po </w:t>
      </w:r>
      <w:r w:rsidR="00B819AA">
        <w:t xml:space="preserve">2 </w:t>
      </w:r>
      <w:r w:rsidR="00B819AA" w:rsidRPr="00B65E6A">
        <w:t>pirm</w:t>
      </w:r>
      <w:r w:rsidR="00B819AA">
        <w:t xml:space="preserve">as </w:t>
      </w:r>
      <w:r w:rsidR="00B819AA" w:rsidRPr="00B65E6A">
        <w:t xml:space="preserve"> klas</w:t>
      </w:r>
      <w:r w:rsidR="00B819AA">
        <w:t>es</w:t>
      </w:r>
      <w:r w:rsidR="00B819AA" w:rsidRPr="00B65E6A">
        <w:t xml:space="preserve"> – 2</w:t>
      </w:r>
      <w:r w:rsidR="00B819AA">
        <w:t>6</w:t>
      </w:r>
      <w:r w:rsidR="00B819AA" w:rsidRPr="00B65E6A">
        <w:t xml:space="preserve"> mokiniai, trečias klases – 3</w:t>
      </w:r>
      <w:r w:rsidR="00B819AA">
        <w:t>2</w:t>
      </w:r>
      <w:r w:rsidR="00B819AA" w:rsidRPr="00B65E6A">
        <w:t xml:space="preserve"> mokiniai, </w:t>
      </w:r>
      <w:r w:rsidR="00B819AA">
        <w:t xml:space="preserve">po 1 </w:t>
      </w:r>
      <w:r w:rsidR="00B819AA" w:rsidRPr="00B65E6A">
        <w:t>antrą klasę – 26 mokiniai, ketvirtą klasę – 2</w:t>
      </w:r>
      <w:r w:rsidR="00B819AA">
        <w:t>7</w:t>
      </w:r>
      <w:r w:rsidR="00B819AA" w:rsidRPr="00B65E6A">
        <w:t xml:space="preserve"> mokiniai, penktą klasę – 2</w:t>
      </w:r>
      <w:r w:rsidR="00B819AA">
        <w:t>2</w:t>
      </w:r>
      <w:r w:rsidR="00B819AA" w:rsidRPr="00B65E6A">
        <w:t xml:space="preserve"> mokiniai, šeštą klasę – 2</w:t>
      </w:r>
      <w:r w:rsidR="00B819AA">
        <w:t>2</w:t>
      </w:r>
      <w:r w:rsidR="00B819AA" w:rsidRPr="00B65E6A">
        <w:t xml:space="preserve"> mokin</w:t>
      </w:r>
      <w:r w:rsidR="00B819AA">
        <w:t>iai</w:t>
      </w:r>
      <w:r w:rsidR="00B819AA" w:rsidRPr="00B65E6A">
        <w:t>, septintą klasę – 12 mokinių, aštuntą klasę – 2</w:t>
      </w:r>
      <w:r w:rsidR="00B819AA">
        <w:t>2</w:t>
      </w:r>
      <w:r w:rsidR="00B819AA" w:rsidRPr="00B65E6A">
        <w:t xml:space="preserve"> mokiniai, devintą klasę – </w:t>
      </w:r>
      <w:r w:rsidR="00B819AA">
        <w:t>11</w:t>
      </w:r>
      <w:r w:rsidR="00B819AA" w:rsidRPr="00B65E6A">
        <w:t xml:space="preserve"> mokini</w:t>
      </w:r>
      <w:r w:rsidR="00B819AA">
        <w:t>ų, dešimtą klasę – 8 mokiniai.“</w:t>
      </w:r>
    </w:p>
    <w:p w:rsidR="001050B6" w:rsidRPr="008C002E" w:rsidRDefault="001050B6" w:rsidP="008C002E">
      <w:pPr>
        <w:ind w:firstLine="720"/>
        <w:jc w:val="both"/>
      </w:pPr>
      <w:r w:rsidRPr="001050B6">
        <w:rPr>
          <w:color w:val="000000"/>
          <w:shd w:val="clear" w:color="auto" w:fill="FFFFFF"/>
        </w:rPr>
        <w:t>Šis sprendimas per vieną mėnesį nuo jo įteikimo ar pranešimo suinteresuotai šaliai apie viešojo administravimo subjekto veiksmus (atsisakymą atlikti veiksmus) dienos gali būti skundžiamas Lietuvos administracinių ginčų komisijos Klaipėdos apygardos skyriui (Herkaus Manto g. 37, LT-92236, Klaipėda) arba Regionų apygardos administracinio teismo Klaipėdos rūmams (</w:t>
      </w:r>
      <w:r w:rsidRPr="001050B6">
        <w:rPr>
          <w:color w:val="222222"/>
          <w:shd w:val="clear" w:color="auto" w:fill="FFFFFF"/>
        </w:rPr>
        <w:t xml:space="preserve">Galinio Pylimo g. 9, LT-91230 Klaipėda) </w:t>
      </w:r>
      <w:r w:rsidRPr="001050B6">
        <w:rPr>
          <w:color w:val="000000"/>
          <w:shd w:val="clear" w:color="auto" w:fill="FFFFFF"/>
        </w:rPr>
        <w:t>Lietuvos Respublikos administracinių bylų teisenos įstatymo nustatyta tvarka.</w:t>
      </w:r>
    </w:p>
    <w:p w:rsidR="004E49F0" w:rsidRDefault="004E49F0" w:rsidP="00F91BF8"/>
    <w:p w:rsidR="00C20D0A" w:rsidRPr="00F3650A" w:rsidRDefault="004E49F0" w:rsidP="00F3650A">
      <w:r>
        <w:lastRenderedPageBreak/>
        <w:t>Savivaldybės meras</w:t>
      </w:r>
      <w:r w:rsidRPr="00825CEA">
        <w:t xml:space="preserve">                             </w:t>
      </w:r>
      <w:r w:rsidRPr="00825CEA">
        <w:tab/>
      </w:r>
      <w:r w:rsidRPr="00825CEA">
        <w:tab/>
      </w:r>
      <w:r w:rsidRPr="00825CEA">
        <w:tab/>
      </w:r>
      <w:r w:rsidRPr="00825CEA">
        <w:tab/>
      </w:r>
      <w:r>
        <w:t xml:space="preserve">                </w:t>
      </w:r>
    </w:p>
    <w:p w:rsidR="00F3650A" w:rsidRDefault="00F3650A" w:rsidP="003E2B2B">
      <w:pPr>
        <w:rPr>
          <w:szCs w:val="24"/>
        </w:rPr>
      </w:pPr>
    </w:p>
    <w:p w:rsidR="008F718F" w:rsidRPr="007C1924" w:rsidRDefault="008F718F" w:rsidP="003E2B2B">
      <w:pPr>
        <w:rPr>
          <w:b/>
          <w:szCs w:val="24"/>
        </w:rPr>
      </w:pPr>
      <w:r w:rsidRPr="00E0747E">
        <w:rPr>
          <w:szCs w:val="24"/>
        </w:rPr>
        <w:t>TEIKIA</w:t>
      </w:r>
      <w:r w:rsidRPr="00E0747E">
        <w:rPr>
          <w:color w:val="000000"/>
          <w:szCs w:val="24"/>
        </w:rPr>
        <w:t xml:space="preserve"> </w:t>
      </w:r>
      <w:r w:rsidRPr="00E0747E">
        <w:rPr>
          <w:color w:val="000000"/>
          <w:szCs w:val="24"/>
        </w:rPr>
        <w:tab/>
      </w:r>
      <w:r w:rsidRPr="00E0747E">
        <w:rPr>
          <w:color w:val="000000"/>
          <w:szCs w:val="24"/>
        </w:rPr>
        <w:tab/>
      </w:r>
      <w:r w:rsidRPr="00E0747E">
        <w:rPr>
          <w:color w:val="000000"/>
          <w:szCs w:val="24"/>
        </w:rPr>
        <w:tab/>
      </w:r>
      <w:r w:rsidRPr="00E0747E">
        <w:rPr>
          <w:color w:val="000000"/>
          <w:szCs w:val="24"/>
        </w:rPr>
        <w:tab/>
      </w:r>
      <w:r w:rsidRPr="00E0747E">
        <w:rPr>
          <w:color w:val="000000"/>
          <w:szCs w:val="24"/>
        </w:rPr>
        <w:tab/>
      </w:r>
      <w:r w:rsidRPr="00E0747E">
        <w:rPr>
          <w:color w:val="000000"/>
          <w:szCs w:val="24"/>
        </w:rPr>
        <w:tab/>
      </w:r>
      <w:r w:rsidRPr="00E0747E">
        <w:rPr>
          <w:color w:val="000000"/>
          <w:szCs w:val="24"/>
        </w:rPr>
        <w:tab/>
      </w:r>
    </w:p>
    <w:p w:rsidR="003E2B2B" w:rsidRPr="00E0747E" w:rsidRDefault="007419A6" w:rsidP="003E2B2B">
      <w:pPr>
        <w:rPr>
          <w:color w:val="000000"/>
          <w:szCs w:val="24"/>
        </w:rPr>
      </w:pPr>
      <w:r>
        <w:rPr>
          <w:szCs w:val="24"/>
        </w:rPr>
        <w:t>A. Bogdanovas</w:t>
      </w:r>
      <w:r w:rsidR="008F718F" w:rsidRPr="00E0747E">
        <w:rPr>
          <w:color w:val="000000"/>
          <w:szCs w:val="24"/>
        </w:rPr>
        <w:tab/>
      </w:r>
      <w:r w:rsidR="008F718F" w:rsidRPr="00E0747E">
        <w:rPr>
          <w:color w:val="000000"/>
          <w:szCs w:val="24"/>
        </w:rPr>
        <w:tab/>
        <w:t xml:space="preserve">            </w:t>
      </w:r>
      <w:r w:rsidR="008F718F" w:rsidRPr="00E0747E">
        <w:rPr>
          <w:color w:val="000000"/>
          <w:szCs w:val="24"/>
        </w:rPr>
        <w:tab/>
      </w:r>
      <w:r>
        <w:rPr>
          <w:szCs w:val="24"/>
        </w:rPr>
        <w:t xml:space="preserve">           </w:t>
      </w:r>
      <w:r w:rsidR="003E2B2B">
        <w:rPr>
          <w:szCs w:val="24"/>
        </w:rPr>
        <w:t xml:space="preserve"> </w:t>
      </w:r>
    </w:p>
    <w:p w:rsidR="003E2B2B" w:rsidRPr="003E2B2B" w:rsidRDefault="003E2B2B" w:rsidP="003E2B2B">
      <w:pPr>
        <w:rPr>
          <w:b/>
          <w:szCs w:val="24"/>
        </w:rPr>
      </w:pPr>
      <w:r>
        <w:rPr>
          <w:color w:val="000000"/>
          <w:szCs w:val="24"/>
        </w:rPr>
        <w:t xml:space="preserve">                                                                                   </w:t>
      </w:r>
    </w:p>
    <w:p w:rsidR="008F718F" w:rsidRPr="00E0747E" w:rsidRDefault="008F718F" w:rsidP="003E2B2B">
      <w:pPr>
        <w:rPr>
          <w:color w:val="000000"/>
          <w:szCs w:val="24"/>
        </w:rPr>
      </w:pPr>
      <w:r w:rsidRPr="00E0747E">
        <w:rPr>
          <w:szCs w:val="24"/>
        </w:rPr>
        <w:t>PARENGĖ</w:t>
      </w:r>
      <w:r w:rsidRPr="00E0747E">
        <w:rPr>
          <w:color w:val="000000"/>
          <w:szCs w:val="24"/>
        </w:rPr>
        <w:t xml:space="preserve"> </w:t>
      </w:r>
      <w:r w:rsidRPr="00E0747E">
        <w:rPr>
          <w:color w:val="000000"/>
          <w:szCs w:val="24"/>
        </w:rPr>
        <w:tab/>
      </w:r>
      <w:r w:rsidRPr="00E0747E">
        <w:rPr>
          <w:color w:val="000000"/>
          <w:szCs w:val="24"/>
        </w:rPr>
        <w:tab/>
      </w:r>
      <w:r w:rsidRPr="00E0747E">
        <w:rPr>
          <w:color w:val="000000"/>
          <w:szCs w:val="24"/>
        </w:rPr>
        <w:tab/>
      </w:r>
      <w:r w:rsidRPr="00E0747E">
        <w:rPr>
          <w:color w:val="000000"/>
          <w:szCs w:val="24"/>
        </w:rPr>
        <w:tab/>
      </w:r>
      <w:r w:rsidRPr="00E0747E">
        <w:rPr>
          <w:color w:val="000000"/>
          <w:szCs w:val="24"/>
        </w:rPr>
        <w:tab/>
      </w:r>
      <w:r w:rsidRPr="00E0747E">
        <w:rPr>
          <w:szCs w:val="24"/>
        </w:rPr>
        <w:t xml:space="preserve"> </w:t>
      </w:r>
      <w:r w:rsidR="003E2B2B">
        <w:rPr>
          <w:szCs w:val="24"/>
        </w:rPr>
        <w:t xml:space="preserve">           </w:t>
      </w:r>
    </w:p>
    <w:p w:rsidR="003E2B2B" w:rsidRDefault="008F718F" w:rsidP="003E2B2B">
      <w:pPr>
        <w:rPr>
          <w:color w:val="010101"/>
          <w:shd w:val="clear" w:color="auto" w:fill="FFFFFF"/>
        </w:rPr>
      </w:pPr>
      <w:r w:rsidRPr="00E0747E">
        <w:rPr>
          <w:szCs w:val="24"/>
        </w:rPr>
        <w:t>A. Petravičius</w:t>
      </w:r>
      <w:r w:rsidRPr="00E0747E">
        <w:rPr>
          <w:color w:val="000000"/>
          <w:szCs w:val="24"/>
        </w:rPr>
        <w:t xml:space="preserve"> </w:t>
      </w:r>
      <w:r w:rsidRPr="00E0747E">
        <w:rPr>
          <w:color w:val="000000"/>
          <w:szCs w:val="24"/>
        </w:rPr>
        <w:tab/>
      </w:r>
      <w:r w:rsidRPr="00E0747E">
        <w:rPr>
          <w:color w:val="000000"/>
          <w:szCs w:val="24"/>
        </w:rPr>
        <w:tab/>
      </w:r>
      <w:r w:rsidRPr="00E0747E">
        <w:rPr>
          <w:color w:val="000000"/>
          <w:szCs w:val="24"/>
        </w:rPr>
        <w:tab/>
        <w:t xml:space="preserve">           </w:t>
      </w:r>
      <w:r w:rsidRPr="00E0747E">
        <w:rPr>
          <w:color w:val="000000"/>
          <w:szCs w:val="24"/>
        </w:rPr>
        <w:tab/>
      </w:r>
      <w:r w:rsidRPr="00E0747E">
        <w:rPr>
          <w:color w:val="000000"/>
          <w:szCs w:val="24"/>
        </w:rPr>
        <w:tab/>
      </w:r>
      <w:r w:rsidRPr="00E0747E">
        <w:rPr>
          <w:szCs w:val="24"/>
        </w:rPr>
        <w:tab/>
      </w:r>
    </w:p>
    <w:p w:rsidR="007419A6" w:rsidRDefault="007419A6" w:rsidP="003E2B2B">
      <w:pPr>
        <w:rPr>
          <w:color w:val="010101"/>
          <w:shd w:val="clear" w:color="auto" w:fill="FFFFFF"/>
        </w:rPr>
      </w:pPr>
      <w:r>
        <w:rPr>
          <w:color w:val="010101"/>
          <w:shd w:val="clear" w:color="auto" w:fill="FFFFFF"/>
        </w:rPr>
        <w:tab/>
      </w:r>
      <w:r>
        <w:rPr>
          <w:color w:val="010101"/>
          <w:shd w:val="clear" w:color="auto" w:fill="FFFFFF"/>
        </w:rPr>
        <w:tab/>
      </w:r>
      <w:r>
        <w:rPr>
          <w:color w:val="010101"/>
          <w:shd w:val="clear" w:color="auto" w:fill="FFFFFF"/>
        </w:rPr>
        <w:tab/>
      </w:r>
      <w:r>
        <w:rPr>
          <w:color w:val="010101"/>
          <w:shd w:val="clear" w:color="auto" w:fill="FFFFFF"/>
        </w:rPr>
        <w:tab/>
      </w:r>
      <w:r>
        <w:rPr>
          <w:color w:val="010101"/>
          <w:shd w:val="clear" w:color="auto" w:fill="FFFFFF"/>
        </w:rPr>
        <w:tab/>
      </w:r>
      <w:r>
        <w:rPr>
          <w:color w:val="010101"/>
          <w:shd w:val="clear" w:color="auto" w:fill="FFFFFF"/>
        </w:rPr>
        <w:tab/>
      </w:r>
      <w:r>
        <w:rPr>
          <w:color w:val="010101"/>
          <w:shd w:val="clear" w:color="auto" w:fill="FFFFFF"/>
        </w:rPr>
        <w:tab/>
      </w:r>
    </w:p>
    <w:p w:rsidR="007419A6" w:rsidRPr="0075136B" w:rsidRDefault="00123A9C" w:rsidP="00123A9C">
      <w:pPr>
        <w:pStyle w:val="Betarp"/>
      </w:pPr>
      <w:r w:rsidRPr="00E0747E">
        <w:t>SUDERINTA</w:t>
      </w:r>
      <w:r w:rsidRPr="00E0747E">
        <w:tab/>
      </w:r>
      <w:r w:rsidR="007419A6">
        <w:rPr>
          <w:color w:val="010101"/>
          <w:shd w:val="clear" w:color="auto" w:fill="FFFFFF"/>
        </w:rPr>
        <w:tab/>
      </w:r>
      <w:r w:rsidR="007419A6">
        <w:rPr>
          <w:color w:val="010101"/>
          <w:shd w:val="clear" w:color="auto" w:fill="FFFFFF"/>
        </w:rPr>
        <w:tab/>
      </w:r>
      <w:r w:rsidR="007419A6">
        <w:rPr>
          <w:color w:val="010101"/>
          <w:shd w:val="clear" w:color="auto" w:fill="FFFFFF"/>
        </w:rPr>
        <w:tab/>
      </w:r>
      <w:r w:rsidR="007419A6">
        <w:rPr>
          <w:color w:val="010101"/>
          <w:shd w:val="clear" w:color="auto" w:fill="FFFFFF"/>
        </w:rPr>
        <w:tab/>
      </w:r>
      <w:r w:rsidR="007419A6">
        <w:rPr>
          <w:color w:val="010101"/>
          <w:shd w:val="clear" w:color="auto" w:fill="FFFFFF"/>
        </w:rPr>
        <w:tab/>
      </w:r>
      <w:r w:rsidR="007419A6">
        <w:rPr>
          <w:color w:val="010101"/>
          <w:shd w:val="clear" w:color="auto" w:fill="FFFFFF"/>
        </w:rPr>
        <w:tab/>
      </w:r>
      <w:r w:rsidR="007419A6">
        <w:rPr>
          <w:color w:val="010101"/>
          <w:shd w:val="clear" w:color="auto" w:fill="FFFFFF"/>
        </w:rPr>
        <w:tab/>
      </w:r>
    </w:p>
    <w:p w:rsidR="008F718F" w:rsidRPr="00E0747E" w:rsidRDefault="00123A9C" w:rsidP="00123A9C">
      <w:pPr>
        <w:pStyle w:val="Betarp"/>
      </w:pPr>
      <w:r>
        <w:t>V. Jasas</w:t>
      </w:r>
      <w:r w:rsidR="003E2B2B">
        <w:t xml:space="preserve">                                                                                    </w:t>
      </w:r>
    </w:p>
    <w:p w:rsidR="00F3650A" w:rsidRPr="007C1924" w:rsidRDefault="00123A9C" w:rsidP="00123A9C">
      <w:pPr>
        <w:pStyle w:val="Betarp"/>
        <w:rPr>
          <w:b/>
        </w:rPr>
      </w:pPr>
      <w:r>
        <w:t xml:space="preserve">D. </w:t>
      </w:r>
      <w:proofErr w:type="spellStart"/>
      <w:r>
        <w:t>Beliokaitė</w:t>
      </w:r>
      <w:proofErr w:type="spellEnd"/>
      <w:r w:rsidR="003E2B2B">
        <w:t xml:space="preserve">                                                                        </w:t>
      </w:r>
    </w:p>
    <w:p w:rsidR="00477C41" w:rsidRDefault="00123A9C" w:rsidP="00123A9C">
      <w:pPr>
        <w:pStyle w:val="Betarp"/>
        <w:rPr>
          <w:b/>
        </w:rPr>
      </w:pPr>
      <w:r w:rsidRPr="00E0747E">
        <w:t>R. Zubienė</w:t>
      </w:r>
    </w:p>
    <w:p w:rsidR="00477C41" w:rsidRDefault="00123A9C" w:rsidP="00123A9C">
      <w:pPr>
        <w:pStyle w:val="Betarp"/>
        <w:rPr>
          <w:b/>
        </w:rPr>
      </w:pPr>
      <w:bookmarkStart w:id="3" w:name="_Hlk11399858"/>
      <w:r w:rsidRPr="00DA1188">
        <w:rPr>
          <w:color w:val="010101"/>
          <w:shd w:val="clear" w:color="auto" w:fill="FFFFFF"/>
        </w:rPr>
        <w:t>T</w:t>
      </w:r>
      <w:r>
        <w:rPr>
          <w:color w:val="010101"/>
          <w:shd w:val="clear" w:color="auto" w:fill="FFFFFF"/>
        </w:rPr>
        <w:t>.</w:t>
      </w:r>
      <w:r w:rsidRPr="00DA1188">
        <w:rPr>
          <w:color w:val="010101"/>
          <w:shd w:val="clear" w:color="auto" w:fill="FFFFFF"/>
        </w:rPr>
        <w:t xml:space="preserve"> </w:t>
      </w:r>
      <w:proofErr w:type="spellStart"/>
      <w:r w:rsidRPr="00DA1188">
        <w:rPr>
          <w:color w:val="010101"/>
          <w:shd w:val="clear" w:color="auto" w:fill="FFFFFF"/>
        </w:rPr>
        <w:t>Tuzovaitė-Markūnienė</w:t>
      </w:r>
      <w:bookmarkEnd w:id="3"/>
      <w:proofErr w:type="spellEnd"/>
    </w:p>
    <w:p w:rsidR="00477C41" w:rsidRDefault="00123A9C" w:rsidP="00123A9C">
      <w:pPr>
        <w:pStyle w:val="Betarp"/>
        <w:rPr>
          <w:b/>
        </w:rPr>
      </w:pPr>
      <w:r>
        <w:rPr>
          <w:color w:val="010101"/>
          <w:shd w:val="clear" w:color="auto" w:fill="FFFFFF"/>
        </w:rPr>
        <w:t>I. Gailiuvienė</w:t>
      </w:r>
    </w:p>
    <w:p w:rsidR="00686925" w:rsidRDefault="00123A9C" w:rsidP="00123A9C">
      <w:pPr>
        <w:pStyle w:val="Betarp"/>
        <w:rPr>
          <w:b/>
        </w:rPr>
      </w:pPr>
      <w:r>
        <w:rPr>
          <w:color w:val="010101"/>
          <w:shd w:val="clear" w:color="auto" w:fill="FFFFFF"/>
        </w:rPr>
        <w:t>R. Petrauskienė</w:t>
      </w:r>
    </w:p>
    <w:p w:rsidR="00686925" w:rsidRDefault="00123A9C" w:rsidP="00123A9C">
      <w:pPr>
        <w:pStyle w:val="Betarp"/>
        <w:rPr>
          <w:b/>
        </w:rPr>
      </w:pPr>
      <w:r w:rsidRPr="00E0747E">
        <w:t xml:space="preserve">V. </w:t>
      </w:r>
      <w:proofErr w:type="spellStart"/>
      <w:r w:rsidRPr="00E0747E">
        <w:t>Riaukienė</w:t>
      </w:r>
      <w:proofErr w:type="spellEnd"/>
    </w:p>
    <w:p w:rsidR="00686925" w:rsidRDefault="00123A9C" w:rsidP="00123A9C">
      <w:pPr>
        <w:pStyle w:val="Betarp"/>
        <w:rPr>
          <w:b/>
        </w:rPr>
      </w:pPr>
      <w:r>
        <w:t>B. Markauskas</w:t>
      </w:r>
    </w:p>
    <w:p w:rsidR="00686925" w:rsidRDefault="00686925" w:rsidP="008F718F">
      <w:pPr>
        <w:pStyle w:val="Pagrindinistekstas"/>
        <w:jc w:val="center"/>
        <w:rPr>
          <w:b/>
        </w:rPr>
      </w:pPr>
    </w:p>
    <w:p w:rsidR="00E616AD" w:rsidRDefault="00E616AD" w:rsidP="008F718F">
      <w:pPr>
        <w:pStyle w:val="Pagrindinistekstas"/>
        <w:jc w:val="center"/>
        <w:rPr>
          <w:b/>
        </w:rPr>
      </w:pPr>
    </w:p>
    <w:p w:rsidR="00E616AD" w:rsidRDefault="00E616AD" w:rsidP="008F718F">
      <w:pPr>
        <w:pStyle w:val="Pagrindinistekstas"/>
        <w:jc w:val="center"/>
        <w:rPr>
          <w:b/>
        </w:rPr>
      </w:pPr>
    </w:p>
    <w:p w:rsidR="00E616AD" w:rsidRDefault="00E616AD" w:rsidP="008F718F">
      <w:pPr>
        <w:pStyle w:val="Pagrindinistekstas"/>
        <w:jc w:val="center"/>
        <w:rPr>
          <w:b/>
        </w:rPr>
      </w:pPr>
    </w:p>
    <w:p w:rsidR="00E616AD" w:rsidRDefault="00E616AD" w:rsidP="008F718F">
      <w:pPr>
        <w:pStyle w:val="Pagrindinistekstas"/>
        <w:jc w:val="center"/>
        <w:rPr>
          <w:b/>
        </w:rPr>
      </w:pPr>
    </w:p>
    <w:p w:rsidR="00E616AD" w:rsidRDefault="00E616AD" w:rsidP="008F718F">
      <w:pPr>
        <w:pStyle w:val="Pagrindinistekstas"/>
        <w:jc w:val="center"/>
        <w:rPr>
          <w:b/>
        </w:rPr>
      </w:pPr>
    </w:p>
    <w:p w:rsidR="00E616AD" w:rsidRDefault="00E616AD" w:rsidP="008F718F">
      <w:pPr>
        <w:pStyle w:val="Pagrindinistekstas"/>
        <w:jc w:val="center"/>
        <w:rPr>
          <w:b/>
        </w:rPr>
      </w:pPr>
    </w:p>
    <w:p w:rsidR="00E616AD" w:rsidRDefault="00E616AD" w:rsidP="008F718F">
      <w:pPr>
        <w:pStyle w:val="Pagrindinistekstas"/>
        <w:jc w:val="center"/>
        <w:rPr>
          <w:b/>
        </w:rPr>
      </w:pPr>
    </w:p>
    <w:p w:rsidR="00E616AD" w:rsidRDefault="00E616AD" w:rsidP="008F718F">
      <w:pPr>
        <w:pStyle w:val="Pagrindinistekstas"/>
        <w:jc w:val="center"/>
        <w:rPr>
          <w:b/>
        </w:rPr>
      </w:pPr>
    </w:p>
    <w:p w:rsidR="00E616AD" w:rsidRDefault="00E616AD" w:rsidP="008F718F">
      <w:pPr>
        <w:pStyle w:val="Pagrindinistekstas"/>
        <w:jc w:val="center"/>
        <w:rPr>
          <w:b/>
        </w:rPr>
      </w:pPr>
    </w:p>
    <w:p w:rsidR="00E616AD" w:rsidRDefault="00E616AD" w:rsidP="008F718F">
      <w:pPr>
        <w:pStyle w:val="Pagrindinistekstas"/>
        <w:jc w:val="center"/>
        <w:rPr>
          <w:b/>
        </w:rPr>
      </w:pPr>
    </w:p>
    <w:p w:rsidR="00E616AD" w:rsidRDefault="00E616AD" w:rsidP="008F718F">
      <w:pPr>
        <w:pStyle w:val="Pagrindinistekstas"/>
        <w:jc w:val="center"/>
        <w:rPr>
          <w:b/>
        </w:rPr>
      </w:pPr>
    </w:p>
    <w:p w:rsidR="00E616AD" w:rsidRDefault="00E616AD" w:rsidP="008F718F">
      <w:pPr>
        <w:pStyle w:val="Pagrindinistekstas"/>
        <w:jc w:val="center"/>
        <w:rPr>
          <w:b/>
        </w:rPr>
      </w:pPr>
    </w:p>
    <w:p w:rsidR="00E616AD" w:rsidRDefault="00E616AD" w:rsidP="008F718F">
      <w:pPr>
        <w:pStyle w:val="Pagrindinistekstas"/>
        <w:jc w:val="center"/>
        <w:rPr>
          <w:b/>
        </w:rPr>
      </w:pPr>
    </w:p>
    <w:p w:rsidR="00123A9C" w:rsidRDefault="00123A9C" w:rsidP="008F718F">
      <w:pPr>
        <w:pStyle w:val="Pagrindinistekstas"/>
        <w:jc w:val="center"/>
        <w:rPr>
          <w:b/>
        </w:rPr>
      </w:pPr>
    </w:p>
    <w:p w:rsidR="00123A9C" w:rsidRDefault="00123A9C" w:rsidP="008F718F">
      <w:pPr>
        <w:pStyle w:val="Pagrindinistekstas"/>
        <w:jc w:val="center"/>
        <w:rPr>
          <w:b/>
        </w:rPr>
      </w:pPr>
    </w:p>
    <w:p w:rsidR="00B749EE" w:rsidRDefault="00B749EE" w:rsidP="008F718F">
      <w:pPr>
        <w:pStyle w:val="Pagrindinistekstas"/>
        <w:jc w:val="center"/>
        <w:rPr>
          <w:b/>
        </w:rPr>
      </w:pPr>
    </w:p>
    <w:p w:rsidR="00B749EE" w:rsidRDefault="00B749EE" w:rsidP="008F718F">
      <w:pPr>
        <w:pStyle w:val="Pagrindinistekstas"/>
        <w:jc w:val="center"/>
        <w:rPr>
          <w:b/>
        </w:rPr>
      </w:pPr>
    </w:p>
    <w:p w:rsidR="00B749EE" w:rsidRDefault="00B749EE" w:rsidP="008F718F">
      <w:pPr>
        <w:pStyle w:val="Pagrindinistekstas"/>
        <w:jc w:val="center"/>
        <w:rPr>
          <w:b/>
        </w:rPr>
      </w:pPr>
    </w:p>
    <w:p w:rsidR="00B749EE" w:rsidRDefault="00B749EE" w:rsidP="008F718F">
      <w:pPr>
        <w:pStyle w:val="Pagrindinistekstas"/>
        <w:jc w:val="center"/>
        <w:rPr>
          <w:b/>
        </w:rPr>
      </w:pPr>
    </w:p>
    <w:p w:rsidR="00B749EE" w:rsidRDefault="00B749EE" w:rsidP="008F718F">
      <w:pPr>
        <w:pStyle w:val="Pagrindinistekstas"/>
        <w:jc w:val="center"/>
        <w:rPr>
          <w:b/>
        </w:rPr>
      </w:pPr>
    </w:p>
    <w:p w:rsidR="00B749EE" w:rsidRDefault="00B749EE" w:rsidP="008F718F">
      <w:pPr>
        <w:pStyle w:val="Pagrindinistekstas"/>
        <w:jc w:val="center"/>
        <w:rPr>
          <w:b/>
        </w:rPr>
      </w:pPr>
    </w:p>
    <w:p w:rsidR="00B749EE" w:rsidRDefault="00B749EE" w:rsidP="008F718F">
      <w:pPr>
        <w:pStyle w:val="Pagrindinistekstas"/>
        <w:jc w:val="center"/>
        <w:rPr>
          <w:b/>
        </w:rPr>
      </w:pPr>
    </w:p>
    <w:p w:rsidR="00B749EE" w:rsidRDefault="00B749EE" w:rsidP="008F718F">
      <w:pPr>
        <w:pStyle w:val="Pagrindinistekstas"/>
        <w:jc w:val="center"/>
        <w:rPr>
          <w:b/>
        </w:rPr>
      </w:pPr>
    </w:p>
    <w:p w:rsidR="00477C41" w:rsidRDefault="00477C41" w:rsidP="008F718F">
      <w:pPr>
        <w:pStyle w:val="Pagrindinistekstas"/>
        <w:jc w:val="center"/>
        <w:rPr>
          <w:b/>
        </w:rPr>
      </w:pPr>
    </w:p>
    <w:p w:rsidR="008F718F" w:rsidRPr="00B33613" w:rsidRDefault="008F718F" w:rsidP="008F718F">
      <w:pPr>
        <w:pStyle w:val="Pagrindinistekstas"/>
        <w:jc w:val="center"/>
        <w:rPr>
          <w:b/>
        </w:rPr>
      </w:pPr>
      <w:r w:rsidRPr="00B33613">
        <w:rPr>
          <w:b/>
        </w:rPr>
        <w:lastRenderedPageBreak/>
        <w:t>KLAIPĖDOS RAJONO SAVIVALDYBĖS ADMINISTRACIJA</w:t>
      </w:r>
    </w:p>
    <w:p w:rsidR="008F718F" w:rsidRPr="00B33613" w:rsidRDefault="008F718F" w:rsidP="008F718F">
      <w:pPr>
        <w:pStyle w:val="Pagrindinistekstas"/>
        <w:ind w:left="2880" w:firstLine="720"/>
        <w:rPr>
          <w:b/>
        </w:rPr>
      </w:pPr>
      <w:r w:rsidRPr="00B33613">
        <w:rPr>
          <w:b/>
        </w:rPr>
        <w:t>AIŠKINAMASIS RAŠTAS</w:t>
      </w:r>
    </w:p>
    <w:p w:rsidR="008F718F" w:rsidRPr="00A365DC" w:rsidRDefault="008F718F" w:rsidP="008F718F">
      <w:pPr>
        <w:pStyle w:val="Pagrindinistekstas"/>
        <w:jc w:val="center"/>
        <w:rPr>
          <w:b/>
          <w:lang w:val="lt-LT"/>
        </w:rPr>
      </w:pPr>
      <w:r>
        <w:rPr>
          <w:b/>
        </w:rPr>
        <w:t>201</w:t>
      </w:r>
      <w:r w:rsidR="0071453D">
        <w:rPr>
          <w:b/>
          <w:lang w:val="lt-LT"/>
        </w:rPr>
        <w:t>9</w:t>
      </w:r>
      <w:r w:rsidR="00C20D0A">
        <w:rPr>
          <w:b/>
        </w:rPr>
        <w:t>-0</w:t>
      </w:r>
      <w:r w:rsidR="00573C78">
        <w:rPr>
          <w:b/>
          <w:lang w:val="lt-LT"/>
        </w:rPr>
        <w:t>9</w:t>
      </w:r>
      <w:r w:rsidRPr="00B33613">
        <w:rPr>
          <w:b/>
        </w:rPr>
        <w:t>-</w:t>
      </w:r>
      <w:r w:rsidR="00573C78">
        <w:rPr>
          <w:b/>
          <w:lang w:val="lt-LT"/>
        </w:rPr>
        <w:t>13</w:t>
      </w:r>
    </w:p>
    <w:p w:rsidR="008F718F" w:rsidRPr="00062E95" w:rsidRDefault="008F718F" w:rsidP="00062E95">
      <w:pPr>
        <w:jc w:val="center"/>
        <w:rPr>
          <w:b/>
          <w:sz w:val="28"/>
          <w:szCs w:val="28"/>
        </w:rPr>
      </w:pPr>
      <w:r w:rsidRPr="004D3B44">
        <w:rPr>
          <w:b/>
          <w:szCs w:val="24"/>
        </w:rPr>
        <w:t>DĖL TARYBOS SPRENDIMO „</w:t>
      </w:r>
      <w:r w:rsidR="00062E95" w:rsidRPr="00062E95">
        <w:rPr>
          <w:b/>
          <w:szCs w:val="24"/>
        </w:rPr>
        <w:t>DĖL KLAIPĖDOS RAJONO SAVIVALDYBĖS TARYBOS 2019 M. KOVO 28 D. SPRENDIMO NR. T11-84 „DĖL BENDROJO UGDYMO MOKYKLŲ KLASIŲ, PRIEŠMOKYKLINIO UGDYMO GRUPIŲ IR MOKINIŲ SKAIČIAUS NUSTATYMO“ PAKEITIMO</w:t>
      </w:r>
      <w:r w:rsidRPr="004D3B44">
        <w:rPr>
          <w:b/>
          <w:szCs w:val="24"/>
        </w:rPr>
        <w:t>“ PROJEKTO</w:t>
      </w:r>
    </w:p>
    <w:p w:rsidR="008F718F" w:rsidRDefault="008F718F" w:rsidP="008F718F">
      <w:pPr>
        <w:pStyle w:val="Pagrindinistekstas"/>
        <w:jc w:val="both"/>
      </w:pPr>
    </w:p>
    <w:p w:rsidR="008F718F" w:rsidRPr="00C20D0A" w:rsidRDefault="008F718F" w:rsidP="008F718F">
      <w:pPr>
        <w:pStyle w:val="Pagrindinistekstas"/>
        <w:spacing w:after="0"/>
        <w:jc w:val="both"/>
        <w:rPr>
          <w:b/>
        </w:rPr>
      </w:pPr>
      <w:r>
        <w:tab/>
      </w:r>
      <w:r w:rsidRPr="00C20D0A">
        <w:rPr>
          <w:b/>
        </w:rPr>
        <w:t>1.  Parengto sprendimo projekto esmė, tikslai, uždaviniai:</w:t>
      </w:r>
    </w:p>
    <w:p w:rsidR="0075136B" w:rsidRDefault="0075136B" w:rsidP="0075136B">
      <w:pPr>
        <w:ind w:firstLine="720"/>
        <w:jc w:val="both"/>
        <w:rPr>
          <w:color w:val="000000"/>
          <w:szCs w:val="24"/>
        </w:rPr>
      </w:pPr>
      <w:r>
        <w:t>Patikslinti</w:t>
      </w:r>
      <w:r>
        <w:rPr>
          <w:color w:val="000000"/>
          <w:szCs w:val="24"/>
        </w:rPr>
        <w:t xml:space="preserve"> Klaipėdos rajono savivaldybės tarybos 201</w:t>
      </w:r>
      <w:r w:rsidR="0071453D">
        <w:rPr>
          <w:color w:val="000000"/>
          <w:szCs w:val="24"/>
        </w:rPr>
        <w:t>9</w:t>
      </w:r>
      <w:r>
        <w:rPr>
          <w:color w:val="000000"/>
          <w:szCs w:val="24"/>
        </w:rPr>
        <w:t xml:space="preserve"> m. kovo </w:t>
      </w:r>
      <w:r w:rsidR="0071453D">
        <w:rPr>
          <w:color w:val="000000"/>
          <w:szCs w:val="24"/>
        </w:rPr>
        <w:t>2</w:t>
      </w:r>
      <w:r w:rsidR="007419A6">
        <w:rPr>
          <w:color w:val="000000"/>
          <w:szCs w:val="24"/>
        </w:rPr>
        <w:t>8</w:t>
      </w:r>
      <w:r>
        <w:rPr>
          <w:color w:val="000000"/>
          <w:szCs w:val="24"/>
        </w:rPr>
        <w:t xml:space="preserve"> d. sprendimu Nr. T11-</w:t>
      </w:r>
      <w:r w:rsidR="001050B6">
        <w:rPr>
          <w:color w:val="000000"/>
          <w:szCs w:val="24"/>
        </w:rPr>
        <w:t>84</w:t>
      </w:r>
      <w:r>
        <w:rPr>
          <w:color w:val="000000"/>
          <w:szCs w:val="24"/>
        </w:rPr>
        <w:t xml:space="preserve"> „</w:t>
      </w:r>
      <w:r w:rsidR="0071453D">
        <w:rPr>
          <w:color w:val="000000"/>
          <w:szCs w:val="24"/>
        </w:rPr>
        <w:t>Dėl bendrojo ugdymo mokyklų klasių, priešmokyklinio ugdymo grupių ir mokinių skaičiaus nustatymo“</w:t>
      </w:r>
      <w:r>
        <w:rPr>
          <w:color w:val="000000"/>
          <w:szCs w:val="24"/>
        </w:rPr>
        <w:t xml:space="preserve"> kai kuriose mokyklose klasių komplektų skaičių 201</w:t>
      </w:r>
      <w:r w:rsidR="0071453D">
        <w:rPr>
          <w:color w:val="000000"/>
          <w:szCs w:val="24"/>
        </w:rPr>
        <w:t>9</w:t>
      </w:r>
      <w:r w:rsidR="00816783">
        <w:rPr>
          <w:color w:val="000000"/>
          <w:szCs w:val="24"/>
        </w:rPr>
        <w:t>–</w:t>
      </w:r>
      <w:r>
        <w:rPr>
          <w:color w:val="000000"/>
          <w:szCs w:val="24"/>
        </w:rPr>
        <w:t>20</w:t>
      </w:r>
      <w:r w:rsidR="0071453D">
        <w:rPr>
          <w:color w:val="000000"/>
          <w:szCs w:val="24"/>
        </w:rPr>
        <w:t>20</w:t>
      </w:r>
      <w:r w:rsidR="0006645E">
        <w:rPr>
          <w:color w:val="000000"/>
          <w:szCs w:val="24"/>
        </w:rPr>
        <w:t xml:space="preserve"> </w:t>
      </w:r>
      <w:r>
        <w:rPr>
          <w:color w:val="000000"/>
          <w:szCs w:val="24"/>
        </w:rPr>
        <w:t>mokslo metams.</w:t>
      </w:r>
    </w:p>
    <w:p w:rsidR="008F718F" w:rsidRDefault="008F718F" w:rsidP="008F718F">
      <w:pPr>
        <w:pStyle w:val="Pagrindinistekstas"/>
        <w:spacing w:after="0"/>
        <w:jc w:val="both"/>
        <w:rPr>
          <w:b/>
        </w:rPr>
      </w:pPr>
      <w:r>
        <w:tab/>
      </w:r>
      <w:r w:rsidRPr="00C20D0A">
        <w:rPr>
          <w:b/>
        </w:rPr>
        <w:t>2. Projekto rengimo priežastys. Kuo vadovaujantis parengtas sprendimo projektas:</w:t>
      </w:r>
    </w:p>
    <w:p w:rsidR="00E10696" w:rsidRDefault="00E0352F" w:rsidP="00E10696">
      <w:pPr>
        <w:jc w:val="both"/>
      </w:pPr>
      <w:r>
        <w:t>Savivaldybės administracija, atsižvelgdama į</w:t>
      </w:r>
      <w:r w:rsidR="00E10696">
        <w:t xml:space="preserve"> </w:t>
      </w:r>
      <w:bookmarkStart w:id="4" w:name="_Hlk19019966"/>
      <w:r w:rsidR="00E10696">
        <w:t>Gargždų „Vaivorykštės“</w:t>
      </w:r>
      <w:r w:rsidR="00221C23">
        <w:t xml:space="preserve">, Priekulės I. Simonaitytės </w:t>
      </w:r>
      <w:r w:rsidR="001A1D43">
        <w:t xml:space="preserve">Veiviržėnų J. Šaulio </w:t>
      </w:r>
      <w:r w:rsidR="00221C23">
        <w:t>gimnazijų,</w:t>
      </w:r>
      <w:r w:rsidR="00E10696">
        <w:t xml:space="preserve"> </w:t>
      </w:r>
      <w:proofErr w:type="spellStart"/>
      <w:r w:rsidR="00E10696">
        <w:t>Vėžaičių</w:t>
      </w:r>
      <w:proofErr w:type="spellEnd"/>
      <w:r w:rsidR="001A1D43">
        <w:t xml:space="preserve"> </w:t>
      </w:r>
      <w:r w:rsidR="00221C23">
        <w:t xml:space="preserve">ir Dituvos </w:t>
      </w:r>
      <w:r w:rsidR="00E10696">
        <w:t>pagrindi</w:t>
      </w:r>
      <w:r w:rsidR="00221C23">
        <w:t>nių</w:t>
      </w:r>
      <w:r w:rsidR="00E10696">
        <w:t xml:space="preserve"> mokykl</w:t>
      </w:r>
      <w:r w:rsidR="00221C23">
        <w:t>ų</w:t>
      </w:r>
      <w:r w:rsidR="00E10696">
        <w:t xml:space="preserve"> </w:t>
      </w:r>
      <w:r>
        <w:t xml:space="preserve"> direktorių pateiktą informaciją</w:t>
      </w:r>
      <w:bookmarkEnd w:id="4"/>
      <w:r>
        <w:t xml:space="preserve"> </w:t>
      </w:r>
      <w:r w:rsidR="007C1924">
        <w:t xml:space="preserve">ir Mokinių registro duomenis </w:t>
      </w:r>
      <w:r w:rsidR="00677C1D">
        <w:t>2019</w:t>
      </w:r>
      <w:r w:rsidR="00EA5730">
        <w:t>–</w:t>
      </w:r>
      <w:r w:rsidR="00677C1D">
        <w:t xml:space="preserve">2020 mokslo metais, </w:t>
      </w:r>
      <w:r>
        <w:t xml:space="preserve">teikia </w:t>
      </w:r>
      <w:r w:rsidR="00952238" w:rsidRPr="0075136B">
        <w:t>sprendimo</w:t>
      </w:r>
      <w:r w:rsidR="0075136B" w:rsidRPr="0075136B">
        <w:t xml:space="preserve"> projekt</w:t>
      </w:r>
      <w:r>
        <w:t>ą</w:t>
      </w:r>
      <w:r w:rsidR="0075136B" w:rsidRPr="0075136B">
        <w:t xml:space="preserve"> </w:t>
      </w:r>
      <w:r>
        <w:t>keisti minėtoms mokykloms nustatytus klasių komplektus</w:t>
      </w:r>
      <w:r w:rsidR="00D15E0E">
        <w:t>,</w:t>
      </w:r>
      <w:r>
        <w:t xml:space="preserve"> </w:t>
      </w:r>
      <w:r w:rsidR="0075136B" w:rsidRPr="0075136B">
        <w:t xml:space="preserve">lyginant su </w:t>
      </w:r>
      <w:r w:rsidR="007C1924">
        <w:t xml:space="preserve">Savivaldybės tarybos nustatytais </w:t>
      </w:r>
      <w:r w:rsidR="0075136B" w:rsidRPr="0075136B">
        <w:t>201</w:t>
      </w:r>
      <w:r w:rsidR="007419A6">
        <w:t>9</w:t>
      </w:r>
      <w:r w:rsidR="0075136B" w:rsidRPr="0075136B">
        <w:t xml:space="preserve"> m. kovo </w:t>
      </w:r>
      <w:r w:rsidR="007419A6">
        <w:t>28</w:t>
      </w:r>
      <w:r w:rsidR="0075136B" w:rsidRPr="0075136B">
        <w:t xml:space="preserve"> d.  sprendim</w:t>
      </w:r>
      <w:r>
        <w:t>u</w:t>
      </w:r>
      <w:r w:rsidR="0075136B" w:rsidRPr="0075136B">
        <w:t xml:space="preserve"> Nr.T11-8</w:t>
      </w:r>
      <w:r w:rsidR="001050B6">
        <w:t>4</w:t>
      </w:r>
      <w:r w:rsidR="0075136B" w:rsidRPr="0075136B">
        <w:t xml:space="preserve"> </w:t>
      </w:r>
      <w:r w:rsidR="007C1924">
        <w:t xml:space="preserve">ir 2019 m. rugpjūčio 29 d. sprendimu Nr. </w:t>
      </w:r>
      <w:r w:rsidR="00F01BE3">
        <w:t xml:space="preserve">T11-84. </w:t>
      </w:r>
      <w:r w:rsidR="0075136B" w:rsidRPr="0075136B">
        <w:t xml:space="preserve">  </w:t>
      </w:r>
      <w:r w:rsidR="00754E8E">
        <w:t>K</w:t>
      </w:r>
      <w:r w:rsidR="00F01BE3">
        <w:t xml:space="preserve">omplektų </w:t>
      </w:r>
      <w:r w:rsidR="00EA6998">
        <w:t xml:space="preserve">  lyginam</w:t>
      </w:r>
      <w:r w:rsidR="00F01BE3">
        <w:t>ieji</w:t>
      </w:r>
      <w:r w:rsidR="00EA6998">
        <w:t xml:space="preserve"> varianta</w:t>
      </w:r>
      <w:r w:rsidR="00F01BE3">
        <w:t>i</w:t>
      </w:r>
      <w:r w:rsidR="0075136B" w:rsidRPr="0075136B">
        <w:t>:</w:t>
      </w:r>
    </w:p>
    <w:p w:rsidR="00E10696" w:rsidRPr="00E10696" w:rsidRDefault="00E10696" w:rsidP="00E10696">
      <w:pPr>
        <w:ind w:firstLine="720"/>
        <w:jc w:val="both"/>
        <w:rPr>
          <w:b/>
          <w:bCs/>
          <w:strike/>
        </w:rPr>
      </w:pPr>
      <w:r w:rsidRPr="00E10696">
        <w:rPr>
          <w:b/>
          <w:bCs/>
          <w:strike/>
        </w:rPr>
        <w:t xml:space="preserve"> 1.1. Gargždų „Vaivorykštės“ gimnazijai 7 antras gimnazijos klases (10) – 186 mokiniai, po 6 pirmas gimnazijos klases (9) – 160 mokinių, trečias gimnazijos klases (11) – 152 mokiniai ir  ketvirtas gimnazijos klases (12) – 155 mokiniai.</w:t>
      </w:r>
    </w:p>
    <w:p w:rsidR="00E10696" w:rsidRDefault="00E10696" w:rsidP="00E10696">
      <w:pPr>
        <w:ind w:firstLine="720"/>
        <w:jc w:val="both"/>
      </w:pPr>
      <w:r>
        <w:t xml:space="preserve"> „</w:t>
      </w:r>
      <w:r w:rsidRPr="00EB0EAC">
        <w:t>1.1.</w:t>
      </w:r>
      <w:r w:rsidRPr="0041483D">
        <w:t xml:space="preserve"> Gargždų „Vaivorykštės“ gimnazijai 7 antras gimnazijos klases (10) – 186 mokiniai, po 6 pirmas gimnazijos klases (9) – 1</w:t>
      </w:r>
      <w:r>
        <w:t>74</w:t>
      </w:r>
      <w:r w:rsidRPr="0041483D">
        <w:t xml:space="preserve"> mokini</w:t>
      </w:r>
      <w:r>
        <w:t>ai</w:t>
      </w:r>
      <w:r w:rsidRPr="0041483D">
        <w:t>, ketvirtas gimnazijos klases (12) – 15</w:t>
      </w:r>
      <w:r>
        <w:t>1</w:t>
      </w:r>
      <w:r w:rsidRPr="0041483D">
        <w:t xml:space="preserve"> mokin</w:t>
      </w:r>
      <w:r>
        <w:t xml:space="preserve">ys,  5 </w:t>
      </w:r>
      <w:r w:rsidRPr="0041483D">
        <w:t xml:space="preserve">trečias gimnazijos klases (11) – </w:t>
      </w:r>
      <w:r>
        <w:t>131</w:t>
      </w:r>
      <w:r w:rsidRPr="0041483D">
        <w:t xml:space="preserve"> mokin</w:t>
      </w:r>
      <w:r>
        <w:t>ys“.</w:t>
      </w:r>
    </w:p>
    <w:p w:rsidR="004D0D89" w:rsidRDefault="004D0D89" w:rsidP="00E10696">
      <w:pPr>
        <w:ind w:firstLine="720"/>
        <w:jc w:val="both"/>
      </w:pPr>
      <w:r>
        <w:t xml:space="preserve">Pastaba: </w:t>
      </w:r>
      <w:r w:rsidR="00754E8E">
        <w:t xml:space="preserve">Gargždų </w:t>
      </w:r>
      <w:r>
        <w:t>„Vaivorykštė</w:t>
      </w:r>
      <w:r w:rsidR="00754E8E">
        <w:t>s</w:t>
      </w:r>
      <w:r>
        <w:t>“</w:t>
      </w:r>
      <w:r w:rsidR="00EA5730">
        <w:t xml:space="preserve"> </w:t>
      </w:r>
      <w:r w:rsidR="00754E8E">
        <w:t xml:space="preserve">gimnazijoje </w:t>
      </w:r>
      <w:r>
        <w:t xml:space="preserve"> vietoj planuotų 6 trečių (11) gimnazijos  klasių komplektų yra 5 trečių (11) gimnazijos klasių komplektai.</w:t>
      </w:r>
    </w:p>
    <w:p w:rsidR="001A1D43" w:rsidRPr="00C11D26" w:rsidRDefault="001A1D43" w:rsidP="001A1D43">
      <w:pPr>
        <w:ind w:firstLine="720"/>
        <w:jc w:val="both"/>
        <w:rPr>
          <w:b/>
          <w:bCs/>
          <w:strike/>
        </w:rPr>
      </w:pPr>
      <w:r w:rsidRPr="00C11D26">
        <w:rPr>
          <w:b/>
          <w:bCs/>
        </w:rPr>
        <w:t>„</w:t>
      </w:r>
      <w:r w:rsidRPr="00C11D26">
        <w:rPr>
          <w:b/>
          <w:bCs/>
          <w:strike/>
        </w:rPr>
        <w:t xml:space="preserve">1.2. Veiviržėnų Jurgio Šaulio gimnazijai 1 priešmokyklinio ugdymo grupę – 17 mokinių, po 1 pirmą klasę – 14 mokinių, antrą klasę – 16 mokinių, trečią klasę – 16 mokinių, ketvirtą  klasę – 17 mokinių, penktą klasę – 15 mokinių, šeštą klasę – 22 mokiniai, septintą klasę – 22 mokiniai, aštuntą klasę – 15 mokinių, antrą gimnazijos klasę (10) – 27 mokiniai, ketvirtą gimnazijos klasę (12) – 19 mokinių, po 2 pirmas gimnazijos klases (9) – 32 mokiniai ir trečias gimnazijos klases (11) </w:t>
      </w:r>
      <w:r w:rsidR="00C11D26">
        <w:rPr>
          <w:b/>
          <w:bCs/>
          <w:strike/>
        </w:rPr>
        <w:t>–</w:t>
      </w:r>
      <w:r w:rsidRPr="00C11D26">
        <w:rPr>
          <w:b/>
          <w:bCs/>
          <w:strike/>
        </w:rPr>
        <w:t>32 mokiniai</w:t>
      </w:r>
      <w:r w:rsidR="00C11D26">
        <w:rPr>
          <w:b/>
          <w:bCs/>
          <w:strike/>
        </w:rPr>
        <w:t>.“</w:t>
      </w:r>
    </w:p>
    <w:p w:rsidR="001A1D43" w:rsidRDefault="001A1D43" w:rsidP="001A1D43">
      <w:pPr>
        <w:ind w:firstLine="720"/>
        <w:jc w:val="both"/>
      </w:pPr>
      <w:r>
        <w:t>„</w:t>
      </w:r>
      <w:r w:rsidRPr="00CA4A08">
        <w:t>1.2. Veiviržėnų Jurgio Šaulio gimnazijai 1 priešmokyklinio ugdymo grupę – 1</w:t>
      </w:r>
      <w:r>
        <w:t>6</w:t>
      </w:r>
      <w:r w:rsidRPr="00CA4A08">
        <w:t xml:space="preserve"> mokinių, po 1 pirmą klasę – 1</w:t>
      </w:r>
      <w:r>
        <w:t>8</w:t>
      </w:r>
      <w:r w:rsidRPr="00CA4A08">
        <w:t xml:space="preserve"> mokinių, antrą klasę – </w:t>
      </w:r>
      <w:r>
        <w:t>22</w:t>
      </w:r>
      <w:r w:rsidRPr="00CA4A08">
        <w:t xml:space="preserve"> mokini</w:t>
      </w:r>
      <w:r>
        <w:t>ai</w:t>
      </w:r>
      <w:r w:rsidRPr="00CA4A08">
        <w:t>, trečią klasę – 1</w:t>
      </w:r>
      <w:r>
        <w:t>9</w:t>
      </w:r>
      <w:r w:rsidRPr="00CA4A08">
        <w:t xml:space="preserve"> mokinių, ketvirtą  klasę – </w:t>
      </w:r>
      <w:r>
        <w:t>20</w:t>
      </w:r>
      <w:r w:rsidRPr="00CA4A08">
        <w:t xml:space="preserve"> mokinių, penktą klasę – 1</w:t>
      </w:r>
      <w:r>
        <w:t>8</w:t>
      </w:r>
      <w:r w:rsidRPr="00CA4A08">
        <w:t xml:space="preserve"> mokinių, šeštą klasę – 22 mokiniai, septintą klasę – 2</w:t>
      </w:r>
      <w:r>
        <w:t>4</w:t>
      </w:r>
      <w:r w:rsidRPr="00CA4A08">
        <w:t xml:space="preserve"> mokiniai, aštuntą klasę – 1</w:t>
      </w:r>
      <w:r>
        <w:t>7</w:t>
      </w:r>
      <w:r w:rsidRPr="00CA4A08">
        <w:t xml:space="preserve"> mokinių, pirm</w:t>
      </w:r>
      <w:r>
        <w:t>ą</w:t>
      </w:r>
      <w:r w:rsidRPr="00CA4A08">
        <w:t xml:space="preserve"> gimnazijos klas</w:t>
      </w:r>
      <w:r>
        <w:t>ę</w:t>
      </w:r>
      <w:r w:rsidRPr="00CA4A08">
        <w:t xml:space="preserve"> (9) – </w:t>
      </w:r>
      <w:r>
        <w:t>29</w:t>
      </w:r>
      <w:r w:rsidRPr="00CA4A08">
        <w:t xml:space="preserve"> mokiniai</w:t>
      </w:r>
      <w:r>
        <w:t>,</w:t>
      </w:r>
      <w:r w:rsidRPr="00CA4A08">
        <w:t xml:space="preserve"> treči</w:t>
      </w:r>
      <w:r>
        <w:t>ą</w:t>
      </w:r>
      <w:r w:rsidRPr="00CA4A08">
        <w:t xml:space="preserve"> gimnazijos klas</w:t>
      </w:r>
      <w:r>
        <w:t>ę</w:t>
      </w:r>
      <w:r w:rsidRPr="00CA4A08">
        <w:t xml:space="preserve"> (11) – </w:t>
      </w:r>
      <w:r>
        <w:t>26</w:t>
      </w:r>
      <w:r w:rsidRPr="00CA4A08">
        <w:t xml:space="preserve"> mokiniai</w:t>
      </w:r>
      <w:r>
        <w:t>,</w:t>
      </w:r>
      <w:r w:rsidRPr="00CA4A08">
        <w:t xml:space="preserve"> 27 mokiniai</w:t>
      </w:r>
      <w:r>
        <w:t xml:space="preserve"> ir </w:t>
      </w:r>
      <w:r w:rsidRPr="00CA4A08">
        <w:t>ketvirtą gimnazijos klasę (12) – 1</w:t>
      </w:r>
      <w:r>
        <w:t>9</w:t>
      </w:r>
      <w:r w:rsidRPr="00CA4A08">
        <w:t xml:space="preserve"> mokinių, </w:t>
      </w:r>
      <w:r>
        <w:t>2</w:t>
      </w:r>
      <w:r w:rsidRPr="00CA4A08">
        <w:t xml:space="preserve"> antr</w:t>
      </w:r>
      <w:r>
        <w:t>as</w:t>
      </w:r>
      <w:r w:rsidRPr="00CA4A08">
        <w:t xml:space="preserve"> gimnazijos klas</w:t>
      </w:r>
      <w:r>
        <w:t xml:space="preserve">es </w:t>
      </w:r>
      <w:r w:rsidRPr="00CA4A08">
        <w:t xml:space="preserve">(10) – </w:t>
      </w:r>
      <w:r>
        <w:t>31 mokinys.“</w:t>
      </w:r>
    </w:p>
    <w:p w:rsidR="004D0D89" w:rsidRPr="00CA4A08" w:rsidRDefault="004D0D89" w:rsidP="001A1D43">
      <w:pPr>
        <w:ind w:firstLine="720"/>
        <w:jc w:val="both"/>
      </w:pPr>
      <w:r>
        <w:t xml:space="preserve">Pastaba. Veiviržėnų Jurgio </w:t>
      </w:r>
      <w:r w:rsidR="00754E8E">
        <w:t>Š</w:t>
      </w:r>
      <w:r>
        <w:t xml:space="preserve">aulio gimnazijoje vietoj planuotų 2  pirmų (9) ir trečių (11) gimnazijos klasių yra po </w:t>
      </w:r>
      <w:r w:rsidR="00677C1D">
        <w:t>1</w:t>
      </w:r>
      <w:r>
        <w:t xml:space="preserve">  </w:t>
      </w:r>
      <w:r w:rsidR="00677C1D">
        <w:t xml:space="preserve"> pirmą (9) ir trečią (11) </w:t>
      </w:r>
      <w:r>
        <w:t>gimnazijos klas</w:t>
      </w:r>
      <w:r w:rsidR="00754E8E">
        <w:t>ę</w:t>
      </w:r>
      <w:r>
        <w:t xml:space="preserve"> ir vietoj planuotos 1 antros gimnazijos klasės (10) yra 2 antros (10) </w:t>
      </w:r>
      <w:r w:rsidR="00754E8E">
        <w:t xml:space="preserve">gimnazijos </w:t>
      </w:r>
      <w:r>
        <w:t>klasės.</w:t>
      </w:r>
    </w:p>
    <w:p w:rsidR="00033F01" w:rsidRDefault="00033F01" w:rsidP="00033F01">
      <w:pPr>
        <w:ind w:firstLine="720"/>
        <w:jc w:val="both"/>
        <w:rPr>
          <w:b/>
          <w:bCs/>
          <w:strike/>
        </w:rPr>
      </w:pPr>
      <w:r w:rsidRPr="00033F01">
        <w:rPr>
          <w:b/>
          <w:bCs/>
          <w:strike/>
        </w:rPr>
        <w:t xml:space="preserve">1.9. Priekulės </w:t>
      </w:r>
      <w:proofErr w:type="spellStart"/>
      <w:r w:rsidRPr="00033F01">
        <w:rPr>
          <w:b/>
          <w:bCs/>
          <w:strike/>
        </w:rPr>
        <w:t>I.Simonaitytės</w:t>
      </w:r>
      <w:proofErr w:type="spellEnd"/>
      <w:r w:rsidRPr="00033F01">
        <w:rPr>
          <w:b/>
          <w:bCs/>
          <w:strike/>
        </w:rPr>
        <w:t xml:space="preserve"> gimnazijai 4 priešmokyklinio ugdymo grupes – 80 mokinių, po 3 pirmas klases – 70 mokinių, antras klases – 71 mokinys, trečias klases – 76 mokiniai, ketvirtas klases – 72 mokiniai, penktas klases – 76 mokiniai, šeštas klases – 75 mokiniai, septintas klases – 61 mokinys, aštuntas klases – 67 mokiniai, antras (10) gimnazijos klases – 61 mokinys, po 2 pirmas (9) gimnazijos klases – 50 mokinių, po 1 trečią (11) gimnazijos klasę – 18 mokinių, ketvirtą (12) gimnazijos klasę – 18 mokinių. </w:t>
      </w:r>
    </w:p>
    <w:p w:rsidR="00221C23" w:rsidRDefault="00221C23" w:rsidP="00221C23">
      <w:pPr>
        <w:ind w:firstLine="720"/>
        <w:jc w:val="both"/>
      </w:pPr>
      <w:r>
        <w:t>„</w:t>
      </w:r>
      <w:r w:rsidRPr="002D2E80">
        <w:t>1.</w:t>
      </w:r>
      <w:r>
        <w:t>9</w:t>
      </w:r>
      <w:r w:rsidRPr="002D2E80">
        <w:t>. Priekulės I.</w:t>
      </w:r>
      <w:r w:rsidR="00177654">
        <w:t xml:space="preserve"> </w:t>
      </w:r>
      <w:r w:rsidRPr="002D2E80">
        <w:t>Simonaitytės gimnazijai 4 priešmokyklinio ugdymo grupes – 8</w:t>
      </w:r>
      <w:r>
        <w:t>2</w:t>
      </w:r>
      <w:r w:rsidRPr="002D2E80">
        <w:t xml:space="preserve"> mokini</w:t>
      </w:r>
      <w:r>
        <w:t>ai</w:t>
      </w:r>
      <w:r w:rsidRPr="002D2E80">
        <w:t xml:space="preserve">, po 3 pirmas klases – </w:t>
      </w:r>
      <w:r>
        <w:t>69</w:t>
      </w:r>
      <w:r w:rsidRPr="002D2E80">
        <w:t xml:space="preserve"> mokini</w:t>
      </w:r>
      <w:r>
        <w:t>ai</w:t>
      </w:r>
      <w:r w:rsidRPr="002D2E80">
        <w:t>, antras klases – 7</w:t>
      </w:r>
      <w:r>
        <w:t>0</w:t>
      </w:r>
      <w:r w:rsidRPr="002D2E80">
        <w:t xml:space="preserve"> mokin</w:t>
      </w:r>
      <w:r>
        <w:t>ių</w:t>
      </w:r>
      <w:r w:rsidRPr="002D2E80">
        <w:t xml:space="preserve">, trečias klases – </w:t>
      </w:r>
      <w:r>
        <w:t>82</w:t>
      </w:r>
      <w:r w:rsidRPr="002D2E80">
        <w:t xml:space="preserve"> mokiniai, ketvirtas klases – 7</w:t>
      </w:r>
      <w:r>
        <w:t>3</w:t>
      </w:r>
      <w:r w:rsidRPr="002D2E80">
        <w:t xml:space="preserve"> mokiniai, penktas klases – 7</w:t>
      </w:r>
      <w:r>
        <w:t>5</w:t>
      </w:r>
      <w:r w:rsidRPr="002D2E80">
        <w:t xml:space="preserve"> mokiniai, šeštas klases – 7</w:t>
      </w:r>
      <w:r>
        <w:t>8</w:t>
      </w:r>
      <w:r w:rsidRPr="002D2E80">
        <w:t xml:space="preserve"> mokiniai, septintas klases – 61 </w:t>
      </w:r>
      <w:r w:rsidRPr="002D2E80">
        <w:lastRenderedPageBreak/>
        <w:t>mokinys, aštuntas klases – 6</w:t>
      </w:r>
      <w:r>
        <w:t>5</w:t>
      </w:r>
      <w:r w:rsidRPr="002D2E80">
        <w:t xml:space="preserve"> mokiniai, po 2 pirmas (9) gimnazijos klases – </w:t>
      </w:r>
      <w:r>
        <w:t>49</w:t>
      </w:r>
      <w:r w:rsidRPr="002D2E80">
        <w:t xml:space="preserve"> mokini</w:t>
      </w:r>
      <w:r>
        <w:t>ai,</w:t>
      </w:r>
      <w:r w:rsidRPr="00033F01">
        <w:t xml:space="preserve"> </w:t>
      </w:r>
      <w:r w:rsidRPr="002D2E80">
        <w:t xml:space="preserve">antras (10) gimnazijos klases – </w:t>
      </w:r>
      <w:r>
        <w:t>57</w:t>
      </w:r>
      <w:r w:rsidRPr="002D2E80">
        <w:t xml:space="preserve"> mokin</w:t>
      </w:r>
      <w:r>
        <w:t>iai</w:t>
      </w:r>
      <w:r w:rsidRPr="002D2E80">
        <w:t>, po 1 trečią (11) gimnazijos klasę – 1</w:t>
      </w:r>
      <w:r>
        <w:t>7</w:t>
      </w:r>
      <w:r w:rsidRPr="002D2E80">
        <w:t xml:space="preserve"> mokinių, ketvirtą (12) gimnazijos klasę – 18 mokinių</w:t>
      </w:r>
      <w:r>
        <w:t>“</w:t>
      </w:r>
      <w:r w:rsidRPr="002D2E80">
        <w:t xml:space="preserve">. </w:t>
      </w:r>
    </w:p>
    <w:p w:rsidR="00754E8E" w:rsidRDefault="00754E8E" w:rsidP="00221C23">
      <w:pPr>
        <w:ind w:firstLine="720"/>
        <w:jc w:val="both"/>
      </w:pPr>
      <w:r>
        <w:t>Pastaba: Priekulės Ievos Simonaitytės gimnazijoje vietoj planuotų 3 antrų (10) gimnazijos klasių yra 2 antros gimnazijos klasės.</w:t>
      </w:r>
    </w:p>
    <w:p w:rsidR="00221C23" w:rsidRPr="00ED1622" w:rsidRDefault="00221C23" w:rsidP="00221C23">
      <w:pPr>
        <w:ind w:firstLine="720"/>
        <w:jc w:val="both"/>
        <w:rPr>
          <w:b/>
          <w:bCs/>
          <w:strike/>
        </w:rPr>
      </w:pPr>
      <w:r w:rsidRPr="00ED1622">
        <w:rPr>
          <w:b/>
          <w:bCs/>
          <w:strike/>
          <w:color w:val="000000"/>
          <w:szCs w:val="24"/>
        </w:rPr>
        <w:t>„1.12.</w:t>
      </w:r>
      <w:r w:rsidRPr="00ED1622">
        <w:rPr>
          <w:b/>
          <w:bCs/>
          <w:strike/>
        </w:rPr>
        <w:t xml:space="preserve">  Dituvos pagrindinei mokyklai 1 priešmokyklinio ugdymo grupę – 12 mokinių,  1 pirmą klasę – 10 mokinių, 1 jungtinę  antrą–trečią klasę – 15 mokinių (antra kl. – 6 kl., trečia kl. 8 mokiniai, ketvirtą klasę – 14 mokinių, penktą klasę – 9 mokiniai, šeštą klasę – 11 mokinių, septintą klasę – 10 mokinių, aštuntą klasę – 9 mokiniai, devintą klasę – 8 mokiniai, dešimtą klasę – 8 mokiniai.“ </w:t>
      </w:r>
    </w:p>
    <w:p w:rsidR="00221C23" w:rsidRDefault="00221C23" w:rsidP="00221C23">
      <w:pPr>
        <w:ind w:firstLine="720"/>
        <w:jc w:val="both"/>
      </w:pPr>
      <w:r>
        <w:rPr>
          <w:color w:val="000000"/>
          <w:szCs w:val="24"/>
        </w:rPr>
        <w:t xml:space="preserve"> „1.12.</w:t>
      </w:r>
      <w:r>
        <w:t xml:space="preserve">  </w:t>
      </w:r>
      <w:r w:rsidRPr="00EB0EAC">
        <w:t xml:space="preserve">Dituvos pagrindinei mokyklai </w:t>
      </w:r>
      <w:r>
        <w:t>1</w:t>
      </w:r>
      <w:r w:rsidRPr="00EB0EAC">
        <w:t xml:space="preserve"> priešmokyklinio ugdymo grupę – 1</w:t>
      </w:r>
      <w:r>
        <w:t>1</w:t>
      </w:r>
      <w:r w:rsidRPr="00EB0EAC">
        <w:t xml:space="preserve"> mokinių,  </w:t>
      </w:r>
      <w:r>
        <w:t>po 1</w:t>
      </w:r>
      <w:r w:rsidRPr="00EB0EAC">
        <w:t xml:space="preserve"> pirmą klasę – </w:t>
      </w:r>
      <w:r>
        <w:t>12</w:t>
      </w:r>
      <w:r w:rsidRPr="00EB0EAC">
        <w:t xml:space="preserve"> mokini</w:t>
      </w:r>
      <w:r>
        <w:t>ų</w:t>
      </w:r>
      <w:r w:rsidRPr="00EB0EAC">
        <w:t>,</w:t>
      </w:r>
      <w:r>
        <w:t xml:space="preserve"> </w:t>
      </w:r>
      <w:r w:rsidRPr="00EB0EAC">
        <w:t>antr</w:t>
      </w:r>
      <w:r>
        <w:t xml:space="preserve">ą </w:t>
      </w:r>
      <w:r w:rsidRPr="00EB0EAC">
        <w:t xml:space="preserve"> kl</w:t>
      </w:r>
      <w:r>
        <w:t xml:space="preserve">asę </w:t>
      </w:r>
      <w:r w:rsidRPr="00EB0EAC">
        <w:t xml:space="preserve">– </w:t>
      </w:r>
      <w:r>
        <w:t>8</w:t>
      </w:r>
      <w:r w:rsidRPr="00EB0EAC">
        <w:t xml:space="preserve"> mok</w:t>
      </w:r>
      <w:r>
        <w:t>iniai,</w:t>
      </w:r>
      <w:r w:rsidRPr="00EB0EAC">
        <w:t xml:space="preserve"> treči</w:t>
      </w:r>
      <w:r>
        <w:t>ą</w:t>
      </w:r>
      <w:r w:rsidRPr="00EB0EAC">
        <w:t xml:space="preserve"> kl</w:t>
      </w:r>
      <w:r>
        <w:t>asę</w:t>
      </w:r>
      <w:r w:rsidRPr="00EB0EAC">
        <w:t xml:space="preserve"> – </w:t>
      </w:r>
      <w:r>
        <w:t>8</w:t>
      </w:r>
      <w:r w:rsidRPr="00EB0EAC">
        <w:t xml:space="preserve"> mok</w:t>
      </w:r>
      <w:r>
        <w:t xml:space="preserve">iniai, </w:t>
      </w:r>
      <w:r w:rsidRPr="00EB0EAC">
        <w:t>ketvirtą klasę – 1</w:t>
      </w:r>
      <w:r>
        <w:t>4</w:t>
      </w:r>
      <w:r w:rsidRPr="00EB0EAC">
        <w:t xml:space="preserve"> mokinių, penktą klasę – </w:t>
      </w:r>
      <w:r>
        <w:t>9</w:t>
      </w:r>
      <w:r w:rsidRPr="00EB0EAC">
        <w:t xml:space="preserve"> mokini</w:t>
      </w:r>
      <w:r>
        <w:t>ai</w:t>
      </w:r>
      <w:r w:rsidRPr="00EB0EAC">
        <w:t>, šeštą klasę – 11 mokinių, septintą klasę – 1</w:t>
      </w:r>
      <w:r>
        <w:t>0</w:t>
      </w:r>
      <w:r w:rsidRPr="00EB0EAC">
        <w:t xml:space="preserve"> mokinių, aštuntą klasę – </w:t>
      </w:r>
      <w:r>
        <w:t>9</w:t>
      </w:r>
      <w:r w:rsidRPr="00EB0EAC">
        <w:t xml:space="preserve"> mokini</w:t>
      </w:r>
      <w:r>
        <w:t>ai</w:t>
      </w:r>
      <w:r w:rsidRPr="00EB0EAC">
        <w:t xml:space="preserve">, devintą klasę – </w:t>
      </w:r>
      <w:r>
        <w:t>8</w:t>
      </w:r>
      <w:r w:rsidRPr="00EB0EAC">
        <w:t xml:space="preserve"> mokini</w:t>
      </w:r>
      <w:r>
        <w:t>ai</w:t>
      </w:r>
      <w:r w:rsidRPr="00EB0EAC">
        <w:t>, dešimtą klasę – 8 mokiniai.</w:t>
      </w:r>
      <w:r>
        <w:t>“</w:t>
      </w:r>
      <w:r w:rsidRPr="009A5430">
        <w:t xml:space="preserve"> </w:t>
      </w:r>
    </w:p>
    <w:p w:rsidR="00754E8E" w:rsidRPr="009A5430" w:rsidRDefault="00754E8E" w:rsidP="00221C23">
      <w:pPr>
        <w:ind w:firstLine="720"/>
        <w:jc w:val="both"/>
      </w:pPr>
      <w:r>
        <w:t>Pastaba: Dituvos pagrindinėje mokykloje buvo planuotas vienas jungtinis pradinių klasių komplektas, pasikeitus mokinių skaičiui, jungtinių klasių nebelieka.</w:t>
      </w:r>
    </w:p>
    <w:p w:rsidR="00ED1622" w:rsidRPr="00ED1622" w:rsidRDefault="00ED1622" w:rsidP="00ED1622">
      <w:pPr>
        <w:ind w:firstLine="720"/>
        <w:jc w:val="both"/>
        <w:rPr>
          <w:b/>
          <w:bCs/>
          <w:strike/>
        </w:rPr>
      </w:pPr>
      <w:r w:rsidRPr="00ED1622">
        <w:rPr>
          <w:b/>
          <w:bCs/>
          <w:strike/>
        </w:rPr>
        <w:t xml:space="preserve">1.24. </w:t>
      </w:r>
      <w:proofErr w:type="spellStart"/>
      <w:r w:rsidRPr="00ED1622">
        <w:rPr>
          <w:b/>
          <w:bCs/>
          <w:strike/>
        </w:rPr>
        <w:t>Vėžaičių</w:t>
      </w:r>
      <w:proofErr w:type="spellEnd"/>
      <w:r w:rsidRPr="00ED1622">
        <w:rPr>
          <w:b/>
          <w:bCs/>
          <w:strike/>
        </w:rPr>
        <w:t xml:space="preserve"> pagrindinei mokyklai 2 priešmokyklinio ugdymo grupes – 33 mokiniai, 2 trečias klases – 33 mokiniai, po 1 pirmą klasę – 24 mokiniai, antrą klasę – 26 mokiniai, ketvirtą klasę – 24 mokiniai, penktą klasę – 24 mokiniai, šeštą klasę – 21 mokinys, septintą klasę – 12 mokinių, aštuntą klasę – 23 mokiniai, devintą klasę – 9 mokiniai. </w:t>
      </w:r>
    </w:p>
    <w:p w:rsidR="00E10696" w:rsidRDefault="00E10696" w:rsidP="00E10696">
      <w:pPr>
        <w:ind w:firstLine="720"/>
        <w:jc w:val="both"/>
      </w:pPr>
      <w:r>
        <w:t>„</w:t>
      </w:r>
      <w:r w:rsidRPr="00B65E6A">
        <w:t>1.2</w:t>
      </w:r>
      <w:r>
        <w:t>4</w:t>
      </w:r>
      <w:r w:rsidRPr="00B65E6A">
        <w:t xml:space="preserve">. </w:t>
      </w:r>
      <w:proofErr w:type="spellStart"/>
      <w:r w:rsidRPr="00B65E6A">
        <w:t>Vėžaičių</w:t>
      </w:r>
      <w:proofErr w:type="spellEnd"/>
      <w:r w:rsidRPr="00B65E6A">
        <w:t xml:space="preserve"> pagrindinei mokyklai 2 priešmokyklinio ugdymo grup</w:t>
      </w:r>
      <w:r>
        <w:t>es</w:t>
      </w:r>
      <w:r w:rsidRPr="00B65E6A">
        <w:t xml:space="preserve"> – 33 mokiniai, po </w:t>
      </w:r>
      <w:r>
        <w:t xml:space="preserve">2 </w:t>
      </w:r>
      <w:r w:rsidRPr="00B65E6A">
        <w:t>pirm</w:t>
      </w:r>
      <w:r>
        <w:t xml:space="preserve">as </w:t>
      </w:r>
      <w:r w:rsidRPr="00B65E6A">
        <w:t xml:space="preserve"> klas</w:t>
      </w:r>
      <w:r>
        <w:t>es</w:t>
      </w:r>
      <w:r w:rsidRPr="00B65E6A">
        <w:t xml:space="preserve"> – 2</w:t>
      </w:r>
      <w:r>
        <w:t>6</w:t>
      </w:r>
      <w:r w:rsidRPr="00B65E6A">
        <w:t xml:space="preserve"> mokiniai, trečias klases – 3</w:t>
      </w:r>
      <w:r>
        <w:t>2</w:t>
      </w:r>
      <w:r w:rsidRPr="00B65E6A">
        <w:t xml:space="preserve"> mokiniai, </w:t>
      </w:r>
      <w:r>
        <w:t xml:space="preserve">po 1 </w:t>
      </w:r>
      <w:r w:rsidRPr="00B65E6A">
        <w:t>antrą klasę – 26 mokiniai, ketvirtą klasę – 2</w:t>
      </w:r>
      <w:r>
        <w:t>7</w:t>
      </w:r>
      <w:r w:rsidRPr="00B65E6A">
        <w:t xml:space="preserve"> mokiniai, penktą klasę – 2</w:t>
      </w:r>
      <w:r>
        <w:t>2</w:t>
      </w:r>
      <w:r w:rsidRPr="00B65E6A">
        <w:t xml:space="preserve"> mokiniai, šeštą klasę – 2</w:t>
      </w:r>
      <w:r>
        <w:t>2</w:t>
      </w:r>
      <w:r w:rsidRPr="00B65E6A">
        <w:t xml:space="preserve"> mokin</w:t>
      </w:r>
      <w:r>
        <w:t>iai</w:t>
      </w:r>
      <w:r w:rsidRPr="00B65E6A">
        <w:t>, septintą klasę – 12 mokinių, aštuntą klasę – 2</w:t>
      </w:r>
      <w:r>
        <w:t>2</w:t>
      </w:r>
      <w:r w:rsidRPr="00B65E6A">
        <w:t xml:space="preserve"> mokiniai, devintą klasę – </w:t>
      </w:r>
      <w:r>
        <w:t>11</w:t>
      </w:r>
      <w:r w:rsidRPr="00B65E6A">
        <w:t xml:space="preserve"> mokini</w:t>
      </w:r>
      <w:r>
        <w:t>ų, dešimtą klasę – 8 mokiniai.“</w:t>
      </w:r>
    </w:p>
    <w:p w:rsidR="00754E8E" w:rsidRPr="00B65E6A" w:rsidRDefault="00754E8E" w:rsidP="00E10696">
      <w:pPr>
        <w:ind w:firstLine="720"/>
        <w:jc w:val="both"/>
      </w:pPr>
      <w:r>
        <w:t xml:space="preserve">Pastaba: </w:t>
      </w:r>
      <w:proofErr w:type="spellStart"/>
      <w:r>
        <w:t>Vėžaičių</w:t>
      </w:r>
      <w:proofErr w:type="spellEnd"/>
      <w:r>
        <w:t xml:space="preserve"> pagrindinėje mokykloje vietoj planuotos vienos 1 klasės yra dvi 1 klasės ir komplektuota 10 klasė, kurios nebuvo planuota komplektuoti 2019 m. kovo 28 sprendimu Nr. T11-84.</w:t>
      </w:r>
      <w:r w:rsidR="00177654">
        <w:t xml:space="preserve">            </w:t>
      </w:r>
    </w:p>
    <w:p w:rsidR="008F718F" w:rsidRPr="00C20D0A" w:rsidRDefault="008F718F" w:rsidP="008F718F">
      <w:pPr>
        <w:pStyle w:val="Pagrindinistekstas"/>
        <w:spacing w:after="0"/>
        <w:jc w:val="both"/>
        <w:rPr>
          <w:b/>
        </w:rPr>
      </w:pPr>
      <w:r>
        <w:tab/>
      </w:r>
      <w:r w:rsidRPr="00C20D0A">
        <w:rPr>
          <w:b/>
        </w:rPr>
        <w:t>3. Kokių rezultatų yra laukiama:</w:t>
      </w:r>
    </w:p>
    <w:p w:rsidR="00EA6998" w:rsidRDefault="008F718F" w:rsidP="00EA6998">
      <w:pPr>
        <w:pStyle w:val="Pagrindinistekstas"/>
        <w:spacing w:after="0"/>
        <w:jc w:val="both"/>
      </w:pPr>
      <w:r>
        <w:rPr>
          <w:b/>
        </w:rPr>
        <w:tab/>
      </w:r>
      <w:r>
        <w:t xml:space="preserve">Priėmus teikiamą sprendimo projektą, </w:t>
      </w:r>
      <w:r w:rsidR="0075136B">
        <w:t xml:space="preserve">klasių komplektai bus nustatyti atsižvelgiant į </w:t>
      </w:r>
      <w:r w:rsidR="00F01BE3">
        <w:rPr>
          <w:lang w:val="lt-LT"/>
        </w:rPr>
        <w:t xml:space="preserve">faktinį </w:t>
      </w:r>
      <w:r w:rsidR="00EA6998">
        <w:rPr>
          <w:lang w:val="lt-LT"/>
        </w:rPr>
        <w:t xml:space="preserve"> mokinių skaičių 2019</w:t>
      </w:r>
      <w:r w:rsidR="00EA5730">
        <w:rPr>
          <w:lang w:val="lt-LT"/>
        </w:rPr>
        <w:t>–</w:t>
      </w:r>
      <w:r w:rsidR="00EA6998">
        <w:rPr>
          <w:lang w:val="lt-LT"/>
        </w:rPr>
        <w:t>2020 mokslo met</w:t>
      </w:r>
      <w:r w:rsidR="00F01BE3">
        <w:rPr>
          <w:lang w:val="lt-LT"/>
        </w:rPr>
        <w:t>ų pradžioje</w:t>
      </w:r>
      <w:r w:rsidR="00EA6998">
        <w:rPr>
          <w:lang w:val="lt-LT"/>
        </w:rPr>
        <w:t xml:space="preserve"> </w:t>
      </w:r>
      <w:r w:rsidR="00DA1E9F">
        <w:rPr>
          <w:lang w:val="lt-LT"/>
        </w:rPr>
        <w:t>Gargždų</w:t>
      </w:r>
      <w:r w:rsidR="00EA5730">
        <w:rPr>
          <w:lang w:val="lt-LT"/>
        </w:rPr>
        <w:t xml:space="preserve"> </w:t>
      </w:r>
      <w:r w:rsidR="00DA1E9F">
        <w:rPr>
          <w:lang w:val="lt-LT"/>
        </w:rPr>
        <w:t>„Vaivorykštės“</w:t>
      </w:r>
      <w:r w:rsidR="00221C23">
        <w:rPr>
          <w:lang w:val="lt-LT"/>
        </w:rPr>
        <w:t>,</w:t>
      </w:r>
      <w:r w:rsidR="00DA1E9F">
        <w:rPr>
          <w:lang w:val="lt-LT"/>
        </w:rPr>
        <w:t xml:space="preserve"> </w:t>
      </w:r>
      <w:r w:rsidR="00221C23">
        <w:rPr>
          <w:lang w:val="lt-LT"/>
        </w:rPr>
        <w:t>Priekulės I. Simonaitytės</w:t>
      </w:r>
      <w:r w:rsidR="00C11D26">
        <w:rPr>
          <w:lang w:val="lt-LT"/>
        </w:rPr>
        <w:t xml:space="preserve"> ir Veiviržėnų J. Šaulio </w:t>
      </w:r>
      <w:r w:rsidR="00221C23">
        <w:rPr>
          <w:lang w:val="lt-LT"/>
        </w:rPr>
        <w:t xml:space="preserve"> </w:t>
      </w:r>
      <w:r w:rsidR="00DA1E9F">
        <w:rPr>
          <w:lang w:val="lt-LT"/>
        </w:rPr>
        <w:t>gimnazij</w:t>
      </w:r>
      <w:r w:rsidR="00F01BE3">
        <w:rPr>
          <w:lang w:val="lt-LT"/>
        </w:rPr>
        <w:t>ose</w:t>
      </w:r>
      <w:r w:rsidR="00DA1E9F">
        <w:rPr>
          <w:lang w:val="lt-LT"/>
        </w:rPr>
        <w:t xml:space="preserve">, </w:t>
      </w:r>
      <w:proofErr w:type="spellStart"/>
      <w:r w:rsidR="00DA1E9F">
        <w:rPr>
          <w:lang w:val="lt-LT"/>
        </w:rPr>
        <w:t>Vėžaičių</w:t>
      </w:r>
      <w:proofErr w:type="spellEnd"/>
      <w:r w:rsidR="00DA1E9F">
        <w:rPr>
          <w:lang w:val="lt-LT"/>
        </w:rPr>
        <w:t xml:space="preserve"> ir Dituvos  pagrindin</w:t>
      </w:r>
      <w:r w:rsidR="00F01BE3">
        <w:rPr>
          <w:lang w:val="lt-LT"/>
        </w:rPr>
        <w:t>ėse</w:t>
      </w:r>
      <w:r w:rsidR="00DA1E9F">
        <w:rPr>
          <w:lang w:val="lt-LT"/>
        </w:rPr>
        <w:t xml:space="preserve"> mokykl</w:t>
      </w:r>
      <w:r w:rsidR="00F01BE3">
        <w:rPr>
          <w:lang w:val="lt-LT"/>
        </w:rPr>
        <w:t>ose.</w:t>
      </w:r>
    </w:p>
    <w:p w:rsidR="008F718F" w:rsidRPr="00C20D0A" w:rsidRDefault="008F718F" w:rsidP="00EA6998">
      <w:pPr>
        <w:pStyle w:val="Pagrindinistekstas"/>
        <w:spacing w:after="0"/>
        <w:ind w:firstLine="720"/>
        <w:jc w:val="both"/>
        <w:rPr>
          <w:b/>
        </w:rPr>
      </w:pPr>
      <w:r w:rsidRPr="00C20D0A">
        <w:rPr>
          <w:b/>
        </w:rPr>
        <w:t>4. Galimos teigiamos ir neigiamos pasekmės priėmus siūlomą Savivaldybės tarybos sprendimo projektą ir kokių priemonių būtina imtis, siekiant išvengti neigiamų pasekmių:</w:t>
      </w:r>
    </w:p>
    <w:p w:rsidR="007555E8" w:rsidRDefault="008F718F" w:rsidP="00E0352F">
      <w:pPr>
        <w:pStyle w:val="Pagrindinistekstas"/>
        <w:spacing w:after="0"/>
        <w:jc w:val="both"/>
        <w:rPr>
          <w:lang w:val="lt-LT"/>
        </w:rPr>
      </w:pPr>
      <w:r>
        <w:tab/>
      </w:r>
      <w:r w:rsidR="00151389">
        <w:rPr>
          <w:lang w:val="lt-LT"/>
        </w:rPr>
        <w:t xml:space="preserve">Klasių komplektai </w:t>
      </w:r>
      <w:r w:rsidR="00E0352F">
        <w:rPr>
          <w:lang w:val="lt-LT"/>
        </w:rPr>
        <w:t xml:space="preserve"> </w:t>
      </w:r>
      <w:r w:rsidR="00151389">
        <w:rPr>
          <w:lang w:val="lt-LT"/>
        </w:rPr>
        <w:t>atitiks faktinę situaciją 2019–2020 mokslo metais.</w:t>
      </w:r>
    </w:p>
    <w:p w:rsidR="008F718F" w:rsidRPr="00C20D0A" w:rsidRDefault="008F718F" w:rsidP="008F718F">
      <w:pPr>
        <w:pStyle w:val="Pagrindinistekstas"/>
        <w:spacing w:after="0"/>
        <w:jc w:val="both"/>
        <w:rPr>
          <w:b/>
        </w:rPr>
      </w:pPr>
      <w:r>
        <w:tab/>
      </w:r>
      <w:r w:rsidRPr="00C20D0A">
        <w:rPr>
          <w:b/>
        </w:rPr>
        <w:t>5. Kokie šios srities teisės aktai tebegalioja ir kokius</w:t>
      </w:r>
      <w:r w:rsidR="007555E8">
        <w:rPr>
          <w:b/>
          <w:lang w:val="lt-LT"/>
        </w:rPr>
        <w:t xml:space="preserve"> </w:t>
      </w:r>
      <w:r w:rsidRPr="00C20D0A">
        <w:rPr>
          <w:b/>
        </w:rPr>
        <w:t xml:space="preserve"> teisės aktus būtina pakeisti ar panaikinti, priėmus teikiamą Savivaldybės tarybos sprendimo projektą:</w:t>
      </w:r>
    </w:p>
    <w:p w:rsidR="008F718F" w:rsidRDefault="008F718F" w:rsidP="008F718F">
      <w:pPr>
        <w:pStyle w:val="Pagrindinistekstas"/>
        <w:spacing w:after="0"/>
        <w:jc w:val="both"/>
        <w:rPr>
          <w:b/>
        </w:rPr>
      </w:pPr>
      <w:r>
        <w:tab/>
      </w:r>
      <w:r w:rsidR="0075136B">
        <w:t>Bus</w:t>
      </w:r>
      <w:r w:rsidR="0075136B" w:rsidRPr="0075136B">
        <w:t xml:space="preserve"> </w:t>
      </w:r>
      <w:r w:rsidR="00151389">
        <w:rPr>
          <w:lang w:val="lt-LT"/>
        </w:rPr>
        <w:t>patikslint</w:t>
      </w:r>
      <w:r w:rsidR="00177654">
        <w:rPr>
          <w:lang w:val="lt-LT"/>
        </w:rPr>
        <w:t>as</w:t>
      </w:r>
      <w:r w:rsidR="0075136B">
        <w:t xml:space="preserve"> </w:t>
      </w:r>
      <w:r w:rsidR="0075136B">
        <w:rPr>
          <w:color w:val="000000"/>
          <w:szCs w:val="24"/>
        </w:rPr>
        <w:t>Klaipėdos rajono savivaldybės tarybos 201</w:t>
      </w:r>
      <w:r w:rsidR="007419A6">
        <w:rPr>
          <w:color w:val="000000"/>
          <w:szCs w:val="24"/>
          <w:lang w:val="lt-LT"/>
        </w:rPr>
        <w:t>9</w:t>
      </w:r>
      <w:r w:rsidR="0075136B">
        <w:rPr>
          <w:color w:val="000000"/>
          <w:szCs w:val="24"/>
        </w:rPr>
        <w:t xml:space="preserve"> m. kovo </w:t>
      </w:r>
      <w:r w:rsidR="007419A6">
        <w:rPr>
          <w:color w:val="000000"/>
          <w:szCs w:val="24"/>
          <w:lang w:val="lt-LT"/>
        </w:rPr>
        <w:t>28</w:t>
      </w:r>
      <w:r w:rsidR="0075136B">
        <w:rPr>
          <w:color w:val="000000"/>
          <w:szCs w:val="24"/>
        </w:rPr>
        <w:t xml:space="preserve"> d. sprendim</w:t>
      </w:r>
      <w:r w:rsidR="00151389">
        <w:rPr>
          <w:color w:val="000000"/>
          <w:szCs w:val="24"/>
          <w:lang w:val="lt-LT"/>
        </w:rPr>
        <w:t>as</w:t>
      </w:r>
      <w:r w:rsidR="00B749EE">
        <w:rPr>
          <w:color w:val="000000"/>
          <w:szCs w:val="24"/>
          <w:lang w:val="lt-LT"/>
        </w:rPr>
        <w:t xml:space="preserve"> </w:t>
      </w:r>
      <w:r w:rsidR="0075136B">
        <w:rPr>
          <w:color w:val="000000"/>
          <w:szCs w:val="24"/>
        </w:rPr>
        <w:t>Nr. T11-</w:t>
      </w:r>
      <w:r w:rsidR="001050B6">
        <w:rPr>
          <w:color w:val="000000"/>
          <w:szCs w:val="24"/>
          <w:lang w:val="lt-LT"/>
        </w:rPr>
        <w:t>84</w:t>
      </w:r>
      <w:r w:rsidR="0075136B">
        <w:rPr>
          <w:color w:val="000000"/>
          <w:szCs w:val="24"/>
        </w:rPr>
        <w:t xml:space="preserve"> </w:t>
      </w:r>
      <w:r w:rsidR="007419A6">
        <w:rPr>
          <w:color w:val="000000"/>
          <w:szCs w:val="24"/>
        </w:rPr>
        <w:t>„Dėl bendrojo ugdymo mokyklų klasių, priešmokyklinio ugdymo grupių ir mokinių skaičiaus nustatymo“</w:t>
      </w:r>
      <w:r w:rsidR="00177654">
        <w:rPr>
          <w:color w:val="000000"/>
          <w:szCs w:val="24"/>
          <w:lang w:val="lt-LT"/>
        </w:rPr>
        <w:t>.</w:t>
      </w:r>
      <w:r w:rsidR="00151389">
        <w:rPr>
          <w:color w:val="000000"/>
          <w:szCs w:val="24"/>
        </w:rPr>
        <w:t xml:space="preserve"> </w:t>
      </w:r>
    </w:p>
    <w:p w:rsidR="00D77F50" w:rsidRDefault="008F718F" w:rsidP="008F718F">
      <w:pPr>
        <w:pStyle w:val="Pagrindinistekstas"/>
        <w:spacing w:after="0"/>
        <w:jc w:val="both"/>
        <w:rPr>
          <w:b/>
        </w:rPr>
      </w:pPr>
      <w:r>
        <w:tab/>
      </w:r>
      <w:r w:rsidRPr="00C20D0A">
        <w:rPr>
          <w:b/>
        </w:rPr>
        <w:t>6. Projekto rengimo metu gauti specialistų vertinimai ir išvados. Ekonominiai apskaičiavimai:</w:t>
      </w:r>
    </w:p>
    <w:p w:rsidR="0075136B" w:rsidRPr="00062E95" w:rsidRDefault="00F01BE3" w:rsidP="00062E95">
      <w:pPr>
        <w:pStyle w:val="Pagrindinistekstas"/>
        <w:spacing w:after="0"/>
        <w:ind w:firstLine="720"/>
        <w:jc w:val="both"/>
        <w:rPr>
          <w:bCs/>
          <w:lang w:val="lt-LT"/>
        </w:rPr>
      </w:pPr>
      <w:r w:rsidRPr="00F01BE3">
        <w:rPr>
          <w:bCs/>
          <w:lang w:val="lt-LT"/>
        </w:rPr>
        <w:t>Nėra</w:t>
      </w:r>
    </w:p>
    <w:p w:rsidR="004104E4" w:rsidRDefault="00816783" w:rsidP="00F01BE3">
      <w:pPr>
        <w:pStyle w:val="Pagrindinistekstas"/>
        <w:spacing w:after="0"/>
        <w:jc w:val="both"/>
        <w:rPr>
          <w:b/>
        </w:rPr>
      </w:pPr>
      <w:r>
        <w:tab/>
      </w:r>
      <w:r w:rsidR="008F718F" w:rsidRPr="00C20D0A">
        <w:rPr>
          <w:b/>
        </w:rPr>
        <w:t>7. Sprendimo įgyvendinimui reikalingos lėšos:</w:t>
      </w:r>
    </w:p>
    <w:p w:rsidR="004104E4" w:rsidRPr="00F01BE3" w:rsidRDefault="00F01BE3" w:rsidP="00F01BE3">
      <w:pPr>
        <w:pStyle w:val="Pagrindinistekstas"/>
        <w:spacing w:after="0"/>
        <w:ind w:firstLine="720"/>
        <w:jc w:val="both"/>
        <w:rPr>
          <w:bCs/>
          <w:lang w:val="lt-LT"/>
        </w:rPr>
      </w:pPr>
      <w:r w:rsidRPr="00F01BE3">
        <w:rPr>
          <w:bCs/>
          <w:lang w:val="lt-LT"/>
        </w:rPr>
        <w:t>Finansavimo iš savivaldybės biudžeto nereikia.</w:t>
      </w:r>
    </w:p>
    <w:p w:rsidR="008F718F" w:rsidRDefault="008F718F" w:rsidP="003E2B2B">
      <w:pPr>
        <w:pStyle w:val="Pagrindinistekstas"/>
        <w:spacing w:after="0"/>
        <w:ind w:firstLine="720"/>
        <w:jc w:val="both"/>
        <w:rPr>
          <w:b/>
        </w:rPr>
      </w:pPr>
      <w:r w:rsidRPr="00C20D0A">
        <w:rPr>
          <w:b/>
        </w:rPr>
        <w:t>8. Kiti, autoriaus nuomone, reikalingi pagrindimai ir paaiškinimai:</w:t>
      </w:r>
    </w:p>
    <w:p w:rsidR="008F718F" w:rsidRPr="00952238" w:rsidRDefault="001A1D43" w:rsidP="007C1924">
      <w:pPr>
        <w:tabs>
          <w:tab w:val="left" w:pos="-426"/>
        </w:tabs>
        <w:jc w:val="both"/>
        <w:rPr>
          <w:bCs/>
          <w:color w:val="000000"/>
          <w:szCs w:val="24"/>
          <w:lang w:eastAsia="lt-LT"/>
        </w:rPr>
      </w:pPr>
      <w:r w:rsidRPr="001A1D43">
        <w:rPr>
          <w:bCs/>
        </w:rPr>
        <w:tab/>
      </w:r>
      <w:r w:rsidR="00F01BE3">
        <w:rPr>
          <w:bCs/>
        </w:rPr>
        <w:t>Nėra</w:t>
      </w:r>
    </w:p>
    <w:p w:rsidR="00F01BE3" w:rsidRDefault="008F718F" w:rsidP="00177654">
      <w:pPr>
        <w:pStyle w:val="Pagrindinistekstas"/>
      </w:pPr>
      <w:r>
        <w:rPr>
          <w:b/>
        </w:rPr>
        <w:tab/>
      </w:r>
      <w:r w:rsidRPr="00C20D0A">
        <w:rPr>
          <w:b/>
        </w:rPr>
        <w:t>9. Tarybos sprendimą pateikti:</w:t>
      </w:r>
      <w:r w:rsidR="00C20D0A">
        <w:t xml:space="preserve">  </w:t>
      </w:r>
      <w:r>
        <w:t xml:space="preserve">Švietimo skyriui </w:t>
      </w:r>
      <w:r w:rsidR="00C20D0A">
        <w:t>3</w:t>
      </w:r>
      <w:r>
        <w:t xml:space="preserve"> egzempliorius.</w:t>
      </w:r>
    </w:p>
    <w:p w:rsidR="00F01BE3" w:rsidRDefault="00F01BE3" w:rsidP="00F01BE3"/>
    <w:p w:rsidR="00AE6C27" w:rsidRDefault="00C20D0A" w:rsidP="00610F7E">
      <w:r>
        <w:t>Švietimo skyriaus vedėjas</w:t>
      </w:r>
      <w:r>
        <w:tab/>
        <w:t xml:space="preserve">  </w:t>
      </w:r>
      <w:r w:rsidR="008F718F">
        <w:t xml:space="preserve">                           </w:t>
      </w:r>
      <w:r w:rsidR="008F718F">
        <w:tab/>
        <w:t xml:space="preserve">              </w:t>
      </w:r>
      <w:r>
        <w:t xml:space="preserve">                </w:t>
      </w:r>
      <w:r w:rsidR="008F718F">
        <w:t>Algirdas Petr</w:t>
      </w:r>
      <w:r w:rsidR="00177654">
        <w:t>avičius</w:t>
      </w:r>
    </w:p>
    <w:sectPr w:rsidR="00AE6C27" w:rsidSect="00334368">
      <w:headerReference w:type="even" r:id="rId8"/>
      <w:headerReference w:type="default" r:id="rId9"/>
      <w:headerReference w:type="first" r:id="rId10"/>
      <w:pgSz w:w="11907" w:h="16840" w:code="9"/>
      <w:pgMar w:top="993"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3E9" w:rsidRDefault="005733E9">
      <w:r>
        <w:separator/>
      </w:r>
    </w:p>
  </w:endnote>
  <w:endnote w:type="continuationSeparator" w:id="0">
    <w:p w:rsidR="005733E9" w:rsidRDefault="0057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3E9" w:rsidRDefault="005733E9">
      <w:r>
        <w:separator/>
      </w:r>
    </w:p>
  </w:footnote>
  <w:footnote w:type="continuationSeparator" w:id="0">
    <w:p w:rsidR="005733E9" w:rsidRDefault="00573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F0" w:rsidRDefault="00E000B7">
    <w:pPr>
      <w:pStyle w:val="Antrats"/>
      <w:framePr w:wrap="around" w:vAnchor="text" w:hAnchor="margin" w:xAlign="center" w:y="1"/>
      <w:rPr>
        <w:rStyle w:val="Puslapionumeris"/>
      </w:rPr>
    </w:pPr>
    <w:r>
      <w:rPr>
        <w:rStyle w:val="Puslapionumeris"/>
      </w:rPr>
      <w:fldChar w:fldCharType="begin"/>
    </w:r>
    <w:r w:rsidR="004E49F0">
      <w:rPr>
        <w:rStyle w:val="Puslapionumeris"/>
      </w:rPr>
      <w:instrText xml:space="preserve">PAGE  </w:instrText>
    </w:r>
    <w:r>
      <w:rPr>
        <w:rStyle w:val="Puslapionumeris"/>
      </w:rPr>
      <w:fldChar w:fldCharType="separate"/>
    </w:r>
    <w:r w:rsidR="004E49F0">
      <w:rPr>
        <w:rStyle w:val="Puslapionumeris"/>
        <w:noProof/>
      </w:rPr>
      <w:t>1</w:t>
    </w:r>
    <w:r>
      <w:rPr>
        <w:rStyle w:val="Puslapionumeris"/>
      </w:rPr>
      <w:fldChar w:fldCharType="end"/>
    </w:r>
  </w:p>
  <w:p w:rsidR="004E49F0" w:rsidRDefault="004E49F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F0" w:rsidRDefault="00E000B7">
    <w:pPr>
      <w:pStyle w:val="Antrats"/>
      <w:framePr w:wrap="around" w:vAnchor="text" w:hAnchor="margin" w:xAlign="center" w:y="1"/>
      <w:rPr>
        <w:rStyle w:val="Puslapionumeris"/>
      </w:rPr>
    </w:pPr>
    <w:r>
      <w:rPr>
        <w:rStyle w:val="Puslapionumeris"/>
      </w:rPr>
      <w:fldChar w:fldCharType="begin"/>
    </w:r>
    <w:r w:rsidR="004E49F0">
      <w:rPr>
        <w:rStyle w:val="Puslapionumeris"/>
      </w:rPr>
      <w:instrText xml:space="preserve">PAGE  </w:instrText>
    </w:r>
    <w:r>
      <w:rPr>
        <w:rStyle w:val="Puslapionumeris"/>
      </w:rPr>
      <w:fldChar w:fldCharType="separate"/>
    </w:r>
    <w:r w:rsidR="008F718F">
      <w:rPr>
        <w:rStyle w:val="Puslapionumeris"/>
        <w:noProof/>
      </w:rPr>
      <w:t>2</w:t>
    </w:r>
    <w:r>
      <w:rPr>
        <w:rStyle w:val="Puslapionumeris"/>
      </w:rPr>
      <w:fldChar w:fldCharType="end"/>
    </w:r>
  </w:p>
  <w:p w:rsidR="004E49F0" w:rsidRDefault="004E49F0">
    <w:pPr>
      <w:pStyle w:val="Antrats"/>
    </w:pPr>
  </w:p>
  <w:p w:rsidR="004E49F0" w:rsidRDefault="004E49F0">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F0" w:rsidRPr="00123A9C" w:rsidRDefault="00123A9C" w:rsidP="00123A9C">
    <w:pPr>
      <w:pStyle w:val="Antrats"/>
      <w:jc w:val="center"/>
      <w:rPr>
        <w:b/>
        <w:bCs/>
      </w:rPr>
    </w:pPr>
    <w:r>
      <w:t xml:space="preserve">                                                                                                                   </w:t>
    </w:r>
    <w:r w:rsidRPr="00123A9C">
      <w:rPr>
        <w:b/>
        <w:bCs/>
      </w:rPr>
      <w:t xml:space="preserve"> Projektas </w:t>
    </w:r>
    <w:r w:rsidR="00ED3E73" w:rsidRPr="00123A9C">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3F70"/>
    <w:multiLevelType w:val="hybridMultilevel"/>
    <w:tmpl w:val="629C88DA"/>
    <w:lvl w:ilvl="0" w:tplc="FFFFFFF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F705B7F"/>
    <w:multiLevelType w:val="singleLevel"/>
    <w:tmpl w:val="5DE69354"/>
    <w:lvl w:ilvl="0">
      <w:start w:val="1"/>
      <w:numFmt w:val="decimal"/>
      <w:lvlText w:val="%1."/>
      <w:lvlJc w:val="left"/>
      <w:pPr>
        <w:tabs>
          <w:tab w:val="num" w:pos="1080"/>
        </w:tabs>
        <w:ind w:left="1080" w:hanging="360"/>
      </w:pPr>
      <w:rPr>
        <w:rFonts w:cs="Times New Roman" w:hint="default"/>
      </w:rPr>
    </w:lvl>
  </w:abstractNum>
  <w:abstractNum w:abstractNumId="2" w15:restartNumberingAfterBreak="0">
    <w:nsid w:val="11A773A9"/>
    <w:multiLevelType w:val="singleLevel"/>
    <w:tmpl w:val="5DE69354"/>
    <w:lvl w:ilvl="0">
      <w:start w:val="1"/>
      <w:numFmt w:val="decimal"/>
      <w:lvlText w:val="%1."/>
      <w:lvlJc w:val="left"/>
      <w:pPr>
        <w:tabs>
          <w:tab w:val="num" w:pos="1080"/>
        </w:tabs>
        <w:ind w:left="1080" w:hanging="360"/>
      </w:pPr>
      <w:rPr>
        <w:rFonts w:cs="Times New Roman" w:hint="default"/>
      </w:rPr>
    </w:lvl>
  </w:abstractNum>
  <w:abstractNum w:abstractNumId="3" w15:restartNumberingAfterBreak="0">
    <w:nsid w:val="133F0E0C"/>
    <w:multiLevelType w:val="multilevel"/>
    <w:tmpl w:val="2C8443E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19B036E2"/>
    <w:multiLevelType w:val="hybridMultilevel"/>
    <w:tmpl w:val="AC2A73D6"/>
    <w:lvl w:ilvl="0" w:tplc="C9A2CAB2">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FAA57B2"/>
    <w:multiLevelType w:val="singleLevel"/>
    <w:tmpl w:val="5DE69354"/>
    <w:lvl w:ilvl="0">
      <w:start w:val="1"/>
      <w:numFmt w:val="decimal"/>
      <w:lvlText w:val="%1."/>
      <w:lvlJc w:val="left"/>
      <w:pPr>
        <w:tabs>
          <w:tab w:val="num" w:pos="1080"/>
        </w:tabs>
        <w:ind w:left="1080" w:hanging="360"/>
      </w:pPr>
      <w:rPr>
        <w:rFonts w:cs="Times New Roman" w:hint="default"/>
      </w:rPr>
    </w:lvl>
  </w:abstractNum>
  <w:abstractNum w:abstractNumId="6" w15:restartNumberingAfterBreak="0">
    <w:nsid w:val="3269218F"/>
    <w:multiLevelType w:val="singleLevel"/>
    <w:tmpl w:val="5DE69354"/>
    <w:lvl w:ilvl="0">
      <w:start w:val="1"/>
      <w:numFmt w:val="decimal"/>
      <w:lvlText w:val="%1."/>
      <w:lvlJc w:val="left"/>
      <w:pPr>
        <w:tabs>
          <w:tab w:val="num" w:pos="1080"/>
        </w:tabs>
        <w:ind w:left="1080" w:hanging="360"/>
      </w:pPr>
      <w:rPr>
        <w:rFonts w:cs="Times New Roman" w:hint="default"/>
      </w:rPr>
    </w:lvl>
  </w:abstractNum>
  <w:abstractNum w:abstractNumId="7" w15:restartNumberingAfterBreak="0">
    <w:nsid w:val="3A620F8A"/>
    <w:multiLevelType w:val="singleLevel"/>
    <w:tmpl w:val="5DE69354"/>
    <w:lvl w:ilvl="0">
      <w:start w:val="1"/>
      <w:numFmt w:val="decimal"/>
      <w:lvlText w:val="%1."/>
      <w:lvlJc w:val="left"/>
      <w:pPr>
        <w:tabs>
          <w:tab w:val="num" w:pos="1080"/>
        </w:tabs>
        <w:ind w:left="1080" w:hanging="360"/>
      </w:pPr>
      <w:rPr>
        <w:rFonts w:cs="Times New Roman" w:hint="default"/>
      </w:rPr>
    </w:lvl>
  </w:abstractNum>
  <w:abstractNum w:abstractNumId="8" w15:restartNumberingAfterBreak="0">
    <w:nsid w:val="4A6371B6"/>
    <w:multiLevelType w:val="hybridMultilevel"/>
    <w:tmpl w:val="AA922B62"/>
    <w:lvl w:ilvl="0" w:tplc="BF64FE22">
      <w:start w:val="1"/>
      <w:numFmt w:val="decimal"/>
      <w:lvlText w:val="%1."/>
      <w:lvlJc w:val="left"/>
      <w:pPr>
        <w:tabs>
          <w:tab w:val="num" w:pos="720"/>
        </w:tabs>
        <w:ind w:left="720" w:hanging="360"/>
      </w:pPr>
      <w:rPr>
        <w:rFonts w:cs="Times New Roman" w:hint="default"/>
      </w:rPr>
    </w:lvl>
    <w:lvl w:ilvl="1" w:tplc="FA86AEBA">
      <w:numFmt w:val="none"/>
      <w:lvlText w:val=""/>
      <w:lvlJc w:val="left"/>
      <w:pPr>
        <w:tabs>
          <w:tab w:val="num" w:pos="360"/>
        </w:tabs>
      </w:pPr>
      <w:rPr>
        <w:rFonts w:cs="Times New Roman"/>
      </w:rPr>
    </w:lvl>
    <w:lvl w:ilvl="2" w:tplc="8176152C">
      <w:numFmt w:val="none"/>
      <w:lvlText w:val=""/>
      <w:lvlJc w:val="left"/>
      <w:pPr>
        <w:tabs>
          <w:tab w:val="num" w:pos="360"/>
        </w:tabs>
      </w:pPr>
      <w:rPr>
        <w:rFonts w:cs="Times New Roman"/>
      </w:rPr>
    </w:lvl>
    <w:lvl w:ilvl="3" w:tplc="A9A4A728">
      <w:numFmt w:val="none"/>
      <w:lvlText w:val=""/>
      <w:lvlJc w:val="left"/>
      <w:pPr>
        <w:tabs>
          <w:tab w:val="num" w:pos="360"/>
        </w:tabs>
      </w:pPr>
      <w:rPr>
        <w:rFonts w:cs="Times New Roman"/>
      </w:rPr>
    </w:lvl>
    <w:lvl w:ilvl="4" w:tplc="1E5E58D2">
      <w:numFmt w:val="none"/>
      <w:lvlText w:val=""/>
      <w:lvlJc w:val="left"/>
      <w:pPr>
        <w:tabs>
          <w:tab w:val="num" w:pos="360"/>
        </w:tabs>
      </w:pPr>
      <w:rPr>
        <w:rFonts w:cs="Times New Roman"/>
      </w:rPr>
    </w:lvl>
    <w:lvl w:ilvl="5" w:tplc="F350DB7A">
      <w:numFmt w:val="none"/>
      <w:lvlText w:val=""/>
      <w:lvlJc w:val="left"/>
      <w:pPr>
        <w:tabs>
          <w:tab w:val="num" w:pos="360"/>
        </w:tabs>
      </w:pPr>
      <w:rPr>
        <w:rFonts w:cs="Times New Roman"/>
      </w:rPr>
    </w:lvl>
    <w:lvl w:ilvl="6" w:tplc="5BF68052">
      <w:numFmt w:val="none"/>
      <w:lvlText w:val=""/>
      <w:lvlJc w:val="left"/>
      <w:pPr>
        <w:tabs>
          <w:tab w:val="num" w:pos="360"/>
        </w:tabs>
      </w:pPr>
      <w:rPr>
        <w:rFonts w:cs="Times New Roman"/>
      </w:rPr>
    </w:lvl>
    <w:lvl w:ilvl="7" w:tplc="2BB2949C">
      <w:numFmt w:val="none"/>
      <w:lvlText w:val=""/>
      <w:lvlJc w:val="left"/>
      <w:pPr>
        <w:tabs>
          <w:tab w:val="num" w:pos="360"/>
        </w:tabs>
      </w:pPr>
      <w:rPr>
        <w:rFonts w:cs="Times New Roman"/>
      </w:rPr>
    </w:lvl>
    <w:lvl w:ilvl="8" w:tplc="B39E4B6E">
      <w:numFmt w:val="none"/>
      <w:lvlText w:val=""/>
      <w:lvlJc w:val="left"/>
      <w:pPr>
        <w:tabs>
          <w:tab w:val="num" w:pos="360"/>
        </w:tabs>
      </w:pPr>
      <w:rPr>
        <w:rFonts w:cs="Times New Roman"/>
      </w:rPr>
    </w:lvl>
  </w:abstractNum>
  <w:abstractNum w:abstractNumId="9" w15:restartNumberingAfterBreak="0">
    <w:nsid w:val="4AD80050"/>
    <w:multiLevelType w:val="multilevel"/>
    <w:tmpl w:val="BD40D30A"/>
    <w:lvl w:ilvl="0">
      <w:start w:val="1"/>
      <w:numFmt w:val="decimal"/>
      <w:lvlText w:val="%1."/>
      <w:lvlJc w:val="left"/>
      <w:pPr>
        <w:tabs>
          <w:tab w:val="num" w:pos="1080"/>
        </w:tabs>
        <w:ind w:left="1080" w:hanging="360"/>
      </w:pPr>
      <w:rPr>
        <w:rFonts w:cs="Times New Roman" w:hint="default"/>
      </w:rPr>
    </w:lvl>
    <w:lvl w:ilvl="1">
      <w:start w:val="2"/>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0" w15:restartNumberingAfterBreak="0">
    <w:nsid w:val="53BB7DB4"/>
    <w:multiLevelType w:val="hybridMultilevel"/>
    <w:tmpl w:val="DCB00DCE"/>
    <w:lvl w:ilvl="0" w:tplc="223CCAC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56314C08"/>
    <w:multiLevelType w:val="hybridMultilevel"/>
    <w:tmpl w:val="9E083CDC"/>
    <w:lvl w:ilvl="0" w:tplc="0EA4071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65192BF9"/>
    <w:multiLevelType w:val="singleLevel"/>
    <w:tmpl w:val="5DE69354"/>
    <w:lvl w:ilvl="0">
      <w:numFmt w:val="decimal"/>
      <w:lvlText w:val="%1."/>
      <w:lvlJc w:val="left"/>
      <w:pPr>
        <w:tabs>
          <w:tab w:val="num" w:pos="1080"/>
        </w:tabs>
        <w:ind w:left="1080" w:hanging="360"/>
      </w:pPr>
      <w:rPr>
        <w:rFonts w:cs="Times New Roman" w:hint="default"/>
      </w:rPr>
    </w:lvl>
  </w:abstractNum>
  <w:abstractNum w:abstractNumId="13" w15:restartNumberingAfterBreak="0">
    <w:nsid w:val="6FAF6DF6"/>
    <w:multiLevelType w:val="singleLevel"/>
    <w:tmpl w:val="5DE69354"/>
    <w:lvl w:ilvl="0">
      <w:start w:val="10"/>
      <w:numFmt w:val="decimal"/>
      <w:lvlText w:val="%1."/>
      <w:lvlJc w:val="left"/>
      <w:pPr>
        <w:tabs>
          <w:tab w:val="num" w:pos="1080"/>
        </w:tabs>
        <w:ind w:left="1080" w:hanging="360"/>
      </w:pPr>
      <w:rPr>
        <w:rFonts w:cs="Times New Roman" w:hint="default"/>
      </w:rPr>
    </w:lvl>
  </w:abstractNum>
  <w:abstractNum w:abstractNumId="14" w15:restartNumberingAfterBreak="0">
    <w:nsid w:val="78691723"/>
    <w:multiLevelType w:val="multilevel"/>
    <w:tmpl w:val="8ABE0600"/>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5" w15:restartNumberingAfterBreak="0">
    <w:nsid w:val="7C3715AE"/>
    <w:multiLevelType w:val="hybridMultilevel"/>
    <w:tmpl w:val="0CE64E7E"/>
    <w:lvl w:ilvl="0" w:tplc="0F06C82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9"/>
  </w:num>
  <w:num w:numId="2">
    <w:abstractNumId w:val="3"/>
  </w:num>
  <w:num w:numId="3">
    <w:abstractNumId w:val="6"/>
  </w:num>
  <w:num w:numId="4">
    <w:abstractNumId w:val="2"/>
  </w:num>
  <w:num w:numId="5">
    <w:abstractNumId w:val="12"/>
  </w:num>
  <w:num w:numId="6">
    <w:abstractNumId w:val="5"/>
  </w:num>
  <w:num w:numId="7">
    <w:abstractNumId w:val="1"/>
  </w:num>
  <w:num w:numId="8">
    <w:abstractNumId w:val="13"/>
  </w:num>
  <w:num w:numId="9">
    <w:abstractNumId w:val="14"/>
  </w:num>
  <w:num w:numId="10">
    <w:abstractNumId w:val="7"/>
  </w:num>
  <w:num w:numId="11">
    <w:abstractNumId w:val="0"/>
  </w:num>
  <w:num w:numId="12">
    <w:abstractNumId w:val="8"/>
  </w:num>
  <w:num w:numId="13">
    <w:abstractNumId w:val="11"/>
  </w:num>
  <w:num w:numId="14">
    <w:abstractNumId w:val="15"/>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75"/>
    <w:rsid w:val="00000B91"/>
    <w:rsid w:val="00005F5E"/>
    <w:rsid w:val="00012BE7"/>
    <w:rsid w:val="00022218"/>
    <w:rsid w:val="0002351D"/>
    <w:rsid w:val="0002535A"/>
    <w:rsid w:val="00027075"/>
    <w:rsid w:val="0003254C"/>
    <w:rsid w:val="00033F01"/>
    <w:rsid w:val="0003490E"/>
    <w:rsid w:val="00035118"/>
    <w:rsid w:val="00037356"/>
    <w:rsid w:val="00040149"/>
    <w:rsid w:val="00040521"/>
    <w:rsid w:val="00041A9B"/>
    <w:rsid w:val="00041F2C"/>
    <w:rsid w:val="00043DE6"/>
    <w:rsid w:val="00053C56"/>
    <w:rsid w:val="00055CA1"/>
    <w:rsid w:val="0005742A"/>
    <w:rsid w:val="00062E95"/>
    <w:rsid w:val="00065BB6"/>
    <w:rsid w:val="0006645E"/>
    <w:rsid w:val="000710CF"/>
    <w:rsid w:val="000756C6"/>
    <w:rsid w:val="0008276A"/>
    <w:rsid w:val="00086627"/>
    <w:rsid w:val="000966FE"/>
    <w:rsid w:val="00096BAC"/>
    <w:rsid w:val="000A0649"/>
    <w:rsid w:val="000A5973"/>
    <w:rsid w:val="000A5BDA"/>
    <w:rsid w:val="000B0A6D"/>
    <w:rsid w:val="000B2532"/>
    <w:rsid w:val="000B26AF"/>
    <w:rsid w:val="000B65E5"/>
    <w:rsid w:val="000B6F30"/>
    <w:rsid w:val="000C5301"/>
    <w:rsid w:val="000D0B36"/>
    <w:rsid w:val="000D4F89"/>
    <w:rsid w:val="000D6FDC"/>
    <w:rsid w:val="000E1DB3"/>
    <w:rsid w:val="000E2840"/>
    <w:rsid w:val="000E619D"/>
    <w:rsid w:val="000F7E20"/>
    <w:rsid w:val="001050B6"/>
    <w:rsid w:val="001078CF"/>
    <w:rsid w:val="00111510"/>
    <w:rsid w:val="001117EC"/>
    <w:rsid w:val="0011199E"/>
    <w:rsid w:val="001164D8"/>
    <w:rsid w:val="00123A9C"/>
    <w:rsid w:val="00134691"/>
    <w:rsid w:val="00144E95"/>
    <w:rsid w:val="001503F0"/>
    <w:rsid w:val="00151389"/>
    <w:rsid w:val="00152239"/>
    <w:rsid w:val="00162F2D"/>
    <w:rsid w:val="00166CEE"/>
    <w:rsid w:val="00167408"/>
    <w:rsid w:val="00171899"/>
    <w:rsid w:val="001724A3"/>
    <w:rsid w:val="0017283A"/>
    <w:rsid w:val="0017324C"/>
    <w:rsid w:val="00173C8A"/>
    <w:rsid w:val="00173E77"/>
    <w:rsid w:val="00174395"/>
    <w:rsid w:val="0017651B"/>
    <w:rsid w:val="00177654"/>
    <w:rsid w:val="0018549A"/>
    <w:rsid w:val="00194861"/>
    <w:rsid w:val="001A1434"/>
    <w:rsid w:val="001A1D43"/>
    <w:rsid w:val="001A2B67"/>
    <w:rsid w:val="001A3905"/>
    <w:rsid w:val="001A4219"/>
    <w:rsid w:val="001A4D03"/>
    <w:rsid w:val="001A646C"/>
    <w:rsid w:val="001B223F"/>
    <w:rsid w:val="001B7E60"/>
    <w:rsid w:val="001D3123"/>
    <w:rsid w:val="001D6014"/>
    <w:rsid w:val="001D6868"/>
    <w:rsid w:val="001E1C2A"/>
    <w:rsid w:val="001E2087"/>
    <w:rsid w:val="001E4956"/>
    <w:rsid w:val="001E49D2"/>
    <w:rsid w:val="001F1A3E"/>
    <w:rsid w:val="001F35B5"/>
    <w:rsid w:val="00201DEF"/>
    <w:rsid w:val="00205DE5"/>
    <w:rsid w:val="00207AD1"/>
    <w:rsid w:val="00207C24"/>
    <w:rsid w:val="00207D43"/>
    <w:rsid w:val="00220960"/>
    <w:rsid w:val="002218DE"/>
    <w:rsid w:val="00221C23"/>
    <w:rsid w:val="00227E5D"/>
    <w:rsid w:val="002318A1"/>
    <w:rsid w:val="00231EE8"/>
    <w:rsid w:val="00237B88"/>
    <w:rsid w:val="00242D98"/>
    <w:rsid w:val="00252A8D"/>
    <w:rsid w:val="00263ECA"/>
    <w:rsid w:val="00266033"/>
    <w:rsid w:val="002661A0"/>
    <w:rsid w:val="0026743F"/>
    <w:rsid w:val="00270095"/>
    <w:rsid w:val="00274006"/>
    <w:rsid w:val="00281124"/>
    <w:rsid w:val="00281C70"/>
    <w:rsid w:val="00283F91"/>
    <w:rsid w:val="002848CD"/>
    <w:rsid w:val="00284BB6"/>
    <w:rsid w:val="00285937"/>
    <w:rsid w:val="0028635C"/>
    <w:rsid w:val="002869FD"/>
    <w:rsid w:val="002900AA"/>
    <w:rsid w:val="002908C4"/>
    <w:rsid w:val="00294AD5"/>
    <w:rsid w:val="0029569C"/>
    <w:rsid w:val="002A205D"/>
    <w:rsid w:val="002A399A"/>
    <w:rsid w:val="002A3C12"/>
    <w:rsid w:val="002B2293"/>
    <w:rsid w:val="002B37EC"/>
    <w:rsid w:val="002C390A"/>
    <w:rsid w:val="002C6E5F"/>
    <w:rsid w:val="002D0088"/>
    <w:rsid w:val="002D0CF6"/>
    <w:rsid w:val="002D14D5"/>
    <w:rsid w:val="002E56C3"/>
    <w:rsid w:val="002F0C99"/>
    <w:rsid w:val="00301D56"/>
    <w:rsid w:val="00303583"/>
    <w:rsid w:val="003131C5"/>
    <w:rsid w:val="0032296A"/>
    <w:rsid w:val="00324933"/>
    <w:rsid w:val="00325F3E"/>
    <w:rsid w:val="00326F1A"/>
    <w:rsid w:val="0032724B"/>
    <w:rsid w:val="00332115"/>
    <w:rsid w:val="00334368"/>
    <w:rsid w:val="003404AC"/>
    <w:rsid w:val="00341C36"/>
    <w:rsid w:val="00344047"/>
    <w:rsid w:val="003503C2"/>
    <w:rsid w:val="0035255C"/>
    <w:rsid w:val="00356F23"/>
    <w:rsid w:val="00366C31"/>
    <w:rsid w:val="00366E6B"/>
    <w:rsid w:val="00371FD9"/>
    <w:rsid w:val="003A3BA2"/>
    <w:rsid w:val="003A3DEA"/>
    <w:rsid w:val="003A5BB5"/>
    <w:rsid w:val="003A75CD"/>
    <w:rsid w:val="003B1622"/>
    <w:rsid w:val="003B7E62"/>
    <w:rsid w:val="003C59FF"/>
    <w:rsid w:val="003D59E8"/>
    <w:rsid w:val="003E177A"/>
    <w:rsid w:val="003E2B2B"/>
    <w:rsid w:val="003E76FE"/>
    <w:rsid w:val="003F1F07"/>
    <w:rsid w:val="003F31FA"/>
    <w:rsid w:val="003F38DB"/>
    <w:rsid w:val="0040272C"/>
    <w:rsid w:val="004078F3"/>
    <w:rsid w:val="004104E4"/>
    <w:rsid w:val="004108A7"/>
    <w:rsid w:val="00410D04"/>
    <w:rsid w:val="004170B6"/>
    <w:rsid w:val="00417C0D"/>
    <w:rsid w:val="00424D60"/>
    <w:rsid w:val="00426B78"/>
    <w:rsid w:val="00432FFE"/>
    <w:rsid w:val="004330A2"/>
    <w:rsid w:val="00433873"/>
    <w:rsid w:val="00433CD3"/>
    <w:rsid w:val="00437619"/>
    <w:rsid w:val="004464E1"/>
    <w:rsid w:val="00446626"/>
    <w:rsid w:val="00446E63"/>
    <w:rsid w:val="004604DE"/>
    <w:rsid w:val="00460BF3"/>
    <w:rsid w:val="00461BEA"/>
    <w:rsid w:val="004655C6"/>
    <w:rsid w:val="004704FF"/>
    <w:rsid w:val="00475375"/>
    <w:rsid w:val="00477C41"/>
    <w:rsid w:val="00481AE0"/>
    <w:rsid w:val="00485643"/>
    <w:rsid w:val="00491DEE"/>
    <w:rsid w:val="00492AC5"/>
    <w:rsid w:val="004956C5"/>
    <w:rsid w:val="004962DD"/>
    <w:rsid w:val="00497445"/>
    <w:rsid w:val="004B470D"/>
    <w:rsid w:val="004C6949"/>
    <w:rsid w:val="004D0D89"/>
    <w:rsid w:val="004D2A8A"/>
    <w:rsid w:val="004D3B44"/>
    <w:rsid w:val="004D472F"/>
    <w:rsid w:val="004D7CAB"/>
    <w:rsid w:val="004E1D8B"/>
    <w:rsid w:val="004E49F0"/>
    <w:rsid w:val="004E7DFE"/>
    <w:rsid w:val="004F4323"/>
    <w:rsid w:val="00502BA2"/>
    <w:rsid w:val="00502DE5"/>
    <w:rsid w:val="00510041"/>
    <w:rsid w:val="00511682"/>
    <w:rsid w:val="00514009"/>
    <w:rsid w:val="0051697B"/>
    <w:rsid w:val="00520D63"/>
    <w:rsid w:val="00521A18"/>
    <w:rsid w:val="00523837"/>
    <w:rsid w:val="0052423E"/>
    <w:rsid w:val="0052646F"/>
    <w:rsid w:val="00527D82"/>
    <w:rsid w:val="00540EF3"/>
    <w:rsid w:val="005416A7"/>
    <w:rsid w:val="005436A2"/>
    <w:rsid w:val="005445DA"/>
    <w:rsid w:val="005472F6"/>
    <w:rsid w:val="0055197A"/>
    <w:rsid w:val="00555151"/>
    <w:rsid w:val="00567C5A"/>
    <w:rsid w:val="00570C6E"/>
    <w:rsid w:val="005733E9"/>
    <w:rsid w:val="00573C78"/>
    <w:rsid w:val="00574925"/>
    <w:rsid w:val="00574D20"/>
    <w:rsid w:val="00576767"/>
    <w:rsid w:val="0058059D"/>
    <w:rsid w:val="00582478"/>
    <w:rsid w:val="00590422"/>
    <w:rsid w:val="00592EAC"/>
    <w:rsid w:val="00595897"/>
    <w:rsid w:val="00595A3C"/>
    <w:rsid w:val="00595BCE"/>
    <w:rsid w:val="00597729"/>
    <w:rsid w:val="005A2E56"/>
    <w:rsid w:val="005B0835"/>
    <w:rsid w:val="005B1AC0"/>
    <w:rsid w:val="005C1209"/>
    <w:rsid w:val="005C1402"/>
    <w:rsid w:val="005C4DA4"/>
    <w:rsid w:val="005C703D"/>
    <w:rsid w:val="005D3C5E"/>
    <w:rsid w:val="005D4938"/>
    <w:rsid w:val="005E1C83"/>
    <w:rsid w:val="005E755C"/>
    <w:rsid w:val="005E774D"/>
    <w:rsid w:val="005F18B5"/>
    <w:rsid w:val="005F2D56"/>
    <w:rsid w:val="00610F7E"/>
    <w:rsid w:val="00624165"/>
    <w:rsid w:val="00625D86"/>
    <w:rsid w:val="006278DC"/>
    <w:rsid w:val="00633850"/>
    <w:rsid w:val="006349DA"/>
    <w:rsid w:val="00634D8C"/>
    <w:rsid w:val="006351C8"/>
    <w:rsid w:val="00635CDD"/>
    <w:rsid w:val="006361AA"/>
    <w:rsid w:val="006423EF"/>
    <w:rsid w:val="006531B2"/>
    <w:rsid w:val="006604EB"/>
    <w:rsid w:val="0066162A"/>
    <w:rsid w:val="00663B27"/>
    <w:rsid w:val="006656D0"/>
    <w:rsid w:val="00674144"/>
    <w:rsid w:val="00674869"/>
    <w:rsid w:val="006770F1"/>
    <w:rsid w:val="00677C1D"/>
    <w:rsid w:val="00682F3C"/>
    <w:rsid w:val="006839D0"/>
    <w:rsid w:val="00684779"/>
    <w:rsid w:val="00686504"/>
    <w:rsid w:val="00686925"/>
    <w:rsid w:val="006916A4"/>
    <w:rsid w:val="00691A55"/>
    <w:rsid w:val="00692703"/>
    <w:rsid w:val="006A0161"/>
    <w:rsid w:val="006A30D0"/>
    <w:rsid w:val="006A591C"/>
    <w:rsid w:val="006B0FDF"/>
    <w:rsid w:val="006B163B"/>
    <w:rsid w:val="006B2A94"/>
    <w:rsid w:val="006B442D"/>
    <w:rsid w:val="006B6BC8"/>
    <w:rsid w:val="006C6AD8"/>
    <w:rsid w:val="006D0E6B"/>
    <w:rsid w:val="006D350D"/>
    <w:rsid w:val="006E0FD3"/>
    <w:rsid w:val="006E1227"/>
    <w:rsid w:val="006E50BD"/>
    <w:rsid w:val="006E777A"/>
    <w:rsid w:val="006F0987"/>
    <w:rsid w:val="006F142C"/>
    <w:rsid w:val="006F21FC"/>
    <w:rsid w:val="006F604A"/>
    <w:rsid w:val="00700BEC"/>
    <w:rsid w:val="007038A4"/>
    <w:rsid w:val="00706C11"/>
    <w:rsid w:val="00710042"/>
    <w:rsid w:val="00710E4B"/>
    <w:rsid w:val="0071453D"/>
    <w:rsid w:val="00714B6C"/>
    <w:rsid w:val="007201D5"/>
    <w:rsid w:val="007207CC"/>
    <w:rsid w:val="00720DDA"/>
    <w:rsid w:val="00725D5E"/>
    <w:rsid w:val="00732151"/>
    <w:rsid w:val="00737141"/>
    <w:rsid w:val="00737EBB"/>
    <w:rsid w:val="00740282"/>
    <w:rsid w:val="007419A6"/>
    <w:rsid w:val="00741F73"/>
    <w:rsid w:val="00742F4A"/>
    <w:rsid w:val="0074430E"/>
    <w:rsid w:val="0075136B"/>
    <w:rsid w:val="0075220D"/>
    <w:rsid w:val="00754E8E"/>
    <w:rsid w:val="007555E8"/>
    <w:rsid w:val="00760CDA"/>
    <w:rsid w:val="007637A5"/>
    <w:rsid w:val="00776D6D"/>
    <w:rsid w:val="00780388"/>
    <w:rsid w:val="00786FF9"/>
    <w:rsid w:val="00793799"/>
    <w:rsid w:val="00793DCC"/>
    <w:rsid w:val="007A0AD1"/>
    <w:rsid w:val="007A4409"/>
    <w:rsid w:val="007A5B11"/>
    <w:rsid w:val="007A5E8E"/>
    <w:rsid w:val="007A77AB"/>
    <w:rsid w:val="007A7F46"/>
    <w:rsid w:val="007B2711"/>
    <w:rsid w:val="007B2F1B"/>
    <w:rsid w:val="007B5EA2"/>
    <w:rsid w:val="007C1407"/>
    <w:rsid w:val="007C1924"/>
    <w:rsid w:val="007C1DCE"/>
    <w:rsid w:val="007D7688"/>
    <w:rsid w:val="007E5392"/>
    <w:rsid w:val="007E63C1"/>
    <w:rsid w:val="007F6767"/>
    <w:rsid w:val="0080153C"/>
    <w:rsid w:val="00801573"/>
    <w:rsid w:val="0080406E"/>
    <w:rsid w:val="00810108"/>
    <w:rsid w:val="00816783"/>
    <w:rsid w:val="00825CEA"/>
    <w:rsid w:val="00830B2D"/>
    <w:rsid w:val="008340A8"/>
    <w:rsid w:val="00841522"/>
    <w:rsid w:val="00842021"/>
    <w:rsid w:val="0084419A"/>
    <w:rsid w:val="008467D9"/>
    <w:rsid w:val="00847EFF"/>
    <w:rsid w:val="0085011F"/>
    <w:rsid w:val="008511B7"/>
    <w:rsid w:val="008512C1"/>
    <w:rsid w:val="008523E7"/>
    <w:rsid w:val="00852565"/>
    <w:rsid w:val="008530F5"/>
    <w:rsid w:val="00855ED4"/>
    <w:rsid w:val="00857F1B"/>
    <w:rsid w:val="00860DB2"/>
    <w:rsid w:val="0086365B"/>
    <w:rsid w:val="00863A20"/>
    <w:rsid w:val="008716FC"/>
    <w:rsid w:val="00877978"/>
    <w:rsid w:val="00880B22"/>
    <w:rsid w:val="00881B5B"/>
    <w:rsid w:val="00884969"/>
    <w:rsid w:val="008855ED"/>
    <w:rsid w:val="00890862"/>
    <w:rsid w:val="0089322E"/>
    <w:rsid w:val="00896510"/>
    <w:rsid w:val="0089700F"/>
    <w:rsid w:val="008A064E"/>
    <w:rsid w:val="008A1664"/>
    <w:rsid w:val="008A6707"/>
    <w:rsid w:val="008A7ADA"/>
    <w:rsid w:val="008A7B91"/>
    <w:rsid w:val="008B037F"/>
    <w:rsid w:val="008B3BB3"/>
    <w:rsid w:val="008B3D22"/>
    <w:rsid w:val="008C002E"/>
    <w:rsid w:val="008C5BB7"/>
    <w:rsid w:val="008D6FA9"/>
    <w:rsid w:val="008E0622"/>
    <w:rsid w:val="008E0728"/>
    <w:rsid w:val="008F0409"/>
    <w:rsid w:val="008F2664"/>
    <w:rsid w:val="008F718F"/>
    <w:rsid w:val="0090275D"/>
    <w:rsid w:val="00906360"/>
    <w:rsid w:val="00911B03"/>
    <w:rsid w:val="00911E1C"/>
    <w:rsid w:val="00911EC0"/>
    <w:rsid w:val="00913A14"/>
    <w:rsid w:val="00914855"/>
    <w:rsid w:val="00931523"/>
    <w:rsid w:val="00931FE5"/>
    <w:rsid w:val="0093369C"/>
    <w:rsid w:val="00950AEB"/>
    <w:rsid w:val="00952238"/>
    <w:rsid w:val="009540F7"/>
    <w:rsid w:val="009558F1"/>
    <w:rsid w:val="00961B3D"/>
    <w:rsid w:val="0097054B"/>
    <w:rsid w:val="009717C2"/>
    <w:rsid w:val="009717E5"/>
    <w:rsid w:val="0097687F"/>
    <w:rsid w:val="00984880"/>
    <w:rsid w:val="009901A2"/>
    <w:rsid w:val="00993255"/>
    <w:rsid w:val="009A1C74"/>
    <w:rsid w:val="009A7F0B"/>
    <w:rsid w:val="009B1D4C"/>
    <w:rsid w:val="009C5D38"/>
    <w:rsid w:val="009C6995"/>
    <w:rsid w:val="009C6AC5"/>
    <w:rsid w:val="009D3F4E"/>
    <w:rsid w:val="009D5604"/>
    <w:rsid w:val="009E63FF"/>
    <w:rsid w:val="009F3408"/>
    <w:rsid w:val="009F37CA"/>
    <w:rsid w:val="009F5F7E"/>
    <w:rsid w:val="00A01F7C"/>
    <w:rsid w:val="00A02AD6"/>
    <w:rsid w:val="00A0451D"/>
    <w:rsid w:val="00A15EAD"/>
    <w:rsid w:val="00A178C2"/>
    <w:rsid w:val="00A20A47"/>
    <w:rsid w:val="00A24149"/>
    <w:rsid w:val="00A26283"/>
    <w:rsid w:val="00A365DC"/>
    <w:rsid w:val="00A4211D"/>
    <w:rsid w:val="00A44029"/>
    <w:rsid w:val="00A4403D"/>
    <w:rsid w:val="00A474AE"/>
    <w:rsid w:val="00A5407A"/>
    <w:rsid w:val="00A54B06"/>
    <w:rsid w:val="00A62B0B"/>
    <w:rsid w:val="00A64597"/>
    <w:rsid w:val="00A64F4E"/>
    <w:rsid w:val="00A66A58"/>
    <w:rsid w:val="00A712B0"/>
    <w:rsid w:val="00A742D1"/>
    <w:rsid w:val="00A8241F"/>
    <w:rsid w:val="00A86B4B"/>
    <w:rsid w:val="00A87F6F"/>
    <w:rsid w:val="00A91B12"/>
    <w:rsid w:val="00A95A3A"/>
    <w:rsid w:val="00AA796E"/>
    <w:rsid w:val="00AA7FB7"/>
    <w:rsid w:val="00AB27D7"/>
    <w:rsid w:val="00AB46C2"/>
    <w:rsid w:val="00AB6E7D"/>
    <w:rsid w:val="00AC5A1B"/>
    <w:rsid w:val="00AC5FB7"/>
    <w:rsid w:val="00AD073C"/>
    <w:rsid w:val="00AD0D5C"/>
    <w:rsid w:val="00AD1E9F"/>
    <w:rsid w:val="00AD42F7"/>
    <w:rsid w:val="00AD5C84"/>
    <w:rsid w:val="00AD664F"/>
    <w:rsid w:val="00AE3FA2"/>
    <w:rsid w:val="00AE623E"/>
    <w:rsid w:val="00AE6C27"/>
    <w:rsid w:val="00AE7670"/>
    <w:rsid w:val="00AF07CE"/>
    <w:rsid w:val="00AF6C78"/>
    <w:rsid w:val="00B00084"/>
    <w:rsid w:val="00B0028E"/>
    <w:rsid w:val="00B1010C"/>
    <w:rsid w:val="00B14194"/>
    <w:rsid w:val="00B15296"/>
    <w:rsid w:val="00B17A82"/>
    <w:rsid w:val="00B2160C"/>
    <w:rsid w:val="00B2407D"/>
    <w:rsid w:val="00B24962"/>
    <w:rsid w:val="00B25287"/>
    <w:rsid w:val="00B27362"/>
    <w:rsid w:val="00B27D1A"/>
    <w:rsid w:val="00B317AF"/>
    <w:rsid w:val="00B33613"/>
    <w:rsid w:val="00B344E7"/>
    <w:rsid w:val="00B537FF"/>
    <w:rsid w:val="00B749EE"/>
    <w:rsid w:val="00B74E14"/>
    <w:rsid w:val="00B752EB"/>
    <w:rsid w:val="00B756C4"/>
    <w:rsid w:val="00B77021"/>
    <w:rsid w:val="00B7749C"/>
    <w:rsid w:val="00B819AA"/>
    <w:rsid w:val="00B84871"/>
    <w:rsid w:val="00B91DED"/>
    <w:rsid w:val="00BA2E4C"/>
    <w:rsid w:val="00BB1415"/>
    <w:rsid w:val="00BC49A6"/>
    <w:rsid w:val="00BD0AB1"/>
    <w:rsid w:val="00BD3F3B"/>
    <w:rsid w:val="00BD45CC"/>
    <w:rsid w:val="00BE2BD8"/>
    <w:rsid w:val="00C054B0"/>
    <w:rsid w:val="00C11D26"/>
    <w:rsid w:val="00C11DB0"/>
    <w:rsid w:val="00C14749"/>
    <w:rsid w:val="00C16067"/>
    <w:rsid w:val="00C20D0A"/>
    <w:rsid w:val="00C26B6A"/>
    <w:rsid w:val="00C31552"/>
    <w:rsid w:val="00C44034"/>
    <w:rsid w:val="00C461A5"/>
    <w:rsid w:val="00C564FA"/>
    <w:rsid w:val="00C64902"/>
    <w:rsid w:val="00C7317B"/>
    <w:rsid w:val="00C73C20"/>
    <w:rsid w:val="00C75541"/>
    <w:rsid w:val="00C7626D"/>
    <w:rsid w:val="00C819B0"/>
    <w:rsid w:val="00C81E49"/>
    <w:rsid w:val="00C82122"/>
    <w:rsid w:val="00C8593F"/>
    <w:rsid w:val="00C85C7B"/>
    <w:rsid w:val="00C95FFC"/>
    <w:rsid w:val="00CA2CB4"/>
    <w:rsid w:val="00CA33B0"/>
    <w:rsid w:val="00CB0D07"/>
    <w:rsid w:val="00CB1CCD"/>
    <w:rsid w:val="00CB2D1A"/>
    <w:rsid w:val="00CB5F39"/>
    <w:rsid w:val="00CC11C1"/>
    <w:rsid w:val="00CC3115"/>
    <w:rsid w:val="00CC5088"/>
    <w:rsid w:val="00CD0E93"/>
    <w:rsid w:val="00CD271A"/>
    <w:rsid w:val="00CD2B68"/>
    <w:rsid w:val="00CD4C61"/>
    <w:rsid w:val="00CE0C8E"/>
    <w:rsid w:val="00CE2DEA"/>
    <w:rsid w:val="00CE57C2"/>
    <w:rsid w:val="00CE7D3F"/>
    <w:rsid w:val="00CF25A3"/>
    <w:rsid w:val="00CF2BFC"/>
    <w:rsid w:val="00CF42C4"/>
    <w:rsid w:val="00CF5618"/>
    <w:rsid w:val="00D05848"/>
    <w:rsid w:val="00D0683A"/>
    <w:rsid w:val="00D07FE2"/>
    <w:rsid w:val="00D1338A"/>
    <w:rsid w:val="00D15E0E"/>
    <w:rsid w:val="00D20EE4"/>
    <w:rsid w:val="00D24072"/>
    <w:rsid w:val="00D31BAF"/>
    <w:rsid w:val="00D3219A"/>
    <w:rsid w:val="00D32A61"/>
    <w:rsid w:val="00D3338E"/>
    <w:rsid w:val="00D36260"/>
    <w:rsid w:val="00D41E97"/>
    <w:rsid w:val="00D42EA3"/>
    <w:rsid w:val="00D50EE3"/>
    <w:rsid w:val="00D55925"/>
    <w:rsid w:val="00D56A45"/>
    <w:rsid w:val="00D56A68"/>
    <w:rsid w:val="00D5701A"/>
    <w:rsid w:val="00D62924"/>
    <w:rsid w:val="00D63518"/>
    <w:rsid w:val="00D6727E"/>
    <w:rsid w:val="00D71838"/>
    <w:rsid w:val="00D73207"/>
    <w:rsid w:val="00D77F50"/>
    <w:rsid w:val="00D77F9D"/>
    <w:rsid w:val="00D822AA"/>
    <w:rsid w:val="00D86A73"/>
    <w:rsid w:val="00D912A2"/>
    <w:rsid w:val="00D91315"/>
    <w:rsid w:val="00D92B93"/>
    <w:rsid w:val="00D95D1C"/>
    <w:rsid w:val="00DA1E9F"/>
    <w:rsid w:val="00DA5DED"/>
    <w:rsid w:val="00DB11DA"/>
    <w:rsid w:val="00DB1CEE"/>
    <w:rsid w:val="00DB46F9"/>
    <w:rsid w:val="00DB6E45"/>
    <w:rsid w:val="00DB71B4"/>
    <w:rsid w:val="00DC1881"/>
    <w:rsid w:val="00DC72CF"/>
    <w:rsid w:val="00DD3201"/>
    <w:rsid w:val="00DD6636"/>
    <w:rsid w:val="00DE1E4A"/>
    <w:rsid w:val="00DE76BD"/>
    <w:rsid w:val="00DE7DFD"/>
    <w:rsid w:val="00DF6835"/>
    <w:rsid w:val="00E000B7"/>
    <w:rsid w:val="00E02861"/>
    <w:rsid w:val="00E0352F"/>
    <w:rsid w:val="00E10696"/>
    <w:rsid w:val="00E130BD"/>
    <w:rsid w:val="00E1663E"/>
    <w:rsid w:val="00E22D1E"/>
    <w:rsid w:val="00E23B6C"/>
    <w:rsid w:val="00E26857"/>
    <w:rsid w:val="00E32DE8"/>
    <w:rsid w:val="00E416CC"/>
    <w:rsid w:val="00E44618"/>
    <w:rsid w:val="00E51A48"/>
    <w:rsid w:val="00E612DE"/>
    <w:rsid w:val="00E616AD"/>
    <w:rsid w:val="00E66E9D"/>
    <w:rsid w:val="00E760C2"/>
    <w:rsid w:val="00E8598A"/>
    <w:rsid w:val="00E93298"/>
    <w:rsid w:val="00E960BA"/>
    <w:rsid w:val="00EA12EA"/>
    <w:rsid w:val="00EA33ED"/>
    <w:rsid w:val="00EA552D"/>
    <w:rsid w:val="00EA5730"/>
    <w:rsid w:val="00EA6998"/>
    <w:rsid w:val="00EB1369"/>
    <w:rsid w:val="00EB14D3"/>
    <w:rsid w:val="00EB31B7"/>
    <w:rsid w:val="00EB3A0B"/>
    <w:rsid w:val="00EB3BB4"/>
    <w:rsid w:val="00EB5FDF"/>
    <w:rsid w:val="00EC06D5"/>
    <w:rsid w:val="00EC5996"/>
    <w:rsid w:val="00ED1622"/>
    <w:rsid w:val="00ED263D"/>
    <w:rsid w:val="00ED2AD9"/>
    <w:rsid w:val="00ED3E73"/>
    <w:rsid w:val="00ED6EEB"/>
    <w:rsid w:val="00EE5A69"/>
    <w:rsid w:val="00EE779C"/>
    <w:rsid w:val="00EF50B1"/>
    <w:rsid w:val="00F01BE3"/>
    <w:rsid w:val="00F05ADF"/>
    <w:rsid w:val="00F13765"/>
    <w:rsid w:val="00F1485B"/>
    <w:rsid w:val="00F15528"/>
    <w:rsid w:val="00F20DBE"/>
    <w:rsid w:val="00F21581"/>
    <w:rsid w:val="00F225DF"/>
    <w:rsid w:val="00F22CA9"/>
    <w:rsid w:val="00F34EFB"/>
    <w:rsid w:val="00F3650A"/>
    <w:rsid w:val="00F42BAF"/>
    <w:rsid w:val="00F431D7"/>
    <w:rsid w:val="00F451C1"/>
    <w:rsid w:val="00F463DE"/>
    <w:rsid w:val="00F467FB"/>
    <w:rsid w:val="00F50488"/>
    <w:rsid w:val="00F52FDD"/>
    <w:rsid w:val="00F61FD0"/>
    <w:rsid w:val="00F7460D"/>
    <w:rsid w:val="00F75F33"/>
    <w:rsid w:val="00F77365"/>
    <w:rsid w:val="00F80195"/>
    <w:rsid w:val="00F8123E"/>
    <w:rsid w:val="00F81C3E"/>
    <w:rsid w:val="00F8315D"/>
    <w:rsid w:val="00F84B0C"/>
    <w:rsid w:val="00F85B5A"/>
    <w:rsid w:val="00F870A6"/>
    <w:rsid w:val="00F91BF8"/>
    <w:rsid w:val="00F928EF"/>
    <w:rsid w:val="00F96A56"/>
    <w:rsid w:val="00FA222F"/>
    <w:rsid w:val="00FA26A3"/>
    <w:rsid w:val="00FB0D41"/>
    <w:rsid w:val="00FB2C8D"/>
    <w:rsid w:val="00FB429C"/>
    <w:rsid w:val="00FC187B"/>
    <w:rsid w:val="00FC3EB5"/>
    <w:rsid w:val="00FC6D84"/>
    <w:rsid w:val="00FC74D7"/>
    <w:rsid w:val="00FD0B15"/>
    <w:rsid w:val="00FE110A"/>
    <w:rsid w:val="00FE2E79"/>
    <w:rsid w:val="00FE4B17"/>
    <w:rsid w:val="00FF1448"/>
    <w:rsid w:val="00FF28DB"/>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5C9A1A"/>
  <w15:chartTrackingRefBased/>
  <w15:docId w15:val="{8B2E4648-A165-4E38-B540-FA4F7D86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CF42C4"/>
    <w:rPr>
      <w:sz w:val="24"/>
      <w:lang w:eastAsia="en-US"/>
    </w:rPr>
  </w:style>
  <w:style w:type="paragraph" w:styleId="Antrat1">
    <w:name w:val="heading 1"/>
    <w:basedOn w:val="prastasis"/>
    <w:next w:val="prastasis"/>
    <w:link w:val="Antrat1Diagrama"/>
    <w:uiPriority w:val="9"/>
    <w:qFormat/>
    <w:rsid w:val="00CF42C4"/>
    <w:pPr>
      <w:keepNext/>
      <w:jc w:val="center"/>
      <w:outlineLvl w:val="0"/>
    </w:pPr>
    <w:rPr>
      <w:rFonts w:ascii="Cambria" w:hAnsi="Cambria"/>
      <w:b/>
      <w:bCs/>
      <w:kern w:val="32"/>
      <w:sz w:val="32"/>
      <w:szCs w:val="32"/>
      <w:lang w:eastAsia="x-none"/>
    </w:rPr>
  </w:style>
  <w:style w:type="paragraph" w:styleId="Antrat2">
    <w:name w:val="heading 2"/>
    <w:basedOn w:val="prastasis"/>
    <w:next w:val="prastasis"/>
    <w:link w:val="Antrat2Diagrama"/>
    <w:uiPriority w:val="9"/>
    <w:qFormat/>
    <w:rsid w:val="00CF42C4"/>
    <w:pPr>
      <w:keepNext/>
      <w:jc w:val="center"/>
      <w:outlineLvl w:val="1"/>
    </w:pPr>
    <w:rPr>
      <w:rFonts w:ascii="Cambria" w:hAnsi="Cambria"/>
      <w:b/>
      <w:bCs/>
      <w:i/>
      <w:iCs/>
      <w:sz w:val="28"/>
      <w:szCs w:val="28"/>
      <w:lang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B552F6"/>
    <w:rPr>
      <w:rFonts w:ascii="Cambria" w:eastAsia="Times New Roman" w:hAnsi="Cambria" w:cs="Times New Roman"/>
      <w:b/>
      <w:bCs/>
      <w:kern w:val="32"/>
      <w:sz w:val="32"/>
      <w:szCs w:val="32"/>
      <w:lang w:val="lt-LT"/>
    </w:rPr>
  </w:style>
  <w:style w:type="character" w:customStyle="1" w:styleId="Antrat2Diagrama">
    <w:name w:val="Antraštė 2 Diagrama"/>
    <w:link w:val="Antrat2"/>
    <w:uiPriority w:val="9"/>
    <w:semiHidden/>
    <w:rsid w:val="00B552F6"/>
    <w:rPr>
      <w:rFonts w:ascii="Cambria" w:eastAsia="Times New Roman" w:hAnsi="Cambria" w:cs="Times New Roman"/>
      <w:b/>
      <w:bCs/>
      <w:i/>
      <w:iCs/>
      <w:sz w:val="28"/>
      <w:szCs w:val="28"/>
      <w:lang w:val="lt-LT"/>
    </w:rPr>
  </w:style>
  <w:style w:type="paragraph" w:styleId="Pagrindiniotekstotrauka">
    <w:name w:val="Body Text Indent"/>
    <w:basedOn w:val="prastasis"/>
    <w:link w:val="PagrindiniotekstotraukaDiagrama"/>
    <w:uiPriority w:val="99"/>
    <w:rsid w:val="00CF42C4"/>
    <w:pPr>
      <w:ind w:firstLine="720"/>
      <w:jc w:val="both"/>
    </w:pPr>
    <w:rPr>
      <w:lang w:eastAsia="x-none"/>
    </w:rPr>
  </w:style>
  <w:style w:type="character" w:customStyle="1" w:styleId="PagrindiniotekstotraukaDiagrama">
    <w:name w:val="Pagrindinio teksto įtrauka Diagrama"/>
    <w:link w:val="Pagrindiniotekstotrauka"/>
    <w:uiPriority w:val="99"/>
    <w:semiHidden/>
    <w:rsid w:val="00B552F6"/>
    <w:rPr>
      <w:sz w:val="24"/>
      <w:szCs w:val="20"/>
      <w:lang w:val="lt-LT"/>
    </w:rPr>
  </w:style>
  <w:style w:type="paragraph" w:styleId="Pagrindiniotekstotrauka2">
    <w:name w:val="Body Text Indent 2"/>
    <w:basedOn w:val="prastasis"/>
    <w:link w:val="Pagrindiniotekstotrauka2Diagrama"/>
    <w:uiPriority w:val="99"/>
    <w:rsid w:val="00CF42C4"/>
    <w:pPr>
      <w:ind w:firstLine="720"/>
    </w:pPr>
    <w:rPr>
      <w:lang w:eastAsia="x-none"/>
    </w:rPr>
  </w:style>
  <w:style w:type="character" w:customStyle="1" w:styleId="Pagrindiniotekstotrauka2Diagrama">
    <w:name w:val="Pagrindinio teksto įtrauka 2 Diagrama"/>
    <w:link w:val="Pagrindiniotekstotrauka2"/>
    <w:uiPriority w:val="99"/>
    <w:semiHidden/>
    <w:rsid w:val="00B552F6"/>
    <w:rPr>
      <w:sz w:val="24"/>
      <w:szCs w:val="20"/>
      <w:lang w:val="lt-LT"/>
    </w:rPr>
  </w:style>
  <w:style w:type="paragraph" w:styleId="Antrats">
    <w:name w:val="header"/>
    <w:basedOn w:val="prastasis"/>
    <w:link w:val="AntratsDiagrama"/>
    <w:uiPriority w:val="99"/>
    <w:rsid w:val="00CF42C4"/>
    <w:pPr>
      <w:tabs>
        <w:tab w:val="center" w:pos="4153"/>
        <w:tab w:val="right" w:pos="8306"/>
      </w:tabs>
    </w:pPr>
    <w:rPr>
      <w:lang w:eastAsia="x-none"/>
    </w:rPr>
  </w:style>
  <w:style w:type="character" w:customStyle="1" w:styleId="AntratsDiagrama">
    <w:name w:val="Antraštės Diagrama"/>
    <w:link w:val="Antrats"/>
    <w:uiPriority w:val="99"/>
    <w:semiHidden/>
    <w:rsid w:val="00B552F6"/>
    <w:rPr>
      <w:sz w:val="24"/>
      <w:szCs w:val="20"/>
      <w:lang w:val="lt-LT"/>
    </w:rPr>
  </w:style>
  <w:style w:type="character" w:styleId="Puslapionumeris">
    <w:name w:val="page number"/>
    <w:uiPriority w:val="99"/>
    <w:rsid w:val="00CF42C4"/>
    <w:rPr>
      <w:rFonts w:cs="Times New Roman"/>
    </w:rPr>
  </w:style>
  <w:style w:type="paragraph" w:styleId="Debesliotekstas">
    <w:name w:val="Balloon Text"/>
    <w:basedOn w:val="prastasis"/>
    <w:link w:val="DebesliotekstasDiagrama"/>
    <w:uiPriority w:val="99"/>
    <w:semiHidden/>
    <w:rsid w:val="00B00084"/>
    <w:rPr>
      <w:sz w:val="0"/>
      <w:szCs w:val="0"/>
      <w:lang w:eastAsia="x-none"/>
    </w:rPr>
  </w:style>
  <w:style w:type="character" w:customStyle="1" w:styleId="DebesliotekstasDiagrama">
    <w:name w:val="Debesėlio tekstas Diagrama"/>
    <w:link w:val="Debesliotekstas"/>
    <w:uiPriority w:val="99"/>
    <w:semiHidden/>
    <w:rsid w:val="00B552F6"/>
    <w:rPr>
      <w:sz w:val="0"/>
      <w:szCs w:val="0"/>
      <w:lang w:val="lt-LT"/>
    </w:rPr>
  </w:style>
  <w:style w:type="paragraph" w:styleId="Pagrindinistekstas">
    <w:name w:val="Body Text"/>
    <w:basedOn w:val="prastasis"/>
    <w:link w:val="PagrindinistekstasDiagrama"/>
    <w:uiPriority w:val="99"/>
    <w:rsid w:val="004655C6"/>
    <w:pPr>
      <w:spacing w:after="120"/>
    </w:pPr>
    <w:rPr>
      <w:lang w:val="x-none"/>
    </w:rPr>
  </w:style>
  <w:style w:type="character" w:customStyle="1" w:styleId="PagrindinistekstasDiagrama">
    <w:name w:val="Pagrindinis tekstas Diagrama"/>
    <w:link w:val="Pagrindinistekstas"/>
    <w:uiPriority w:val="99"/>
    <w:locked/>
    <w:rsid w:val="00433CD3"/>
    <w:rPr>
      <w:rFonts w:cs="Times New Roman"/>
      <w:sz w:val="24"/>
      <w:lang w:eastAsia="en-US"/>
    </w:rPr>
  </w:style>
  <w:style w:type="paragraph" w:styleId="Pagrindinistekstas2">
    <w:name w:val="Body Text 2"/>
    <w:basedOn w:val="prastasis"/>
    <w:link w:val="Pagrindinistekstas2Diagrama"/>
    <w:uiPriority w:val="99"/>
    <w:rsid w:val="00B91DED"/>
    <w:pPr>
      <w:spacing w:after="120" w:line="480" w:lineRule="auto"/>
    </w:pPr>
    <w:rPr>
      <w:lang w:val="x-none" w:eastAsia="x-none"/>
    </w:rPr>
  </w:style>
  <w:style w:type="character" w:customStyle="1" w:styleId="Pagrindinistekstas2Diagrama">
    <w:name w:val="Pagrindinis tekstas 2 Diagrama"/>
    <w:link w:val="Pagrindinistekstas2"/>
    <w:uiPriority w:val="99"/>
    <w:locked/>
    <w:rsid w:val="0090275D"/>
    <w:rPr>
      <w:rFonts w:cs="Times New Roman"/>
      <w:sz w:val="24"/>
    </w:rPr>
  </w:style>
  <w:style w:type="paragraph" w:styleId="Porat">
    <w:name w:val="footer"/>
    <w:basedOn w:val="prastasis"/>
    <w:link w:val="PoratDiagrama"/>
    <w:uiPriority w:val="99"/>
    <w:rsid w:val="005B0835"/>
    <w:pPr>
      <w:tabs>
        <w:tab w:val="center" w:pos="4819"/>
        <w:tab w:val="right" w:pos="9638"/>
      </w:tabs>
    </w:pPr>
    <w:rPr>
      <w:lang w:val="x-none"/>
    </w:rPr>
  </w:style>
  <w:style w:type="character" w:customStyle="1" w:styleId="PoratDiagrama">
    <w:name w:val="Poraštė Diagrama"/>
    <w:link w:val="Porat"/>
    <w:uiPriority w:val="99"/>
    <w:locked/>
    <w:rsid w:val="005B0835"/>
    <w:rPr>
      <w:rFonts w:cs="Times New Roman"/>
      <w:sz w:val="24"/>
      <w:lang w:eastAsia="en-US"/>
    </w:rPr>
  </w:style>
  <w:style w:type="paragraph" w:styleId="Antrat">
    <w:name w:val="caption"/>
    <w:basedOn w:val="prastasis"/>
    <w:next w:val="prastasis"/>
    <w:uiPriority w:val="99"/>
    <w:qFormat/>
    <w:rsid w:val="00433CD3"/>
    <w:rPr>
      <w:b/>
      <w:bCs/>
      <w:sz w:val="20"/>
      <w:lang w:val="en-GB"/>
    </w:rPr>
  </w:style>
  <w:style w:type="paragraph" w:customStyle="1" w:styleId="style6">
    <w:name w:val="style6"/>
    <w:basedOn w:val="prastasis"/>
    <w:rsid w:val="00ED3E73"/>
    <w:pPr>
      <w:spacing w:before="100" w:beforeAutospacing="1" w:after="100" w:afterAutospacing="1"/>
    </w:pPr>
    <w:rPr>
      <w:szCs w:val="24"/>
      <w:lang w:val="en-US"/>
    </w:rPr>
  </w:style>
  <w:style w:type="character" w:styleId="Emfaz">
    <w:name w:val="Emphasis"/>
    <w:qFormat/>
    <w:locked/>
    <w:rsid w:val="00C20D0A"/>
    <w:rPr>
      <w:i/>
      <w:iCs/>
    </w:rPr>
  </w:style>
  <w:style w:type="paragraph" w:styleId="Sraopastraipa">
    <w:name w:val="List Paragraph"/>
    <w:basedOn w:val="prastasis"/>
    <w:uiPriority w:val="34"/>
    <w:qFormat/>
    <w:rsid w:val="008C002E"/>
    <w:pPr>
      <w:ind w:left="720"/>
      <w:contextualSpacing/>
    </w:pPr>
  </w:style>
  <w:style w:type="paragraph" w:styleId="Betarp">
    <w:name w:val="No Spacing"/>
    <w:uiPriority w:val="1"/>
    <w:qFormat/>
    <w:rsid w:val="00123A9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702841">
      <w:bodyDiv w:val="1"/>
      <w:marLeft w:val="0"/>
      <w:marRight w:val="0"/>
      <w:marTop w:val="0"/>
      <w:marBottom w:val="0"/>
      <w:divBdr>
        <w:top w:val="none" w:sz="0" w:space="0" w:color="auto"/>
        <w:left w:val="none" w:sz="0" w:space="0" w:color="auto"/>
        <w:bottom w:val="none" w:sz="0" w:space="0" w:color="auto"/>
        <w:right w:val="none" w:sz="0" w:space="0" w:color="auto"/>
      </w:divBdr>
    </w:div>
    <w:div w:id="850949420">
      <w:bodyDiv w:val="1"/>
      <w:marLeft w:val="0"/>
      <w:marRight w:val="0"/>
      <w:marTop w:val="0"/>
      <w:marBottom w:val="0"/>
      <w:divBdr>
        <w:top w:val="none" w:sz="0" w:space="0" w:color="auto"/>
        <w:left w:val="none" w:sz="0" w:space="0" w:color="auto"/>
        <w:bottom w:val="none" w:sz="0" w:space="0" w:color="auto"/>
        <w:right w:val="none" w:sz="0" w:space="0" w:color="auto"/>
      </w:divBdr>
    </w:div>
    <w:div w:id="1413313496">
      <w:bodyDiv w:val="1"/>
      <w:marLeft w:val="0"/>
      <w:marRight w:val="0"/>
      <w:marTop w:val="0"/>
      <w:marBottom w:val="0"/>
      <w:divBdr>
        <w:top w:val="none" w:sz="0" w:space="0" w:color="auto"/>
        <w:left w:val="none" w:sz="0" w:space="0" w:color="auto"/>
        <w:bottom w:val="none" w:sz="0" w:space="0" w:color="auto"/>
        <w:right w:val="none" w:sz="0" w:space="0" w:color="auto"/>
      </w:divBdr>
    </w:div>
    <w:div w:id="1569725954">
      <w:bodyDiv w:val="1"/>
      <w:marLeft w:val="0"/>
      <w:marRight w:val="0"/>
      <w:marTop w:val="0"/>
      <w:marBottom w:val="0"/>
      <w:divBdr>
        <w:top w:val="none" w:sz="0" w:space="0" w:color="auto"/>
        <w:left w:val="none" w:sz="0" w:space="0" w:color="auto"/>
        <w:bottom w:val="none" w:sz="0" w:space="0" w:color="auto"/>
        <w:right w:val="none" w:sz="0" w:space="0" w:color="auto"/>
      </w:divBdr>
    </w:div>
    <w:div w:id="188194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F70D5-68DF-468C-8C69-882C3CCF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7268</Words>
  <Characters>4144</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11390</CharactersWithSpaces>
  <SharedDoc>false</SharedDoc>
  <HLinks>
    <vt:vector size="12" baseType="variant">
      <vt:variant>
        <vt:i4>5767243</vt:i4>
      </vt:variant>
      <vt:variant>
        <vt:i4>3</vt:i4>
      </vt:variant>
      <vt:variant>
        <vt:i4>0</vt:i4>
      </vt:variant>
      <vt:variant>
        <vt:i4>5</vt:i4>
      </vt:variant>
      <vt:variant>
        <vt:lpwstr>https://www.e-tar.lt/portal/legalAct.html?documentId=e72d56600a8f11e9a5eaf2cd290f1944</vt:lpwstr>
      </vt:variant>
      <vt:variant>
        <vt:lpwstr/>
      </vt:variant>
      <vt:variant>
        <vt:i4>6225938</vt:i4>
      </vt:variant>
      <vt:variant>
        <vt:i4>0</vt:i4>
      </vt:variant>
      <vt:variant>
        <vt:i4>0</vt:i4>
      </vt:variant>
      <vt:variant>
        <vt:i4>5</vt:i4>
      </vt:variant>
      <vt:variant>
        <vt:lpwstr>https://www.e-tar.lt/portal/legalAct.html?documentId=bf34a4e088fa11e8af589337bf1eb893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c:creator>
  <cp:keywords/>
  <cp:lastModifiedBy>Ausra Bockuviene</cp:lastModifiedBy>
  <cp:revision>10</cp:revision>
  <cp:lastPrinted>2016-03-14T13:06:00Z</cp:lastPrinted>
  <dcterms:created xsi:type="dcterms:W3CDTF">2019-09-13T08:48:00Z</dcterms:created>
  <dcterms:modified xsi:type="dcterms:W3CDTF">2019-09-16T05:18:00Z</dcterms:modified>
</cp:coreProperties>
</file>