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7795" w:rsidRDefault="004D7795" w:rsidP="004D7795">
      <w:pPr>
        <w:pStyle w:val="Antrat1"/>
        <w:rPr>
          <w:b/>
          <w:lang w:val="lt-LT"/>
        </w:rPr>
      </w:pPr>
      <w:r w:rsidRPr="007D4DAA">
        <w:rPr>
          <w:b/>
          <w:lang w:val="lt-LT"/>
        </w:rPr>
        <w:t>KLAIPĖDOS RAJONO SAVIVALDYBĖS TARYBA</w:t>
      </w:r>
    </w:p>
    <w:p w:rsidR="004D7795" w:rsidRPr="004474F9" w:rsidRDefault="004D7795" w:rsidP="004D7795"/>
    <w:p w:rsidR="004D7795" w:rsidRPr="00DF1FAD" w:rsidRDefault="004D7795" w:rsidP="004D7795">
      <w:pPr>
        <w:jc w:val="center"/>
        <w:rPr>
          <w:b/>
          <w:sz w:val="28"/>
          <w:szCs w:val="28"/>
        </w:rPr>
      </w:pPr>
      <w:r w:rsidRPr="00DF1FAD">
        <w:rPr>
          <w:b/>
          <w:sz w:val="28"/>
          <w:szCs w:val="28"/>
        </w:rPr>
        <w:t xml:space="preserve">SPRENDIMAS </w:t>
      </w:r>
    </w:p>
    <w:p w:rsidR="004F58FA" w:rsidRDefault="004F58FA" w:rsidP="004F58FA">
      <w:pPr>
        <w:jc w:val="center"/>
        <w:rPr>
          <w:b/>
          <w:sz w:val="28"/>
          <w:szCs w:val="28"/>
        </w:rPr>
      </w:pPr>
    </w:p>
    <w:p w:rsidR="004F58FA" w:rsidRPr="005C6532" w:rsidRDefault="004F58FA" w:rsidP="004F58FA">
      <w:pPr>
        <w:jc w:val="center"/>
        <w:rPr>
          <w:b/>
          <w:sz w:val="28"/>
          <w:szCs w:val="28"/>
        </w:rPr>
      </w:pPr>
      <w:r w:rsidRPr="005C6532">
        <w:rPr>
          <w:b/>
          <w:sz w:val="28"/>
          <w:szCs w:val="28"/>
        </w:rPr>
        <w:t>DĖL KLAIPĖDOS RAJONO SAVIVALDYBĖS TARYBOS 201</w:t>
      </w:r>
      <w:r>
        <w:rPr>
          <w:b/>
          <w:sz w:val="28"/>
          <w:szCs w:val="28"/>
        </w:rPr>
        <w:t>9</w:t>
      </w:r>
      <w:r w:rsidRPr="005C6532">
        <w:rPr>
          <w:b/>
          <w:sz w:val="28"/>
          <w:szCs w:val="28"/>
        </w:rPr>
        <w:t xml:space="preserve"> M. </w:t>
      </w:r>
      <w:r>
        <w:rPr>
          <w:b/>
          <w:sz w:val="28"/>
          <w:szCs w:val="28"/>
        </w:rPr>
        <w:t>GEGUŽĖS</w:t>
      </w:r>
      <w:r w:rsidRPr="005C6532">
        <w:rPr>
          <w:b/>
          <w:sz w:val="28"/>
          <w:szCs w:val="28"/>
        </w:rPr>
        <w:t xml:space="preserve"> 3</w:t>
      </w:r>
      <w:r>
        <w:rPr>
          <w:b/>
          <w:sz w:val="28"/>
          <w:szCs w:val="28"/>
        </w:rPr>
        <w:t>0</w:t>
      </w:r>
      <w:r w:rsidRPr="005C6532">
        <w:rPr>
          <w:b/>
          <w:sz w:val="28"/>
          <w:szCs w:val="28"/>
        </w:rPr>
        <w:t xml:space="preserve"> D. SPRENDIMO NR. T11-</w:t>
      </w:r>
      <w:r>
        <w:rPr>
          <w:b/>
          <w:sz w:val="28"/>
          <w:szCs w:val="28"/>
        </w:rPr>
        <w:t>136</w:t>
      </w:r>
      <w:r w:rsidRPr="005C6532">
        <w:rPr>
          <w:b/>
          <w:sz w:val="28"/>
          <w:szCs w:val="28"/>
        </w:rPr>
        <w:t xml:space="preserve"> „</w:t>
      </w:r>
      <w:r w:rsidRPr="00DA5AF1">
        <w:rPr>
          <w:b/>
          <w:sz w:val="28"/>
          <w:szCs w:val="28"/>
        </w:rPr>
        <w:t xml:space="preserve">DĖL KLAIPĖDOS RAJONO SAVIVALDYBĖS VIEŠOSIOS ĮSTAIGOS „GARGŽDŲ ŠVARA“ </w:t>
      </w:r>
      <w:r>
        <w:rPr>
          <w:b/>
          <w:sz w:val="28"/>
          <w:szCs w:val="28"/>
        </w:rPr>
        <w:t>KOLEGIALAUS VALDYMO ORGANO –</w:t>
      </w:r>
      <w:r w:rsidR="007A5280">
        <w:rPr>
          <w:b/>
          <w:sz w:val="28"/>
          <w:szCs w:val="28"/>
        </w:rPr>
        <w:t xml:space="preserve"> </w:t>
      </w:r>
      <w:r>
        <w:rPr>
          <w:b/>
          <w:sz w:val="28"/>
          <w:szCs w:val="28"/>
        </w:rPr>
        <w:t>VALDYBOS SUDARYMO</w:t>
      </w:r>
      <w:r w:rsidRPr="005C6532">
        <w:rPr>
          <w:b/>
          <w:sz w:val="28"/>
          <w:szCs w:val="28"/>
        </w:rPr>
        <w:t>“ PAKEITIMO</w:t>
      </w:r>
    </w:p>
    <w:p w:rsidR="004D7795" w:rsidRPr="004474F9" w:rsidRDefault="004D7795" w:rsidP="004F58FA">
      <w:pPr>
        <w:pStyle w:val="statymopavad"/>
        <w:spacing w:line="240" w:lineRule="auto"/>
        <w:ind w:firstLine="0"/>
        <w:jc w:val="left"/>
        <w:rPr>
          <w:rFonts w:ascii="Times New Roman" w:hAnsi="Times New Roman"/>
          <w:b/>
          <w:szCs w:val="24"/>
        </w:rPr>
      </w:pPr>
    </w:p>
    <w:p w:rsidR="004D7795" w:rsidRPr="00EA166D" w:rsidRDefault="004D7795" w:rsidP="004D7795">
      <w:pPr>
        <w:jc w:val="center"/>
        <w:outlineLvl w:val="4"/>
        <w:rPr>
          <w:bCs/>
          <w:color w:val="000000"/>
        </w:rPr>
      </w:pPr>
      <w:bookmarkStart w:id="0" w:name="_Hlk495329299"/>
      <w:r>
        <w:rPr>
          <w:bCs/>
          <w:color w:val="000000"/>
        </w:rPr>
        <w:t>2019</w:t>
      </w:r>
      <w:r w:rsidRPr="00EA166D">
        <w:rPr>
          <w:bCs/>
          <w:color w:val="000000"/>
        </w:rPr>
        <w:t xml:space="preserve"> m.</w:t>
      </w:r>
      <w:r>
        <w:rPr>
          <w:bCs/>
          <w:color w:val="000000"/>
        </w:rPr>
        <w:t xml:space="preserve"> spalio </w:t>
      </w:r>
      <w:r w:rsidR="007A5280">
        <w:rPr>
          <w:bCs/>
          <w:color w:val="000000"/>
        </w:rPr>
        <w:t>31</w:t>
      </w:r>
      <w:r w:rsidR="008643A0">
        <w:rPr>
          <w:bCs/>
          <w:color w:val="000000"/>
        </w:rPr>
        <w:t xml:space="preserve"> </w:t>
      </w:r>
      <w:r w:rsidRPr="00EA166D">
        <w:rPr>
          <w:bCs/>
          <w:color w:val="000000"/>
        </w:rPr>
        <w:t xml:space="preserve">d. Nr. </w:t>
      </w:r>
      <w:r>
        <w:rPr>
          <w:bCs/>
          <w:color w:val="000000"/>
        </w:rPr>
        <w:t>T11-</w:t>
      </w:r>
      <w:r w:rsidRPr="00EA166D">
        <w:rPr>
          <w:bCs/>
          <w:color w:val="000000"/>
        </w:rPr>
        <w:br/>
        <w:t>Gargždai</w:t>
      </w:r>
    </w:p>
    <w:bookmarkEnd w:id="0"/>
    <w:p w:rsidR="004D7795" w:rsidRDefault="004D7795" w:rsidP="004D7795">
      <w:pPr>
        <w:ind w:firstLine="851"/>
        <w:jc w:val="both"/>
        <w:rPr>
          <w:color w:val="1A2B2E"/>
        </w:rPr>
      </w:pPr>
    </w:p>
    <w:p w:rsidR="004D7795" w:rsidRPr="0087103C" w:rsidRDefault="004D7795" w:rsidP="004D7795">
      <w:pPr>
        <w:ind w:firstLine="1134"/>
        <w:jc w:val="both"/>
        <w:rPr>
          <w:rFonts w:eastAsia="Calibri"/>
        </w:rPr>
      </w:pPr>
      <w:r>
        <w:rPr>
          <w:lang w:eastAsia="ar-SA"/>
        </w:rPr>
        <w:t xml:space="preserve">Klaipėdos rajono savivaldybės taryba, </w:t>
      </w:r>
      <w:r>
        <w:rPr>
          <w:rFonts w:eastAsia="Calibri"/>
        </w:rPr>
        <w:t>v</w:t>
      </w:r>
      <w:r w:rsidRPr="004B55A6">
        <w:rPr>
          <w:rFonts w:eastAsia="Calibri"/>
        </w:rPr>
        <w:t>adovaudamasi</w:t>
      </w:r>
      <w:r>
        <w:rPr>
          <w:rFonts w:eastAsia="Calibri"/>
        </w:rPr>
        <w:t xml:space="preserve"> </w:t>
      </w:r>
      <w:bookmarkStart w:id="1" w:name="_Hlk497392545"/>
      <w:r>
        <w:rPr>
          <w:rFonts w:eastAsia="Calibri"/>
        </w:rPr>
        <w:t xml:space="preserve">Lietuvos Respublikos vietos savivaldos įstatymo </w:t>
      </w:r>
      <w:r w:rsidR="004F58FA">
        <w:rPr>
          <w:rFonts w:eastAsia="Calibri"/>
        </w:rPr>
        <w:t>1</w:t>
      </w:r>
      <w:r w:rsidRPr="00431877">
        <w:rPr>
          <w:rFonts w:eastAsia="Calibri"/>
        </w:rPr>
        <w:t>8 straipsni</w:t>
      </w:r>
      <w:r w:rsidR="004F58FA">
        <w:rPr>
          <w:rFonts w:eastAsia="Calibri"/>
        </w:rPr>
        <w:t xml:space="preserve">o </w:t>
      </w:r>
      <w:r w:rsidR="003B1607">
        <w:rPr>
          <w:rFonts w:eastAsia="Calibri"/>
        </w:rPr>
        <w:t xml:space="preserve">1 </w:t>
      </w:r>
      <w:r w:rsidR="004F58FA">
        <w:rPr>
          <w:rFonts w:eastAsia="Calibri"/>
        </w:rPr>
        <w:t>dalimi</w:t>
      </w:r>
      <w:bookmarkStart w:id="2" w:name="_Hlk497392456"/>
      <w:bookmarkEnd w:id="1"/>
      <w:r>
        <w:rPr>
          <w:rFonts w:eastAsia="Calibri"/>
        </w:rPr>
        <w:t>,</w:t>
      </w:r>
      <w:r w:rsidRPr="004B55A6">
        <w:rPr>
          <w:rFonts w:eastAsia="Calibri"/>
        </w:rPr>
        <w:t xml:space="preserve"> </w:t>
      </w:r>
      <w:bookmarkEnd w:id="2"/>
      <w:r w:rsidRPr="0087103C">
        <w:rPr>
          <w:rFonts w:eastAsia="Calibri"/>
          <w:spacing w:val="50"/>
        </w:rPr>
        <w:t>nusprendži</w:t>
      </w:r>
      <w:r>
        <w:rPr>
          <w:rFonts w:eastAsia="Calibri"/>
        </w:rPr>
        <w:t>a:</w:t>
      </w:r>
    </w:p>
    <w:p w:rsidR="008643A0" w:rsidRDefault="004F58FA" w:rsidP="008643A0">
      <w:pPr>
        <w:ind w:firstLine="1134"/>
        <w:jc w:val="both"/>
        <w:rPr>
          <w:bCs/>
        </w:rPr>
      </w:pPr>
      <w:bookmarkStart w:id="3" w:name="_Hlk23232685"/>
      <w:r>
        <w:rPr>
          <w:color w:val="000000"/>
        </w:rPr>
        <w:t xml:space="preserve">pakeisti </w:t>
      </w:r>
      <w:bookmarkEnd w:id="3"/>
      <w:r w:rsidR="008643A0">
        <w:rPr>
          <w:bCs/>
        </w:rPr>
        <w:t>K</w:t>
      </w:r>
      <w:r w:rsidR="008643A0" w:rsidRPr="004F58FA">
        <w:rPr>
          <w:bCs/>
        </w:rPr>
        <w:t xml:space="preserve">laipėdos rajono savivaldybės tarybos 2019 m. gegužės 30 d. sprendimo </w:t>
      </w:r>
      <w:r w:rsidR="008643A0">
        <w:rPr>
          <w:bCs/>
        </w:rPr>
        <w:t>N</w:t>
      </w:r>
      <w:r w:rsidR="008643A0" w:rsidRPr="004F58FA">
        <w:rPr>
          <w:bCs/>
        </w:rPr>
        <w:t xml:space="preserve">r. </w:t>
      </w:r>
      <w:r w:rsidR="008643A0">
        <w:rPr>
          <w:bCs/>
        </w:rPr>
        <w:t>T</w:t>
      </w:r>
      <w:r w:rsidR="008643A0" w:rsidRPr="004F58FA">
        <w:rPr>
          <w:bCs/>
        </w:rPr>
        <w:t>11-136 „</w:t>
      </w:r>
      <w:r w:rsidR="008643A0">
        <w:rPr>
          <w:bCs/>
        </w:rPr>
        <w:t>D</w:t>
      </w:r>
      <w:r w:rsidR="008643A0" w:rsidRPr="004F58FA">
        <w:rPr>
          <w:bCs/>
        </w:rPr>
        <w:t xml:space="preserve">ėl </w:t>
      </w:r>
      <w:r w:rsidR="008643A0">
        <w:rPr>
          <w:bCs/>
        </w:rPr>
        <w:t>K</w:t>
      </w:r>
      <w:r w:rsidR="008643A0" w:rsidRPr="004F58FA">
        <w:rPr>
          <w:bCs/>
        </w:rPr>
        <w:t>laipėdos rajono savivaldybės viešosios įstaigos „</w:t>
      </w:r>
      <w:r w:rsidR="008643A0">
        <w:rPr>
          <w:bCs/>
        </w:rPr>
        <w:t>G</w:t>
      </w:r>
      <w:r w:rsidR="008643A0" w:rsidRPr="004F58FA">
        <w:rPr>
          <w:bCs/>
        </w:rPr>
        <w:t>argždų švara“ kolegialaus valdymo organo –</w:t>
      </w:r>
      <w:r w:rsidR="003B1607">
        <w:rPr>
          <w:bCs/>
        </w:rPr>
        <w:t xml:space="preserve"> </w:t>
      </w:r>
      <w:r w:rsidR="008643A0" w:rsidRPr="004F58FA">
        <w:rPr>
          <w:bCs/>
        </w:rPr>
        <w:t>valdybos sudarymo</w:t>
      </w:r>
      <w:r w:rsidR="008643A0">
        <w:rPr>
          <w:bCs/>
        </w:rPr>
        <w:t>“ 1 punktą ir jį išdėstyti taip:</w:t>
      </w:r>
    </w:p>
    <w:p w:rsidR="008643A0" w:rsidRDefault="008643A0" w:rsidP="008643A0">
      <w:pPr>
        <w:tabs>
          <w:tab w:val="left" w:pos="9900"/>
        </w:tabs>
        <w:ind w:firstLine="1134"/>
        <w:jc w:val="both"/>
      </w:pPr>
      <w:r>
        <w:t>„1. Sudaryti</w:t>
      </w:r>
      <w:r w:rsidRPr="00DA5AF1">
        <w:t xml:space="preserve"> Klaipėdos rajono savivaldybės viešosios įstaigos „Gargždų švara“</w:t>
      </w:r>
      <w:r>
        <w:t xml:space="preserve"> kolegialų valdymo organą – valdybą 4 metams iš 5 narių:</w:t>
      </w:r>
      <w:r w:rsidRPr="00DA5AF1">
        <w:t xml:space="preserve"> </w:t>
      </w:r>
    </w:p>
    <w:p w:rsidR="008643A0" w:rsidRDefault="003B1607" w:rsidP="003B1607">
      <w:pPr>
        <w:tabs>
          <w:tab w:val="left" w:pos="9900"/>
        </w:tabs>
        <w:ind w:firstLine="1134"/>
        <w:jc w:val="both"/>
      </w:pPr>
      <w:r>
        <w:t>Justas Ruškys</w:t>
      </w:r>
      <w:r w:rsidR="008643A0">
        <w:t xml:space="preserve"> </w:t>
      </w:r>
      <w:r>
        <w:t>–</w:t>
      </w:r>
      <w:r w:rsidR="008643A0">
        <w:t xml:space="preserve"> Klaipėdos rajono savivaldybės </w:t>
      </w:r>
      <w:r>
        <w:t>administracijos direktoriaus pavaduotojas</w:t>
      </w:r>
      <w:r w:rsidR="008643A0">
        <w:t>;</w:t>
      </w:r>
    </w:p>
    <w:p w:rsidR="008643A0" w:rsidRDefault="003B1607" w:rsidP="008643A0">
      <w:pPr>
        <w:tabs>
          <w:tab w:val="left" w:pos="9900"/>
        </w:tabs>
        <w:ind w:firstLine="1134"/>
        <w:jc w:val="both"/>
      </w:pPr>
      <w:r>
        <w:t xml:space="preserve">Rasa </w:t>
      </w:r>
      <w:proofErr w:type="spellStart"/>
      <w:r>
        <w:t>Bakaitienė</w:t>
      </w:r>
      <w:proofErr w:type="spellEnd"/>
      <w:r w:rsidR="008643A0">
        <w:t xml:space="preserve"> – Klaipėdos rajono savivaldybės</w:t>
      </w:r>
      <w:r>
        <w:t xml:space="preserve"> Komunalinio ūkio ir aplinkosaugos skyriaus vedėja</w:t>
      </w:r>
      <w:r w:rsidR="008643A0">
        <w:t>;</w:t>
      </w:r>
    </w:p>
    <w:p w:rsidR="008643A0" w:rsidRDefault="003B1607" w:rsidP="008643A0">
      <w:pPr>
        <w:tabs>
          <w:tab w:val="left" w:pos="9900"/>
        </w:tabs>
        <w:ind w:firstLine="1134"/>
        <w:jc w:val="both"/>
      </w:pPr>
      <w:r>
        <w:t>Vaidotas Jasas</w:t>
      </w:r>
      <w:r w:rsidR="008643A0">
        <w:t xml:space="preserve"> – Klaipėdos rajono savivaldybės</w:t>
      </w:r>
      <w:r>
        <w:t xml:space="preserve"> Juridinio skyriaus vedėjas</w:t>
      </w:r>
      <w:r w:rsidR="008643A0">
        <w:t>;</w:t>
      </w:r>
    </w:p>
    <w:p w:rsidR="008643A0" w:rsidRDefault="003B1607" w:rsidP="008643A0">
      <w:pPr>
        <w:tabs>
          <w:tab w:val="left" w:pos="9900"/>
        </w:tabs>
        <w:ind w:firstLine="1134"/>
        <w:jc w:val="both"/>
      </w:pPr>
      <w:r>
        <w:t>Irena Gailiuvienė</w:t>
      </w:r>
      <w:r w:rsidR="008643A0">
        <w:t xml:space="preserve"> – Klaipėdos rajono savivaldybės </w:t>
      </w:r>
      <w:r>
        <w:t>Biudžeto ir ekonomikos skyriaus vedėja</w:t>
      </w:r>
      <w:r w:rsidR="008643A0">
        <w:t>;</w:t>
      </w:r>
    </w:p>
    <w:p w:rsidR="008643A0" w:rsidRDefault="003B1607" w:rsidP="008643A0">
      <w:pPr>
        <w:tabs>
          <w:tab w:val="left" w:pos="9900"/>
        </w:tabs>
        <w:ind w:firstLine="1134"/>
        <w:jc w:val="both"/>
      </w:pPr>
      <w:r>
        <w:t xml:space="preserve">Edgaras </w:t>
      </w:r>
      <w:proofErr w:type="spellStart"/>
      <w:r>
        <w:t>Kuturys</w:t>
      </w:r>
      <w:proofErr w:type="spellEnd"/>
      <w:r w:rsidR="008643A0">
        <w:t xml:space="preserve"> – Klaipėdos rajono savivaldybės </w:t>
      </w:r>
      <w:r>
        <w:t>Viešosios tvarkos skyriaus vedėjas</w:t>
      </w:r>
      <w:r w:rsidR="008643A0">
        <w:t>.“</w:t>
      </w:r>
    </w:p>
    <w:p w:rsidR="008643A0" w:rsidRDefault="008643A0" w:rsidP="008643A0">
      <w:pPr>
        <w:tabs>
          <w:tab w:val="left" w:pos="0"/>
          <w:tab w:val="right" w:pos="9639"/>
        </w:tabs>
        <w:ind w:firstLine="1080"/>
        <w:jc w:val="both"/>
        <w:rPr>
          <w:color w:val="000000"/>
          <w:shd w:val="clear" w:color="auto" w:fill="FFFFFF"/>
        </w:rPr>
      </w:pPr>
      <w:r>
        <w:rPr>
          <w:color w:val="000000"/>
          <w:shd w:val="clear" w:color="auto" w:fill="FFFFFF"/>
        </w:rPr>
        <w:t>Šis sprendimas per vieną mėnesį nuo jo įteikimo ar pranešimo suinteresuotai šaliai apie viešojo administravimo subjekto veiksmus (atsisakymą atlikti veiksmus) dienos gali būti skundžiamas Lietuvos administracinių ginčų komisijos Klaipėdos apygardos skyriui</w:t>
      </w:r>
      <w:r>
        <w:rPr>
          <w:bCs/>
          <w:color w:val="000000"/>
          <w:shd w:val="clear" w:color="auto" w:fill="FFFFFF"/>
        </w:rPr>
        <w:t xml:space="preserve"> (Herkaus Manto g. 37, LT-92236, Klaipėda)</w:t>
      </w:r>
      <w:r>
        <w:rPr>
          <w:color w:val="000000"/>
          <w:shd w:val="clear" w:color="auto" w:fill="FFFFFF"/>
        </w:rPr>
        <w:t xml:space="preserve"> arba Regionų apygardos administracinio teismo Klaipėdos rūmams (Galinio Pylimo g. 9, LT-91230 Klaipėda) Lietuvos Respublikos administracinių bylų teisenos įstatymo nustatyta tvarka.</w:t>
      </w:r>
    </w:p>
    <w:p w:rsidR="004D7795" w:rsidRDefault="004D7795" w:rsidP="008643A0">
      <w:pPr>
        <w:jc w:val="both"/>
        <w:rPr>
          <w:lang w:eastAsia="ar-SA"/>
        </w:rPr>
      </w:pPr>
    </w:p>
    <w:p w:rsidR="007A5280" w:rsidRDefault="007A5280" w:rsidP="008643A0">
      <w:pPr>
        <w:jc w:val="both"/>
        <w:rPr>
          <w:lang w:eastAsia="ar-SA"/>
        </w:rPr>
      </w:pPr>
    </w:p>
    <w:p w:rsidR="007A5280" w:rsidRDefault="007A5280" w:rsidP="008643A0">
      <w:pPr>
        <w:jc w:val="both"/>
        <w:rPr>
          <w:lang w:eastAsia="ar-SA"/>
        </w:rPr>
      </w:pPr>
    </w:p>
    <w:p w:rsidR="007A5280" w:rsidRDefault="007A5280" w:rsidP="008643A0">
      <w:pPr>
        <w:jc w:val="both"/>
        <w:rPr>
          <w:lang w:eastAsia="ar-SA"/>
        </w:rPr>
      </w:pPr>
    </w:p>
    <w:p w:rsidR="00DF4726" w:rsidRPr="00B55AC8" w:rsidRDefault="00DF4726" w:rsidP="008643A0">
      <w:pPr>
        <w:tabs>
          <w:tab w:val="right" w:pos="8730"/>
        </w:tabs>
      </w:pPr>
      <w:r w:rsidRPr="00B55AC8">
        <w:rPr>
          <w:caps/>
        </w:rPr>
        <w:t>S</w:t>
      </w:r>
      <w:r w:rsidRPr="00B55AC8">
        <w:t xml:space="preserve">avivaldybės meras                                                                                         </w:t>
      </w:r>
    </w:p>
    <w:p w:rsidR="00DF4726" w:rsidRPr="00B55AC8" w:rsidRDefault="00DF4726" w:rsidP="008643A0">
      <w:r w:rsidRPr="00B55AC8">
        <w:t xml:space="preserve">TEIKIA: Savivaldybės meras </w:t>
      </w:r>
      <w:r>
        <w:t>B. Markauskas</w:t>
      </w:r>
    </w:p>
    <w:p w:rsidR="00DF4726" w:rsidRPr="00B55AC8" w:rsidRDefault="00DF4726" w:rsidP="008643A0"/>
    <w:p w:rsidR="00DF4726" w:rsidRPr="00B55AC8" w:rsidRDefault="00DF4726" w:rsidP="008643A0"/>
    <w:p w:rsidR="00DF4726" w:rsidRPr="00B55AC8" w:rsidRDefault="00DF4726" w:rsidP="008643A0">
      <w:r w:rsidRPr="00B55AC8">
        <w:t xml:space="preserve">PARENGĖ: </w:t>
      </w:r>
      <w:r>
        <w:t>Savivaldybės tarybos sekretorius</w:t>
      </w:r>
      <w:r w:rsidRPr="00B55AC8">
        <w:t xml:space="preserve"> R. Zubienė</w:t>
      </w:r>
    </w:p>
    <w:p w:rsidR="00DF4726" w:rsidRPr="00B55AC8" w:rsidRDefault="00DF4726" w:rsidP="008643A0"/>
    <w:p w:rsidR="00DF4726" w:rsidRDefault="00DF4726" w:rsidP="008643A0"/>
    <w:p w:rsidR="007A5280" w:rsidRDefault="007A5280" w:rsidP="008643A0"/>
    <w:p w:rsidR="007A5280" w:rsidRPr="00B55AC8" w:rsidRDefault="007A5280" w:rsidP="008643A0"/>
    <w:p w:rsidR="00DF4726" w:rsidRPr="00B55AC8" w:rsidRDefault="00DF4726" w:rsidP="008643A0">
      <w:r w:rsidRPr="00B55AC8">
        <w:t>SUDERINTA:</w:t>
      </w:r>
    </w:p>
    <w:p w:rsidR="00DF4726" w:rsidRDefault="00DF4726" w:rsidP="008643A0">
      <w:r w:rsidRPr="00B55AC8">
        <w:t xml:space="preserve">D. </w:t>
      </w:r>
      <w:proofErr w:type="spellStart"/>
      <w:r w:rsidRPr="00B55AC8">
        <w:t>Beliokaitė</w:t>
      </w:r>
      <w:proofErr w:type="spellEnd"/>
    </w:p>
    <w:p w:rsidR="00DF4726" w:rsidRPr="00B55AC8" w:rsidRDefault="00DF4726" w:rsidP="00DF4726">
      <w:r>
        <w:t xml:space="preserve">T. </w:t>
      </w:r>
      <w:proofErr w:type="spellStart"/>
      <w:r>
        <w:t>Tuzovaitė-Markūnienė</w:t>
      </w:r>
      <w:proofErr w:type="spellEnd"/>
    </w:p>
    <w:p w:rsidR="00DF4726" w:rsidRDefault="00DF4726" w:rsidP="00DF4726">
      <w:r>
        <w:t>B. Markauskas</w:t>
      </w:r>
    </w:p>
    <w:p w:rsidR="004D7795" w:rsidRDefault="004D7795" w:rsidP="004D7795">
      <w:pPr>
        <w:jc w:val="center"/>
        <w:rPr>
          <w:b/>
        </w:rPr>
      </w:pPr>
      <w:r>
        <w:rPr>
          <w:b/>
        </w:rPr>
        <w:lastRenderedPageBreak/>
        <w:t>KLAIPĖDOS RAJONO SAVIVALDYBĖ</w:t>
      </w:r>
    </w:p>
    <w:p w:rsidR="004D7795" w:rsidRPr="00C70F14" w:rsidRDefault="004D7795" w:rsidP="004D7795">
      <w:pPr>
        <w:jc w:val="center"/>
        <w:rPr>
          <w:b/>
        </w:rPr>
      </w:pPr>
    </w:p>
    <w:p w:rsidR="004D7795" w:rsidRDefault="004D7795" w:rsidP="004D7795">
      <w:pPr>
        <w:jc w:val="center"/>
        <w:rPr>
          <w:b/>
        </w:rPr>
      </w:pPr>
      <w:r>
        <w:rPr>
          <w:b/>
        </w:rPr>
        <w:t>AIŠKINAMASIS RAŠTAS</w:t>
      </w:r>
    </w:p>
    <w:p w:rsidR="004D7795" w:rsidRDefault="004D7795" w:rsidP="004D7795">
      <w:pPr>
        <w:jc w:val="center"/>
        <w:rPr>
          <w:b/>
          <w:bCs/>
        </w:rPr>
      </w:pPr>
      <w:r>
        <w:rPr>
          <w:b/>
          <w:bCs/>
        </w:rPr>
        <w:t>201</w:t>
      </w:r>
      <w:r w:rsidR="00DF4726">
        <w:rPr>
          <w:b/>
          <w:bCs/>
        </w:rPr>
        <w:t>9</w:t>
      </w:r>
      <w:r>
        <w:rPr>
          <w:b/>
          <w:bCs/>
        </w:rPr>
        <w:t xml:space="preserve"> m. </w:t>
      </w:r>
      <w:r w:rsidR="00DF4726">
        <w:rPr>
          <w:b/>
          <w:bCs/>
        </w:rPr>
        <w:t>spalio</w:t>
      </w:r>
      <w:r w:rsidRPr="009D0CBE">
        <w:rPr>
          <w:b/>
          <w:bCs/>
        </w:rPr>
        <w:t xml:space="preserve"> </w:t>
      </w:r>
      <w:r w:rsidR="00B05C5B">
        <w:rPr>
          <w:b/>
          <w:bCs/>
        </w:rPr>
        <w:t>30</w:t>
      </w:r>
      <w:r w:rsidRPr="009D0CBE">
        <w:rPr>
          <w:b/>
          <w:bCs/>
        </w:rPr>
        <w:t xml:space="preserve"> d. </w:t>
      </w:r>
    </w:p>
    <w:p w:rsidR="00DF4726" w:rsidRPr="00C70F14" w:rsidRDefault="00DF4726" w:rsidP="004D7795">
      <w:pPr>
        <w:jc w:val="center"/>
        <w:rPr>
          <w:b/>
          <w:bCs/>
        </w:rPr>
      </w:pPr>
    </w:p>
    <w:p w:rsidR="004D7795" w:rsidRDefault="004D7795" w:rsidP="008643A0">
      <w:pPr>
        <w:jc w:val="center"/>
        <w:rPr>
          <w:b/>
        </w:rPr>
      </w:pPr>
      <w:r w:rsidRPr="008643A0">
        <w:rPr>
          <w:b/>
        </w:rPr>
        <w:t>DĖL TARYBOS SPRENDIMO</w:t>
      </w:r>
      <w:r w:rsidRPr="008643A0">
        <w:t xml:space="preserve"> </w:t>
      </w:r>
      <w:r w:rsidRPr="008643A0">
        <w:rPr>
          <w:b/>
        </w:rPr>
        <w:t>„</w:t>
      </w:r>
      <w:r w:rsidR="008643A0" w:rsidRPr="008643A0">
        <w:rPr>
          <w:b/>
        </w:rPr>
        <w:t>DĖL KLAIPĖDOS RAJONO SAVIVALDYBĖS TARYBOS 2019 M. GEGUŽĖS 30 D. SPRENDIMO NR. T11-136 „DĖL KLAIPĖDOS RAJONO SAVIVALDYBĖS VIEŠOSIOS ĮSTAIGOS „GARGŽDŲ ŠVARA“ KOLEGIALAUS VALDYMO ORGANO –VALDYBOS SUDARYMO“ PAKEITIMO</w:t>
      </w:r>
      <w:r w:rsidRPr="008643A0">
        <w:rPr>
          <w:b/>
        </w:rPr>
        <w:t>“</w:t>
      </w:r>
      <w:r w:rsidRPr="008643A0">
        <w:t xml:space="preserve"> </w:t>
      </w:r>
      <w:r w:rsidRPr="008643A0">
        <w:rPr>
          <w:b/>
        </w:rPr>
        <w:t>PROJEKTO</w:t>
      </w:r>
    </w:p>
    <w:p w:rsidR="00C70F14" w:rsidRPr="008643A0" w:rsidRDefault="00C70F14" w:rsidP="008643A0">
      <w:pPr>
        <w:jc w:val="center"/>
        <w:rPr>
          <w:b/>
        </w:rPr>
      </w:pPr>
    </w:p>
    <w:p w:rsidR="004D7795" w:rsidRPr="00FB5AD5" w:rsidRDefault="004D7795" w:rsidP="004D7795">
      <w:pPr>
        <w:rPr>
          <w:sz w:val="16"/>
          <w:szCs w:val="16"/>
        </w:rPr>
      </w:pPr>
    </w:p>
    <w:p w:rsidR="004D7795" w:rsidRPr="00C70F14" w:rsidRDefault="004D7795" w:rsidP="00C70F14">
      <w:pPr>
        <w:numPr>
          <w:ilvl w:val="0"/>
          <w:numId w:val="9"/>
        </w:numPr>
        <w:tabs>
          <w:tab w:val="clear" w:pos="720"/>
        </w:tabs>
        <w:ind w:left="0" w:firstLine="284"/>
        <w:jc w:val="both"/>
        <w:rPr>
          <w:b/>
          <w:bCs/>
        </w:rPr>
      </w:pPr>
      <w:r w:rsidRPr="00641DB0">
        <w:rPr>
          <w:b/>
          <w:bCs/>
        </w:rPr>
        <w:t>Parengto sprendimo projekto esmė, tikslai, uždaviniai:</w:t>
      </w:r>
      <w:r w:rsidR="00FB5AD5">
        <w:rPr>
          <w:b/>
          <w:bCs/>
        </w:rPr>
        <w:t xml:space="preserve"> </w:t>
      </w:r>
      <w:r w:rsidR="008643A0">
        <w:t>S</w:t>
      </w:r>
      <w:r w:rsidRPr="00915BE6">
        <w:t>prendimo projekto tikslas –</w:t>
      </w:r>
      <w:r>
        <w:t xml:space="preserve"> </w:t>
      </w:r>
      <w:r w:rsidR="008643A0">
        <w:rPr>
          <w:color w:val="000000"/>
        </w:rPr>
        <w:t xml:space="preserve">pakeisti </w:t>
      </w:r>
      <w:r w:rsidR="008643A0">
        <w:rPr>
          <w:bCs/>
        </w:rPr>
        <w:t>K</w:t>
      </w:r>
      <w:r w:rsidR="008643A0" w:rsidRPr="004F58FA">
        <w:rPr>
          <w:bCs/>
        </w:rPr>
        <w:t>laipėdos rajono savivaldybės tarybos 2019 m. gegužės 30 d. sprendim</w:t>
      </w:r>
      <w:r w:rsidR="008643A0">
        <w:rPr>
          <w:bCs/>
        </w:rPr>
        <w:t>u</w:t>
      </w:r>
      <w:r w:rsidR="008643A0" w:rsidRPr="004F58FA">
        <w:rPr>
          <w:bCs/>
        </w:rPr>
        <w:t xml:space="preserve"> </w:t>
      </w:r>
      <w:r w:rsidR="008643A0">
        <w:rPr>
          <w:bCs/>
        </w:rPr>
        <w:t>N</w:t>
      </w:r>
      <w:r w:rsidR="008643A0" w:rsidRPr="004F58FA">
        <w:rPr>
          <w:bCs/>
        </w:rPr>
        <w:t xml:space="preserve">r. </w:t>
      </w:r>
      <w:r w:rsidR="008643A0">
        <w:rPr>
          <w:bCs/>
        </w:rPr>
        <w:t>T</w:t>
      </w:r>
      <w:r w:rsidR="008643A0" w:rsidRPr="004F58FA">
        <w:rPr>
          <w:bCs/>
        </w:rPr>
        <w:t>11-136 „</w:t>
      </w:r>
      <w:r w:rsidR="008643A0">
        <w:rPr>
          <w:bCs/>
        </w:rPr>
        <w:t>D</w:t>
      </w:r>
      <w:r w:rsidR="008643A0" w:rsidRPr="004F58FA">
        <w:rPr>
          <w:bCs/>
        </w:rPr>
        <w:t xml:space="preserve">ėl </w:t>
      </w:r>
      <w:r w:rsidR="008643A0">
        <w:rPr>
          <w:bCs/>
        </w:rPr>
        <w:t>K</w:t>
      </w:r>
      <w:r w:rsidR="008643A0" w:rsidRPr="004F58FA">
        <w:rPr>
          <w:bCs/>
        </w:rPr>
        <w:t>laipėdos rajono savivaldybės viešosios įstaigos „</w:t>
      </w:r>
      <w:r w:rsidR="008643A0">
        <w:rPr>
          <w:bCs/>
        </w:rPr>
        <w:t>G</w:t>
      </w:r>
      <w:r w:rsidR="008643A0" w:rsidRPr="004F58FA">
        <w:rPr>
          <w:bCs/>
        </w:rPr>
        <w:t>argždų švara“</w:t>
      </w:r>
      <w:r w:rsidR="008643A0" w:rsidRPr="008643A0">
        <w:rPr>
          <w:bCs/>
        </w:rPr>
        <w:t xml:space="preserve"> </w:t>
      </w:r>
      <w:r w:rsidR="008643A0" w:rsidRPr="004F58FA">
        <w:rPr>
          <w:bCs/>
        </w:rPr>
        <w:t>kolegialaus valdymo organo –</w:t>
      </w:r>
      <w:r w:rsidR="007A5280">
        <w:rPr>
          <w:bCs/>
        </w:rPr>
        <w:t xml:space="preserve"> </w:t>
      </w:r>
      <w:r w:rsidR="008643A0" w:rsidRPr="004F58FA">
        <w:rPr>
          <w:bCs/>
        </w:rPr>
        <w:t>valdybos sudarymo</w:t>
      </w:r>
      <w:r w:rsidR="008643A0">
        <w:rPr>
          <w:bCs/>
        </w:rPr>
        <w:t xml:space="preserve">“ sudarytą </w:t>
      </w:r>
      <w:r w:rsidR="008643A0" w:rsidRPr="004F58FA">
        <w:rPr>
          <w:bCs/>
        </w:rPr>
        <w:t>viešosios įstaigos „</w:t>
      </w:r>
      <w:r w:rsidR="008643A0">
        <w:rPr>
          <w:bCs/>
        </w:rPr>
        <w:t>G</w:t>
      </w:r>
      <w:r w:rsidR="008643A0" w:rsidRPr="004F58FA">
        <w:rPr>
          <w:bCs/>
        </w:rPr>
        <w:t>argždų švara“</w:t>
      </w:r>
      <w:r w:rsidR="008643A0" w:rsidRPr="008643A0">
        <w:rPr>
          <w:bCs/>
        </w:rPr>
        <w:t xml:space="preserve"> </w:t>
      </w:r>
      <w:r w:rsidR="008643A0" w:rsidRPr="004F58FA">
        <w:rPr>
          <w:bCs/>
        </w:rPr>
        <w:t>valdybos sud</w:t>
      </w:r>
      <w:r w:rsidR="008643A0">
        <w:rPr>
          <w:bCs/>
        </w:rPr>
        <w:t>ėtį.</w:t>
      </w:r>
    </w:p>
    <w:p w:rsidR="00C70F14" w:rsidRPr="00FB5AD5" w:rsidRDefault="00C70F14" w:rsidP="00C70F14">
      <w:pPr>
        <w:ind w:left="284" w:firstLine="284"/>
        <w:jc w:val="both"/>
        <w:rPr>
          <w:b/>
          <w:bCs/>
        </w:rPr>
      </w:pPr>
    </w:p>
    <w:p w:rsidR="00431877" w:rsidRDefault="0089253F" w:rsidP="00C70F14">
      <w:pPr>
        <w:pStyle w:val="Pagrindiniotekstotrauka"/>
        <w:numPr>
          <w:ilvl w:val="0"/>
          <w:numId w:val="9"/>
        </w:numPr>
        <w:tabs>
          <w:tab w:val="clear" w:pos="720"/>
          <w:tab w:val="left" w:pos="540"/>
        </w:tabs>
        <w:ind w:left="0" w:right="-81" w:firstLine="284"/>
      </w:pPr>
      <w:r>
        <w:rPr>
          <w:b/>
          <w:bCs/>
        </w:rPr>
        <w:t xml:space="preserve"> </w:t>
      </w:r>
      <w:r w:rsidR="004D7795" w:rsidRPr="00641DB0">
        <w:rPr>
          <w:b/>
        </w:rPr>
        <w:t>Projekto rengimo priežastys. Kuo vadovaujantis parengtas sprendimo projektas:</w:t>
      </w:r>
      <w:r w:rsidR="004310D1">
        <w:rPr>
          <w:b/>
        </w:rPr>
        <w:t xml:space="preserve"> </w:t>
      </w:r>
      <w:r w:rsidR="007A5280">
        <w:t xml:space="preserve">Atsižvelgiant į gautus </w:t>
      </w:r>
      <w:r w:rsidR="008643A0">
        <w:t>prašym</w:t>
      </w:r>
      <w:r w:rsidR="007A5280">
        <w:t>us,</w:t>
      </w:r>
      <w:r w:rsidR="008643A0">
        <w:t xml:space="preserve"> atšaukti tarybos narius iš </w:t>
      </w:r>
      <w:r w:rsidR="008643A0" w:rsidRPr="004F58FA">
        <w:rPr>
          <w:bCs/>
        </w:rPr>
        <w:t>viešosios įstaigos „</w:t>
      </w:r>
      <w:r w:rsidR="008643A0">
        <w:rPr>
          <w:bCs/>
        </w:rPr>
        <w:t>G</w:t>
      </w:r>
      <w:r w:rsidR="008643A0" w:rsidRPr="004F58FA">
        <w:rPr>
          <w:bCs/>
        </w:rPr>
        <w:t>argždų švara“</w:t>
      </w:r>
      <w:r w:rsidR="008643A0" w:rsidRPr="008643A0">
        <w:rPr>
          <w:bCs/>
        </w:rPr>
        <w:t xml:space="preserve"> </w:t>
      </w:r>
      <w:r w:rsidR="008643A0" w:rsidRPr="004F58FA">
        <w:rPr>
          <w:bCs/>
        </w:rPr>
        <w:t xml:space="preserve"> valdybos</w:t>
      </w:r>
      <w:r w:rsidR="00C70F14">
        <w:rPr>
          <w:bCs/>
        </w:rPr>
        <w:t xml:space="preserve"> narių.</w:t>
      </w:r>
      <w:r w:rsidR="00DF4726">
        <w:t xml:space="preserve"> </w:t>
      </w:r>
    </w:p>
    <w:p w:rsidR="00C70F14" w:rsidRPr="00431877" w:rsidRDefault="00C70F14" w:rsidP="00C70F14">
      <w:pPr>
        <w:pStyle w:val="Pagrindiniotekstotrauka"/>
        <w:tabs>
          <w:tab w:val="left" w:pos="540"/>
        </w:tabs>
        <w:ind w:right="-81" w:firstLine="284"/>
      </w:pPr>
    </w:p>
    <w:p w:rsidR="004D7795" w:rsidRPr="00C70F14" w:rsidRDefault="004D7795" w:rsidP="00C70F14">
      <w:pPr>
        <w:numPr>
          <w:ilvl w:val="0"/>
          <w:numId w:val="9"/>
        </w:numPr>
        <w:tabs>
          <w:tab w:val="clear" w:pos="720"/>
        </w:tabs>
        <w:ind w:left="0" w:firstLine="284"/>
        <w:jc w:val="both"/>
        <w:rPr>
          <w:b/>
          <w:bCs/>
        </w:rPr>
      </w:pPr>
      <w:r w:rsidRPr="00641DB0">
        <w:rPr>
          <w:b/>
          <w:bCs/>
        </w:rPr>
        <w:t xml:space="preserve"> Kokių rezultatų yra laukiama:</w:t>
      </w:r>
      <w:r w:rsidR="007A23AD">
        <w:rPr>
          <w:b/>
          <w:bCs/>
        </w:rPr>
        <w:t xml:space="preserve"> </w:t>
      </w:r>
      <w:r w:rsidR="00C70F14" w:rsidRPr="007A5280">
        <w:t>priėmus sprendimą bus pakeista</w:t>
      </w:r>
      <w:r w:rsidR="00C70F14">
        <w:rPr>
          <w:b/>
          <w:bCs/>
        </w:rPr>
        <w:t xml:space="preserve"> </w:t>
      </w:r>
      <w:r w:rsidR="00C70F14">
        <w:rPr>
          <w:bCs/>
        </w:rPr>
        <w:t>K</w:t>
      </w:r>
      <w:r w:rsidR="00C70F14" w:rsidRPr="004F58FA">
        <w:rPr>
          <w:bCs/>
        </w:rPr>
        <w:t>laipėdos viešosios įstaigos „</w:t>
      </w:r>
      <w:r w:rsidR="00C70F14">
        <w:rPr>
          <w:bCs/>
        </w:rPr>
        <w:t>G</w:t>
      </w:r>
      <w:r w:rsidR="00C70F14" w:rsidRPr="004F58FA">
        <w:rPr>
          <w:bCs/>
        </w:rPr>
        <w:t>argždų švara“</w:t>
      </w:r>
      <w:r w:rsidR="00C70F14" w:rsidRPr="008643A0">
        <w:rPr>
          <w:bCs/>
        </w:rPr>
        <w:t xml:space="preserve"> </w:t>
      </w:r>
      <w:r w:rsidR="00C70F14" w:rsidRPr="004F58FA">
        <w:rPr>
          <w:bCs/>
        </w:rPr>
        <w:t xml:space="preserve"> valdybos sud</w:t>
      </w:r>
      <w:r w:rsidR="00C70F14">
        <w:rPr>
          <w:bCs/>
        </w:rPr>
        <w:t>ėtis.</w:t>
      </w:r>
    </w:p>
    <w:p w:rsidR="00C70F14" w:rsidRPr="00C70F14" w:rsidRDefault="00C70F14" w:rsidP="00C70F14">
      <w:pPr>
        <w:ind w:firstLine="284"/>
        <w:jc w:val="both"/>
        <w:rPr>
          <w:b/>
          <w:bCs/>
        </w:rPr>
      </w:pPr>
    </w:p>
    <w:p w:rsidR="004D7795" w:rsidRPr="00C70F14" w:rsidRDefault="004D7795" w:rsidP="00C70F14">
      <w:pPr>
        <w:numPr>
          <w:ilvl w:val="0"/>
          <w:numId w:val="9"/>
        </w:numPr>
        <w:tabs>
          <w:tab w:val="clear" w:pos="720"/>
        </w:tabs>
        <w:ind w:left="0" w:firstLine="284"/>
        <w:jc w:val="both"/>
        <w:rPr>
          <w:b/>
          <w:bCs/>
        </w:rPr>
      </w:pPr>
      <w:r w:rsidRPr="008D0DB4">
        <w:rPr>
          <w:rStyle w:val="FontStyle150"/>
          <w:b/>
          <w:sz w:val="24"/>
          <w:szCs w:val="24"/>
        </w:rPr>
        <w:t>Galimos teigiamos ir neigiamos pasekmės priėmus siūlomą Savivaldybės tarybos sprendimo projektą</w:t>
      </w:r>
      <w:r w:rsidRPr="008D0DB4">
        <w:rPr>
          <w:b/>
          <w:bCs/>
        </w:rPr>
        <w:t xml:space="preserve"> ir kokių priemonių būtina imtis, siekiant išvengti neigiamų pasekmių:</w:t>
      </w:r>
      <w:r w:rsidRPr="00FB5AD5">
        <w:rPr>
          <w:bCs/>
        </w:rPr>
        <w:t xml:space="preserve"> Neigiamų pasekmių nenumatoma.</w:t>
      </w:r>
    </w:p>
    <w:p w:rsidR="00C70F14" w:rsidRPr="00FB5AD5" w:rsidRDefault="00C70F14" w:rsidP="00C70F14">
      <w:pPr>
        <w:ind w:firstLine="284"/>
        <w:jc w:val="both"/>
        <w:rPr>
          <w:b/>
          <w:bCs/>
        </w:rPr>
      </w:pPr>
    </w:p>
    <w:p w:rsidR="00F403D2" w:rsidRPr="00C70F14" w:rsidRDefault="004D7795" w:rsidP="00C70F14">
      <w:pPr>
        <w:numPr>
          <w:ilvl w:val="0"/>
          <w:numId w:val="9"/>
        </w:numPr>
        <w:tabs>
          <w:tab w:val="clear" w:pos="720"/>
        </w:tabs>
        <w:ind w:left="0" w:firstLine="284"/>
        <w:jc w:val="both"/>
        <w:rPr>
          <w:rStyle w:val="FontStyle150"/>
          <w:b/>
          <w:sz w:val="24"/>
          <w:szCs w:val="24"/>
        </w:rPr>
      </w:pPr>
      <w:r w:rsidRPr="008D0DB4">
        <w:rPr>
          <w:rStyle w:val="FontStyle150"/>
          <w:b/>
          <w:sz w:val="24"/>
          <w:szCs w:val="24"/>
        </w:rPr>
        <w:t>Kokie šios srities teisės aktai tebegalioja ir kokius teisės aktus būtina pakeisti ar panaikinti, priėmus teikiamą Savivaldybės tarybos sprendimo projektą:</w:t>
      </w:r>
      <w:r w:rsidR="00FB5AD5">
        <w:rPr>
          <w:rStyle w:val="FontStyle150"/>
          <w:b/>
          <w:sz w:val="24"/>
          <w:szCs w:val="24"/>
        </w:rPr>
        <w:t xml:space="preserve"> </w:t>
      </w:r>
      <w:r w:rsidR="00F403D2" w:rsidRPr="00FB5AD5">
        <w:rPr>
          <w:rStyle w:val="FontStyle150"/>
          <w:bCs/>
          <w:sz w:val="24"/>
          <w:szCs w:val="24"/>
        </w:rPr>
        <w:t>Nėra.</w:t>
      </w:r>
    </w:p>
    <w:p w:rsidR="00C70F14" w:rsidRPr="00FB5AD5" w:rsidRDefault="00C70F14" w:rsidP="00C70F14">
      <w:pPr>
        <w:ind w:firstLine="284"/>
        <w:jc w:val="both"/>
        <w:rPr>
          <w:rStyle w:val="FontStyle150"/>
          <w:b/>
          <w:sz w:val="24"/>
          <w:szCs w:val="24"/>
        </w:rPr>
      </w:pPr>
    </w:p>
    <w:p w:rsidR="004D7795" w:rsidRPr="00C70F14" w:rsidRDefault="004D7795" w:rsidP="00C70F14">
      <w:pPr>
        <w:numPr>
          <w:ilvl w:val="0"/>
          <w:numId w:val="9"/>
        </w:numPr>
        <w:tabs>
          <w:tab w:val="clear" w:pos="720"/>
        </w:tabs>
        <w:ind w:left="0" w:firstLine="284"/>
        <w:jc w:val="both"/>
        <w:rPr>
          <w:b/>
          <w:bCs/>
        </w:rPr>
      </w:pPr>
      <w:r w:rsidRPr="00F403D2">
        <w:rPr>
          <w:b/>
          <w:bCs/>
        </w:rPr>
        <w:t>Projekto rengimo metu gauti specialistų vertinimai ir išvados. Ekonominiai apskaičiavimai:</w:t>
      </w:r>
      <w:r w:rsidR="00FB5AD5">
        <w:rPr>
          <w:b/>
          <w:bCs/>
        </w:rPr>
        <w:t xml:space="preserve"> </w:t>
      </w:r>
      <w:r w:rsidRPr="00FB5AD5">
        <w:rPr>
          <w:bCs/>
        </w:rPr>
        <w:t>Nėra.</w:t>
      </w:r>
    </w:p>
    <w:p w:rsidR="00C70F14" w:rsidRPr="00FB5AD5" w:rsidRDefault="00C70F14" w:rsidP="00C70F14">
      <w:pPr>
        <w:ind w:firstLine="284"/>
        <w:jc w:val="both"/>
        <w:rPr>
          <w:b/>
          <w:bCs/>
        </w:rPr>
      </w:pPr>
    </w:p>
    <w:p w:rsidR="007A23AD" w:rsidRPr="00C70F14" w:rsidRDefault="004D7795" w:rsidP="00C70F14">
      <w:pPr>
        <w:numPr>
          <w:ilvl w:val="0"/>
          <w:numId w:val="9"/>
        </w:numPr>
        <w:tabs>
          <w:tab w:val="clear" w:pos="720"/>
        </w:tabs>
        <w:ind w:left="0" w:firstLine="284"/>
        <w:jc w:val="both"/>
      </w:pPr>
      <w:r w:rsidRPr="00F403D2">
        <w:rPr>
          <w:b/>
          <w:bCs/>
        </w:rPr>
        <w:t>Sprendimo įgyvendinimui reikalingos lėšos</w:t>
      </w:r>
      <w:r w:rsidR="00FB5AD5">
        <w:rPr>
          <w:b/>
          <w:bCs/>
        </w:rPr>
        <w:t xml:space="preserve">: </w:t>
      </w:r>
    </w:p>
    <w:p w:rsidR="00C70F14" w:rsidRPr="007A23AD" w:rsidRDefault="00C70F14" w:rsidP="00C70F14">
      <w:pPr>
        <w:ind w:firstLine="284"/>
        <w:jc w:val="both"/>
      </w:pPr>
    </w:p>
    <w:p w:rsidR="004D7795" w:rsidRPr="00C70F14" w:rsidRDefault="004D7795" w:rsidP="00C70F14">
      <w:pPr>
        <w:pStyle w:val="Pagrindiniotekstotrauka2"/>
        <w:numPr>
          <w:ilvl w:val="0"/>
          <w:numId w:val="9"/>
        </w:numPr>
        <w:tabs>
          <w:tab w:val="clear" w:pos="720"/>
          <w:tab w:val="left" w:pos="540"/>
        </w:tabs>
        <w:spacing w:after="0" w:line="240" w:lineRule="auto"/>
        <w:ind w:left="0" w:right="-79" w:firstLine="284"/>
        <w:jc w:val="both"/>
        <w:rPr>
          <w:b/>
          <w:bCs/>
          <w:lang w:val="lt-LT"/>
        </w:rPr>
      </w:pPr>
      <w:r w:rsidRPr="00F403D2">
        <w:rPr>
          <w:b/>
          <w:bCs/>
          <w:lang w:val="lt-LT"/>
        </w:rPr>
        <w:t>Kiti, autoriaus nuomone, reikalingi pagrindimai ir paaiškinimai:</w:t>
      </w:r>
      <w:r w:rsidR="00FB5AD5">
        <w:rPr>
          <w:b/>
          <w:bCs/>
          <w:lang w:val="lt-LT"/>
        </w:rPr>
        <w:t xml:space="preserve"> </w:t>
      </w:r>
      <w:r w:rsidRPr="00FB5AD5">
        <w:rPr>
          <w:bCs/>
          <w:lang w:val="lt-LT"/>
        </w:rPr>
        <w:t>Nėra.</w:t>
      </w:r>
    </w:p>
    <w:p w:rsidR="00C70F14" w:rsidRPr="00FB5AD5" w:rsidRDefault="00C70F14" w:rsidP="00C70F14">
      <w:pPr>
        <w:pStyle w:val="Pagrindiniotekstotrauka2"/>
        <w:tabs>
          <w:tab w:val="left" w:pos="540"/>
        </w:tabs>
        <w:spacing w:after="0" w:line="240" w:lineRule="auto"/>
        <w:ind w:left="0" w:right="-79" w:firstLine="284"/>
        <w:jc w:val="both"/>
        <w:rPr>
          <w:b/>
          <w:bCs/>
          <w:lang w:val="lt-LT"/>
        </w:rPr>
      </w:pPr>
    </w:p>
    <w:p w:rsidR="008D0DB4" w:rsidRPr="00C70F14" w:rsidRDefault="004D7795" w:rsidP="00C70F14">
      <w:pPr>
        <w:pStyle w:val="Pagrindiniotekstotrauka2"/>
        <w:numPr>
          <w:ilvl w:val="0"/>
          <w:numId w:val="9"/>
        </w:numPr>
        <w:tabs>
          <w:tab w:val="clear" w:pos="720"/>
          <w:tab w:val="left" w:pos="540"/>
        </w:tabs>
        <w:spacing w:after="0" w:line="240" w:lineRule="auto"/>
        <w:ind w:left="0" w:right="-79" w:firstLine="284"/>
        <w:jc w:val="both"/>
        <w:rPr>
          <w:b/>
          <w:bCs/>
          <w:lang w:val="lt-LT"/>
        </w:rPr>
      </w:pPr>
      <w:r w:rsidRPr="00F403D2">
        <w:rPr>
          <w:bCs/>
          <w:lang w:val="lt-LT"/>
        </w:rPr>
        <w:t xml:space="preserve"> </w:t>
      </w:r>
      <w:r w:rsidRPr="00F403D2">
        <w:rPr>
          <w:b/>
          <w:bCs/>
          <w:lang w:val="lt-LT"/>
        </w:rPr>
        <w:t xml:space="preserve">Tarybos sprendimą pateikti: </w:t>
      </w:r>
      <w:r w:rsidR="00C70F14">
        <w:rPr>
          <w:bCs/>
          <w:lang w:val="lt-LT"/>
        </w:rPr>
        <w:t xml:space="preserve">sprendimo projekte nurodytiems administracijos darbuotojams, Juridiniam skyriui, </w:t>
      </w:r>
      <w:r w:rsidR="00C70F14" w:rsidRPr="00C70F14">
        <w:rPr>
          <w:bCs/>
          <w:lang w:val="lt-LT"/>
        </w:rPr>
        <w:t>vieš</w:t>
      </w:r>
      <w:r w:rsidR="00C70F14">
        <w:rPr>
          <w:bCs/>
          <w:lang w:val="lt-LT"/>
        </w:rPr>
        <w:t>o</w:t>
      </w:r>
      <w:r w:rsidR="00C70F14" w:rsidRPr="00C70F14">
        <w:rPr>
          <w:bCs/>
          <w:lang w:val="lt-LT"/>
        </w:rPr>
        <w:t>sios įstaigos „Gargždų švara“ direktoriui R. Martinkui</w:t>
      </w:r>
      <w:r w:rsidR="00662316">
        <w:rPr>
          <w:bCs/>
          <w:lang w:val="lt-LT"/>
        </w:rPr>
        <w:t>.</w:t>
      </w:r>
      <w:r w:rsidR="00C70F14">
        <w:rPr>
          <w:bCs/>
        </w:rPr>
        <w:t xml:space="preserve"> </w:t>
      </w:r>
    </w:p>
    <w:p w:rsidR="00C70F14" w:rsidRDefault="00C70F14" w:rsidP="004310D1">
      <w:pPr>
        <w:ind w:firstLine="426"/>
        <w:jc w:val="both"/>
      </w:pPr>
      <w:bookmarkStart w:id="4" w:name="_Hlk511743678"/>
    </w:p>
    <w:p w:rsidR="00C70F14" w:rsidRDefault="00C70F14" w:rsidP="004310D1">
      <w:pPr>
        <w:ind w:firstLine="426"/>
        <w:jc w:val="both"/>
      </w:pPr>
    </w:p>
    <w:p w:rsidR="00C70F14" w:rsidRDefault="00C70F14" w:rsidP="004310D1">
      <w:pPr>
        <w:ind w:firstLine="426"/>
        <w:jc w:val="both"/>
      </w:pPr>
    </w:p>
    <w:p w:rsidR="00C70F14" w:rsidRDefault="00C70F14" w:rsidP="004310D1">
      <w:pPr>
        <w:ind w:firstLine="426"/>
        <w:jc w:val="both"/>
        <w:rPr>
          <w:rFonts w:eastAsia="Calibri"/>
        </w:rPr>
      </w:pPr>
    </w:p>
    <w:p w:rsidR="007A23AD" w:rsidRPr="007A23AD" w:rsidRDefault="007A23AD" w:rsidP="007A23AD">
      <w:pPr>
        <w:ind w:firstLine="426"/>
        <w:jc w:val="both"/>
        <w:rPr>
          <w:rFonts w:eastAsia="Calibri"/>
          <w:sz w:val="12"/>
          <w:szCs w:val="12"/>
        </w:rPr>
      </w:pPr>
      <w:bookmarkStart w:id="5" w:name="_GoBack"/>
      <w:bookmarkEnd w:id="5"/>
    </w:p>
    <w:p w:rsidR="0089253F" w:rsidRPr="00EC48F7" w:rsidRDefault="0089253F" w:rsidP="007A23AD">
      <w:r>
        <w:t>Savivaldybės tarybos sekretorius</w:t>
      </w:r>
      <w:r w:rsidRPr="00B55AC8">
        <w:t xml:space="preserve"> </w:t>
      </w:r>
      <w:r>
        <w:t xml:space="preserve">                                                                                  </w:t>
      </w:r>
      <w:r w:rsidRPr="00B55AC8">
        <w:t>R</w:t>
      </w:r>
      <w:r>
        <w:t xml:space="preserve">ūta </w:t>
      </w:r>
      <w:r w:rsidRPr="00B55AC8">
        <w:t>Zubienė</w:t>
      </w:r>
      <w:bookmarkEnd w:id="4"/>
    </w:p>
    <w:sectPr w:rsidR="0089253F" w:rsidRPr="00EC48F7" w:rsidSect="007A23AD">
      <w:headerReference w:type="even" r:id="rId8"/>
      <w:headerReference w:type="default" r:id="rId9"/>
      <w:footerReference w:type="default" r:id="rId10"/>
      <w:headerReference w:type="first" r:id="rId11"/>
      <w:type w:val="continuous"/>
      <w:pgSz w:w="11907" w:h="16840" w:code="9"/>
      <w:pgMar w:top="1134" w:right="567" w:bottom="1134"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3F39" w:rsidRDefault="00A53F39">
      <w:r>
        <w:separator/>
      </w:r>
    </w:p>
  </w:endnote>
  <w:endnote w:type="continuationSeparator" w:id="0">
    <w:p w:rsidR="00A53F39" w:rsidRDefault="00A53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4AD" w:rsidRDefault="007834AD" w:rsidP="009B7FF8">
    <w:pPr>
      <w:pStyle w:val="Por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3F39" w:rsidRDefault="00A53F39">
      <w:r>
        <w:separator/>
      </w:r>
    </w:p>
  </w:footnote>
  <w:footnote w:type="continuationSeparator" w:id="0">
    <w:p w:rsidR="00A53F39" w:rsidRDefault="00A53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4AD" w:rsidRDefault="007834AD">
    <w:pPr>
      <w:pStyle w:val="Antrats"/>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834AD" w:rsidRDefault="007834AD">
    <w:pPr>
      <w:pStyle w:val="Antrats"/>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4AD" w:rsidRDefault="007834AD">
    <w:pPr>
      <w:pStyle w:val="Antrats"/>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4AD" w:rsidRDefault="007834AD">
    <w:pPr>
      <w:pStyle w:val="Antrats"/>
      <w:jc w:val="right"/>
      <w:rPr>
        <w:b/>
      </w:rPr>
    </w:pPr>
    <w:r>
      <w:rPr>
        <w:b/>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C4A18"/>
    <w:multiLevelType w:val="hybridMultilevel"/>
    <w:tmpl w:val="84620718"/>
    <w:lvl w:ilvl="0" w:tplc="04270001">
      <w:start w:val="1"/>
      <w:numFmt w:val="bullet"/>
      <w:lvlText w:val=""/>
      <w:lvlJc w:val="left"/>
      <w:pPr>
        <w:ind w:left="1134" w:hanging="360"/>
      </w:pPr>
      <w:rPr>
        <w:rFonts w:ascii="Symbol" w:hAnsi="Symbol" w:hint="default"/>
      </w:rPr>
    </w:lvl>
    <w:lvl w:ilvl="1" w:tplc="04270003" w:tentative="1">
      <w:start w:val="1"/>
      <w:numFmt w:val="bullet"/>
      <w:lvlText w:val="o"/>
      <w:lvlJc w:val="left"/>
      <w:pPr>
        <w:ind w:left="1854" w:hanging="360"/>
      </w:pPr>
      <w:rPr>
        <w:rFonts w:ascii="Courier New" w:hAnsi="Courier New" w:cs="Courier New" w:hint="default"/>
      </w:rPr>
    </w:lvl>
    <w:lvl w:ilvl="2" w:tplc="04270005" w:tentative="1">
      <w:start w:val="1"/>
      <w:numFmt w:val="bullet"/>
      <w:lvlText w:val=""/>
      <w:lvlJc w:val="left"/>
      <w:pPr>
        <w:ind w:left="2574" w:hanging="360"/>
      </w:pPr>
      <w:rPr>
        <w:rFonts w:ascii="Wingdings" w:hAnsi="Wingdings" w:hint="default"/>
      </w:rPr>
    </w:lvl>
    <w:lvl w:ilvl="3" w:tplc="04270001" w:tentative="1">
      <w:start w:val="1"/>
      <w:numFmt w:val="bullet"/>
      <w:lvlText w:val=""/>
      <w:lvlJc w:val="left"/>
      <w:pPr>
        <w:ind w:left="3294" w:hanging="360"/>
      </w:pPr>
      <w:rPr>
        <w:rFonts w:ascii="Symbol" w:hAnsi="Symbol" w:hint="default"/>
      </w:rPr>
    </w:lvl>
    <w:lvl w:ilvl="4" w:tplc="04270003" w:tentative="1">
      <w:start w:val="1"/>
      <w:numFmt w:val="bullet"/>
      <w:lvlText w:val="o"/>
      <w:lvlJc w:val="left"/>
      <w:pPr>
        <w:ind w:left="4014" w:hanging="360"/>
      </w:pPr>
      <w:rPr>
        <w:rFonts w:ascii="Courier New" w:hAnsi="Courier New" w:cs="Courier New" w:hint="default"/>
      </w:rPr>
    </w:lvl>
    <w:lvl w:ilvl="5" w:tplc="04270005" w:tentative="1">
      <w:start w:val="1"/>
      <w:numFmt w:val="bullet"/>
      <w:lvlText w:val=""/>
      <w:lvlJc w:val="left"/>
      <w:pPr>
        <w:ind w:left="4734" w:hanging="360"/>
      </w:pPr>
      <w:rPr>
        <w:rFonts w:ascii="Wingdings" w:hAnsi="Wingdings" w:hint="default"/>
      </w:rPr>
    </w:lvl>
    <w:lvl w:ilvl="6" w:tplc="04270001" w:tentative="1">
      <w:start w:val="1"/>
      <w:numFmt w:val="bullet"/>
      <w:lvlText w:val=""/>
      <w:lvlJc w:val="left"/>
      <w:pPr>
        <w:ind w:left="5454" w:hanging="360"/>
      </w:pPr>
      <w:rPr>
        <w:rFonts w:ascii="Symbol" w:hAnsi="Symbol" w:hint="default"/>
      </w:rPr>
    </w:lvl>
    <w:lvl w:ilvl="7" w:tplc="04270003" w:tentative="1">
      <w:start w:val="1"/>
      <w:numFmt w:val="bullet"/>
      <w:lvlText w:val="o"/>
      <w:lvlJc w:val="left"/>
      <w:pPr>
        <w:ind w:left="6174" w:hanging="360"/>
      </w:pPr>
      <w:rPr>
        <w:rFonts w:ascii="Courier New" w:hAnsi="Courier New" w:cs="Courier New" w:hint="default"/>
      </w:rPr>
    </w:lvl>
    <w:lvl w:ilvl="8" w:tplc="04270005" w:tentative="1">
      <w:start w:val="1"/>
      <w:numFmt w:val="bullet"/>
      <w:lvlText w:val=""/>
      <w:lvlJc w:val="left"/>
      <w:pPr>
        <w:ind w:left="6894" w:hanging="360"/>
      </w:pPr>
      <w:rPr>
        <w:rFonts w:ascii="Wingdings" w:hAnsi="Wingdings" w:hint="default"/>
      </w:rPr>
    </w:lvl>
  </w:abstractNum>
  <w:abstractNum w:abstractNumId="1" w15:restartNumberingAfterBreak="0">
    <w:nsid w:val="0A767514"/>
    <w:multiLevelType w:val="hybridMultilevel"/>
    <w:tmpl w:val="678E1986"/>
    <w:lvl w:ilvl="0" w:tplc="9E00FDF6">
      <w:start w:val="2010"/>
      <w:numFmt w:val="bullet"/>
      <w:lvlText w:val="–"/>
      <w:lvlJc w:val="left"/>
      <w:pPr>
        <w:tabs>
          <w:tab w:val="num" w:pos="1372"/>
        </w:tabs>
        <w:ind w:left="1372" w:hanging="810"/>
      </w:pPr>
      <w:rPr>
        <w:rFonts w:ascii="Times New Roman" w:eastAsia="Times New Roman" w:hAnsi="Times New Roman" w:cs="Times New Roman" w:hint="default"/>
      </w:rPr>
    </w:lvl>
    <w:lvl w:ilvl="1" w:tplc="04090003" w:tentative="1">
      <w:start w:val="1"/>
      <w:numFmt w:val="bullet"/>
      <w:lvlText w:val="o"/>
      <w:lvlJc w:val="left"/>
      <w:pPr>
        <w:tabs>
          <w:tab w:val="num" w:pos="1642"/>
        </w:tabs>
        <w:ind w:left="1642" w:hanging="360"/>
      </w:pPr>
      <w:rPr>
        <w:rFonts w:ascii="Courier New" w:hAnsi="Courier New" w:cs="Courier New" w:hint="default"/>
      </w:rPr>
    </w:lvl>
    <w:lvl w:ilvl="2" w:tplc="04090005" w:tentative="1">
      <w:start w:val="1"/>
      <w:numFmt w:val="bullet"/>
      <w:lvlText w:val=""/>
      <w:lvlJc w:val="left"/>
      <w:pPr>
        <w:tabs>
          <w:tab w:val="num" w:pos="2362"/>
        </w:tabs>
        <w:ind w:left="2362" w:hanging="360"/>
      </w:pPr>
      <w:rPr>
        <w:rFonts w:ascii="Wingdings" w:hAnsi="Wingdings" w:hint="default"/>
      </w:rPr>
    </w:lvl>
    <w:lvl w:ilvl="3" w:tplc="04090001" w:tentative="1">
      <w:start w:val="1"/>
      <w:numFmt w:val="bullet"/>
      <w:lvlText w:val=""/>
      <w:lvlJc w:val="left"/>
      <w:pPr>
        <w:tabs>
          <w:tab w:val="num" w:pos="3082"/>
        </w:tabs>
        <w:ind w:left="3082" w:hanging="360"/>
      </w:pPr>
      <w:rPr>
        <w:rFonts w:ascii="Symbol" w:hAnsi="Symbol" w:hint="default"/>
      </w:rPr>
    </w:lvl>
    <w:lvl w:ilvl="4" w:tplc="04090003" w:tentative="1">
      <w:start w:val="1"/>
      <w:numFmt w:val="bullet"/>
      <w:lvlText w:val="o"/>
      <w:lvlJc w:val="left"/>
      <w:pPr>
        <w:tabs>
          <w:tab w:val="num" w:pos="3802"/>
        </w:tabs>
        <w:ind w:left="3802" w:hanging="360"/>
      </w:pPr>
      <w:rPr>
        <w:rFonts w:ascii="Courier New" w:hAnsi="Courier New" w:cs="Courier New" w:hint="default"/>
      </w:rPr>
    </w:lvl>
    <w:lvl w:ilvl="5" w:tplc="04090005" w:tentative="1">
      <w:start w:val="1"/>
      <w:numFmt w:val="bullet"/>
      <w:lvlText w:val=""/>
      <w:lvlJc w:val="left"/>
      <w:pPr>
        <w:tabs>
          <w:tab w:val="num" w:pos="4522"/>
        </w:tabs>
        <w:ind w:left="4522" w:hanging="360"/>
      </w:pPr>
      <w:rPr>
        <w:rFonts w:ascii="Wingdings" w:hAnsi="Wingdings" w:hint="default"/>
      </w:rPr>
    </w:lvl>
    <w:lvl w:ilvl="6" w:tplc="04090001" w:tentative="1">
      <w:start w:val="1"/>
      <w:numFmt w:val="bullet"/>
      <w:lvlText w:val=""/>
      <w:lvlJc w:val="left"/>
      <w:pPr>
        <w:tabs>
          <w:tab w:val="num" w:pos="5242"/>
        </w:tabs>
        <w:ind w:left="5242" w:hanging="360"/>
      </w:pPr>
      <w:rPr>
        <w:rFonts w:ascii="Symbol" w:hAnsi="Symbol" w:hint="default"/>
      </w:rPr>
    </w:lvl>
    <w:lvl w:ilvl="7" w:tplc="04090003" w:tentative="1">
      <w:start w:val="1"/>
      <w:numFmt w:val="bullet"/>
      <w:lvlText w:val="o"/>
      <w:lvlJc w:val="left"/>
      <w:pPr>
        <w:tabs>
          <w:tab w:val="num" w:pos="5962"/>
        </w:tabs>
        <w:ind w:left="5962" w:hanging="360"/>
      </w:pPr>
      <w:rPr>
        <w:rFonts w:ascii="Courier New" w:hAnsi="Courier New" w:cs="Courier New" w:hint="default"/>
      </w:rPr>
    </w:lvl>
    <w:lvl w:ilvl="8" w:tplc="04090005" w:tentative="1">
      <w:start w:val="1"/>
      <w:numFmt w:val="bullet"/>
      <w:lvlText w:val=""/>
      <w:lvlJc w:val="left"/>
      <w:pPr>
        <w:tabs>
          <w:tab w:val="num" w:pos="6682"/>
        </w:tabs>
        <w:ind w:left="6682" w:hanging="360"/>
      </w:pPr>
      <w:rPr>
        <w:rFonts w:ascii="Wingdings" w:hAnsi="Wingdings" w:hint="default"/>
      </w:rPr>
    </w:lvl>
  </w:abstractNum>
  <w:abstractNum w:abstractNumId="2" w15:restartNumberingAfterBreak="0">
    <w:nsid w:val="3C7A64C5"/>
    <w:multiLevelType w:val="hybridMultilevel"/>
    <w:tmpl w:val="0668240E"/>
    <w:lvl w:ilvl="0" w:tplc="737013CE">
      <w:start w:val="1"/>
      <w:numFmt w:val="decimal"/>
      <w:lvlText w:val="%1."/>
      <w:lvlJc w:val="left"/>
      <w:pPr>
        <w:ind w:left="927"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3" w15:restartNumberingAfterBreak="0">
    <w:nsid w:val="3EA75B41"/>
    <w:multiLevelType w:val="hybridMultilevel"/>
    <w:tmpl w:val="DDF6D0E4"/>
    <w:lvl w:ilvl="0" w:tplc="8B360F2E">
      <w:start w:val="1"/>
      <w:numFmt w:val="decimal"/>
      <w:lvlText w:val="%1."/>
      <w:lvlJc w:val="left"/>
      <w:pPr>
        <w:ind w:left="720" w:hanging="360"/>
      </w:pPr>
      <w:rPr>
        <w:rFonts w:eastAsia="Calibr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10770CF"/>
    <w:multiLevelType w:val="multilevel"/>
    <w:tmpl w:val="FB2EA290"/>
    <w:lvl w:ilvl="0">
      <w:start w:val="1"/>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47FB3658"/>
    <w:multiLevelType w:val="hybridMultilevel"/>
    <w:tmpl w:val="A970DC90"/>
    <w:lvl w:ilvl="0" w:tplc="C080767A">
      <w:start w:val="4"/>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15:restartNumberingAfterBreak="0">
    <w:nsid w:val="4DB84C4D"/>
    <w:multiLevelType w:val="hybridMultilevel"/>
    <w:tmpl w:val="D5FE0742"/>
    <w:lvl w:ilvl="0" w:tplc="AE7EC34C">
      <w:start w:val="2"/>
      <w:numFmt w:val="bullet"/>
      <w:lvlText w:val="-"/>
      <w:lvlJc w:val="left"/>
      <w:pPr>
        <w:ind w:left="1260" w:hanging="360"/>
      </w:pPr>
      <w:rPr>
        <w:rFonts w:ascii="Times New Roman" w:eastAsia="Times New Roman" w:hAnsi="Times New Roman" w:cs="Times New Roman"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7" w15:restartNumberingAfterBreak="0">
    <w:nsid w:val="6048083D"/>
    <w:multiLevelType w:val="hybridMultilevel"/>
    <w:tmpl w:val="0F24219C"/>
    <w:lvl w:ilvl="0" w:tplc="228E09E4">
      <w:start w:val="1"/>
      <w:numFmt w:val="upperRoman"/>
      <w:lvlText w:val="%1."/>
      <w:lvlJc w:val="left"/>
      <w:pPr>
        <w:ind w:left="1080" w:hanging="720"/>
      </w:pPr>
      <w:rPr>
        <w:rFonts w:hint="default"/>
      </w:rPr>
    </w:lvl>
    <w:lvl w:ilvl="1" w:tplc="B5EA4EA4">
      <w:start w:val="4"/>
      <w:numFmt w:val="decimal"/>
      <w:lvlText w:val="%2."/>
      <w:lvlJc w:val="left"/>
      <w:pPr>
        <w:tabs>
          <w:tab w:val="num" w:pos="1440"/>
        </w:tabs>
        <w:ind w:left="1440" w:hanging="360"/>
      </w:pPr>
      <w:rPr>
        <w:rFonts w:hint="default"/>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71488A"/>
    <w:multiLevelType w:val="multilevel"/>
    <w:tmpl w:val="14566B2A"/>
    <w:lvl w:ilvl="0">
      <w:start w:val="1"/>
      <w:numFmt w:val="upperRoman"/>
      <w:lvlText w:val="%1."/>
      <w:lvlJc w:val="left"/>
      <w:pPr>
        <w:ind w:left="2160" w:hanging="720"/>
      </w:pPr>
      <w:rPr>
        <w:rFonts w:hint="default"/>
      </w:rPr>
    </w:lvl>
    <w:lvl w:ilvl="1">
      <w:start w:val="1"/>
      <w:numFmt w:val="decimal"/>
      <w:isLgl/>
      <w:lvlText w:val="%1.%2."/>
      <w:lvlJc w:val="left"/>
      <w:pPr>
        <w:tabs>
          <w:tab w:val="num" w:pos="2880"/>
        </w:tabs>
        <w:ind w:left="2880" w:hanging="1440"/>
      </w:pPr>
      <w:rPr>
        <w:rFonts w:hint="default"/>
        <w:sz w:val="26"/>
      </w:rPr>
    </w:lvl>
    <w:lvl w:ilvl="2">
      <w:start w:val="1"/>
      <w:numFmt w:val="decimal"/>
      <w:isLgl/>
      <w:lvlText w:val="%1.%2.%3."/>
      <w:lvlJc w:val="left"/>
      <w:pPr>
        <w:tabs>
          <w:tab w:val="num" w:pos="2880"/>
        </w:tabs>
        <w:ind w:left="2880" w:hanging="1440"/>
      </w:pPr>
      <w:rPr>
        <w:rFonts w:hint="default"/>
        <w:sz w:val="26"/>
      </w:rPr>
    </w:lvl>
    <w:lvl w:ilvl="3">
      <w:start w:val="1"/>
      <w:numFmt w:val="decimal"/>
      <w:isLgl/>
      <w:lvlText w:val="%1.%2.%3.%4."/>
      <w:lvlJc w:val="left"/>
      <w:pPr>
        <w:tabs>
          <w:tab w:val="num" w:pos="2880"/>
        </w:tabs>
        <w:ind w:left="2880" w:hanging="1440"/>
      </w:pPr>
      <w:rPr>
        <w:rFonts w:hint="default"/>
        <w:sz w:val="26"/>
      </w:rPr>
    </w:lvl>
    <w:lvl w:ilvl="4">
      <w:start w:val="1"/>
      <w:numFmt w:val="decimal"/>
      <w:isLgl/>
      <w:lvlText w:val="%1.%2.%3.%4.%5."/>
      <w:lvlJc w:val="left"/>
      <w:pPr>
        <w:tabs>
          <w:tab w:val="num" w:pos="2880"/>
        </w:tabs>
        <w:ind w:left="2880" w:hanging="1440"/>
      </w:pPr>
      <w:rPr>
        <w:rFonts w:hint="default"/>
        <w:sz w:val="26"/>
      </w:rPr>
    </w:lvl>
    <w:lvl w:ilvl="5">
      <w:start w:val="1"/>
      <w:numFmt w:val="decimal"/>
      <w:isLgl/>
      <w:lvlText w:val="%1.%2.%3.%4.%5.%6."/>
      <w:lvlJc w:val="left"/>
      <w:pPr>
        <w:tabs>
          <w:tab w:val="num" w:pos="2880"/>
        </w:tabs>
        <w:ind w:left="2880" w:hanging="1440"/>
      </w:pPr>
      <w:rPr>
        <w:rFonts w:hint="default"/>
        <w:sz w:val="26"/>
      </w:rPr>
    </w:lvl>
    <w:lvl w:ilvl="6">
      <w:start w:val="1"/>
      <w:numFmt w:val="decimal"/>
      <w:isLgl/>
      <w:lvlText w:val="%1.%2.%3.%4.%5.%6.%7."/>
      <w:lvlJc w:val="left"/>
      <w:pPr>
        <w:tabs>
          <w:tab w:val="num" w:pos="2880"/>
        </w:tabs>
        <w:ind w:left="2880" w:hanging="1440"/>
      </w:pPr>
      <w:rPr>
        <w:rFonts w:hint="default"/>
        <w:sz w:val="26"/>
      </w:rPr>
    </w:lvl>
    <w:lvl w:ilvl="7">
      <w:start w:val="1"/>
      <w:numFmt w:val="decimal"/>
      <w:isLgl/>
      <w:lvlText w:val="%1.%2.%3.%4.%5.%6.%7.%8."/>
      <w:lvlJc w:val="left"/>
      <w:pPr>
        <w:tabs>
          <w:tab w:val="num" w:pos="2880"/>
        </w:tabs>
        <w:ind w:left="2880" w:hanging="1440"/>
      </w:pPr>
      <w:rPr>
        <w:rFonts w:hint="default"/>
        <w:sz w:val="26"/>
      </w:rPr>
    </w:lvl>
    <w:lvl w:ilvl="8">
      <w:start w:val="1"/>
      <w:numFmt w:val="decimal"/>
      <w:isLgl/>
      <w:lvlText w:val="%1.%2.%3.%4.%5.%6.%7.%8.%9."/>
      <w:lvlJc w:val="left"/>
      <w:pPr>
        <w:tabs>
          <w:tab w:val="num" w:pos="3240"/>
        </w:tabs>
        <w:ind w:left="3240" w:hanging="1800"/>
      </w:pPr>
      <w:rPr>
        <w:rFonts w:hint="default"/>
        <w:sz w:val="26"/>
      </w:rPr>
    </w:lvl>
  </w:abstractNum>
  <w:abstractNum w:abstractNumId="9" w15:restartNumberingAfterBreak="0">
    <w:nsid w:val="741D3AB8"/>
    <w:multiLevelType w:val="hybridMultilevel"/>
    <w:tmpl w:val="D9704F04"/>
    <w:lvl w:ilvl="0" w:tplc="A1D04AEA">
      <w:start w:val="1"/>
      <w:numFmt w:val="decimal"/>
      <w:lvlText w:val="%1."/>
      <w:lvlJc w:val="left"/>
      <w:pPr>
        <w:tabs>
          <w:tab w:val="num" w:pos="720"/>
        </w:tabs>
        <w:ind w:left="720" w:hanging="360"/>
      </w:pPr>
      <w:rPr>
        <w:b/>
        <w:bCs/>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7B5368B1"/>
    <w:multiLevelType w:val="multilevel"/>
    <w:tmpl w:val="ED5C8B60"/>
    <w:lvl w:ilvl="0">
      <w:start w:val="2"/>
      <w:numFmt w:val="decimal"/>
      <w:lvlText w:val="%1."/>
      <w:lvlJc w:val="left"/>
      <w:pPr>
        <w:tabs>
          <w:tab w:val="num" w:pos="644"/>
        </w:tabs>
        <w:ind w:left="644" w:hanging="360"/>
      </w:pPr>
      <w:rPr>
        <w:rFonts w:hint="default"/>
      </w:rPr>
    </w:lvl>
    <w:lvl w:ilvl="1">
      <w:start w:val="1"/>
      <w:numFmt w:val="decimal"/>
      <w:isLgl/>
      <w:lvlText w:val="%1.%2."/>
      <w:lvlJc w:val="left"/>
      <w:pPr>
        <w:tabs>
          <w:tab w:val="num" w:pos="644"/>
        </w:tabs>
        <w:ind w:left="644" w:hanging="36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004"/>
        </w:tabs>
        <w:ind w:left="1004" w:hanging="720"/>
      </w:pPr>
      <w:rPr>
        <w:rFonts w:hint="default"/>
      </w:rPr>
    </w:lvl>
    <w:lvl w:ilvl="4">
      <w:start w:val="1"/>
      <w:numFmt w:val="decimal"/>
      <w:isLgl/>
      <w:lvlText w:val="%1.%2.%3.%4.%5."/>
      <w:lvlJc w:val="left"/>
      <w:pPr>
        <w:tabs>
          <w:tab w:val="num" w:pos="1364"/>
        </w:tabs>
        <w:ind w:left="1364" w:hanging="1080"/>
      </w:pPr>
      <w:rPr>
        <w:rFonts w:hint="default"/>
      </w:rPr>
    </w:lvl>
    <w:lvl w:ilvl="5">
      <w:start w:val="1"/>
      <w:numFmt w:val="decimal"/>
      <w:isLgl/>
      <w:lvlText w:val="%1.%2.%3.%4.%5.%6."/>
      <w:lvlJc w:val="left"/>
      <w:pPr>
        <w:tabs>
          <w:tab w:val="num" w:pos="1364"/>
        </w:tabs>
        <w:ind w:left="1364" w:hanging="1080"/>
      </w:pPr>
      <w:rPr>
        <w:rFonts w:hint="default"/>
      </w:rPr>
    </w:lvl>
    <w:lvl w:ilvl="6">
      <w:start w:val="1"/>
      <w:numFmt w:val="decimal"/>
      <w:isLgl/>
      <w:lvlText w:val="%1.%2.%3.%4.%5.%6.%7."/>
      <w:lvlJc w:val="left"/>
      <w:pPr>
        <w:tabs>
          <w:tab w:val="num" w:pos="1724"/>
        </w:tabs>
        <w:ind w:left="1724" w:hanging="1440"/>
      </w:pPr>
      <w:rPr>
        <w:rFonts w:hint="default"/>
      </w:rPr>
    </w:lvl>
    <w:lvl w:ilvl="7">
      <w:start w:val="1"/>
      <w:numFmt w:val="decimal"/>
      <w:isLgl/>
      <w:lvlText w:val="%1.%2.%3.%4.%5.%6.%7.%8."/>
      <w:lvlJc w:val="left"/>
      <w:pPr>
        <w:tabs>
          <w:tab w:val="num" w:pos="1724"/>
        </w:tabs>
        <w:ind w:left="1724" w:hanging="1440"/>
      </w:pPr>
      <w:rPr>
        <w:rFonts w:hint="default"/>
      </w:rPr>
    </w:lvl>
    <w:lvl w:ilvl="8">
      <w:start w:val="1"/>
      <w:numFmt w:val="decimal"/>
      <w:isLgl/>
      <w:lvlText w:val="%1.%2.%3.%4.%5.%6.%7.%8.%9."/>
      <w:lvlJc w:val="left"/>
      <w:pPr>
        <w:tabs>
          <w:tab w:val="num" w:pos="2084"/>
        </w:tabs>
        <w:ind w:left="2084" w:hanging="1800"/>
      </w:pPr>
      <w:rPr>
        <w:rFonts w:hint="default"/>
      </w:rPr>
    </w:lvl>
  </w:abstractNum>
  <w:num w:numId="1">
    <w:abstractNumId w:val="9"/>
  </w:num>
  <w:num w:numId="2">
    <w:abstractNumId w:val="8"/>
  </w:num>
  <w:num w:numId="3">
    <w:abstractNumId w:val="1"/>
  </w:num>
  <w:num w:numId="4">
    <w:abstractNumId w:val="6"/>
  </w:num>
  <w:num w:numId="5">
    <w:abstractNumId w:val="7"/>
  </w:num>
  <w:num w:numId="6">
    <w:abstractNumId w:val="5"/>
  </w:num>
  <w:num w:numId="7">
    <w:abstractNumId w:val="10"/>
  </w:num>
  <w:num w:numId="8">
    <w:abstractNumId w:val="4"/>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0"/>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4757"/>
    <w:rsid w:val="00004020"/>
    <w:rsid w:val="00006308"/>
    <w:rsid w:val="00007C6A"/>
    <w:rsid w:val="00022295"/>
    <w:rsid w:val="00023442"/>
    <w:rsid w:val="00044F22"/>
    <w:rsid w:val="00061D44"/>
    <w:rsid w:val="000626ED"/>
    <w:rsid w:val="000824DA"/>
    <w:rsid w:val="000859B9"/>
    <w:rsid w:val="00096B10"/>
    <w:rsid w:val="000B1BAA"/>
    <w:rsid w:val="000B3BAF"/>
    <w:rsid w:val="000D6CB0"/>
    <w:rsid w:val="000E23F2"/>
    <w:rsid w:val="000F53CB"/>
    <w:rsid w:val="000F57A1"/>
    <w:rsid w:val="00106F76"/>
    <w:rsid w:val="0011619C"/>
    <w:rsid w:val="00120DFD"/>
    <w:rsid w:val="001210CD"/>
    <w:rsid w:val="00123E78"/>
    <w:rsid w:val="00127440"/>
    <w:rsid w:val="00132D86"/>
    <w:rsid w:val="0014140D"/>
    <w:rsid w:val="0016007F"/>
    <w:rsid w:val="00180BBD"/>
    <w:rsid w:val="00184AD5"/>
    <w:rsid w:val="001857B2"/>
    <w:rsid w:val="00193B55"/>
    <w:rsid w:val="001A2A62"/>
    <w:rsid w:val="001B115E"/>
    <w:rsid w:val="001C4757"/>
    <w:rsid w:val="001C504F"/>
    <w:rsid w:val="001F3258"/>
    <w:rsid w:val="002348B5"/>
    <w:rsid w:val="002431C6"/>
    <w:rsid w:val="00247CC9"/>
    <w:rsid w:val="002608F5"/>
    <w:rsid w:val="00263443"/>
    <w:rsid w:val="002673A0"/>
    <w:rsid w:val="002708C5"/>
    <w:rsid w:val="002B4D39"/>
    <w:rsid w:val="002B5668"/>
    <w:rsid w:val="002C444E"/>
    <w:rsid w:val="002C556A"/>
    <w:rsid w:val="002D04AE"/>
    <w:rsid w:val="002D268B"/>
    <w:rsid w:val="002D35EC"/>
    <w:rsid w:val="002D53C7"/>
    <w:rsid w:val="002E6FD9"/>
    <w:rsid w:val="00301DA4"/>
    <w:rsid w:val="003057E4"/>
    <w:rsid w:val="003115AD"/>
    <w:rsid w:val="003366F6"/>
    <w:rsid w:val="0037547D"/>
    <w:rsid w:val="003811D5"/>
    <w:rsid w:val="0038434E"/>
    <w:rsid w:val="003A177B"/>
    <w:rsid w:val="003B1607"/>
    <w:rsid w:val="003B7EAA"/>
    <w:rsid w:val="003C41D6"/>
    <w:rsid w:val="003E5CFA"/>
    <w:rsid w:val="00401C0F"/>
    <w:rsid w:val="004310D1"/>
    <w:rsid w:val="00431877"/>
    <w:rsid w:val="004322F5"/>
    <w:rsid w:val="0044333A"/>
    <w:rsid w:val="00444678"/>
    <w:rsid w:val="0047188F"/>
    <w:rsid w:val="004751FB"/>
    <w:rsid w:val="004C0B67"/>
    <w:rsid w:val="004D36A5"/>
    <w:rsid w:val="004D5280"/>
    <w:rsid w:val="004D7795"/>
    <w:rsid w:val="004F45E0"/>
    <w:rsid w:val="004F58FA"/>
    <w:rsid w:val="00516767"/>
    <w:rsid w:val="00544199"/>
    <w:rsid w:val="00582EB4"/>
    <w:rsid w:val="00585FAE"/>
    <w:rsid w:val="005A43E8"/>
    <w:rsid w:val="005A511C"/>
    <w:rsid w:val="005B50D9"/>
    <w:rsid w:val="005B57F4"/>
    <w:rsid w:val="005B6CED"/>
    <w:rsid w:val="005B7226"/>
    <w:rsid w:val="005B7F8B"/>
    <w:rsid w:val="00616C87"/>
    <w:rsid w:val="00662316"/>
    <w:rsid w:val="00672FCC"/>
    <w:rsid w:val="00674280"/>
    <w:rsid w:val="00675901"/>
    <w:rsid w:val="006B27F8"/>
    <w:rsid w:val="006F58A3"/>
    <w:rsid w:val="00700199"/>
    <w:rsid w:val="00711A9B"/>
    <w:rsid w:val="007271C6"/>
    <w:rsid w:val="00743F20"/>
    <w:rsid w:val="00763E49"/>
    <w:rsid w:val="007834AD"/>
    <w:rsid w:val="0079466C"/>
    <w:rsid w:val="007A0530"/>
    <w:rsid w:val="007A23AD"/>
    <w:rsid w:val="007A5280"/>
    <w:rsid w:val="007C1952"/>
    <w:rsid w:val="007C4787"/>
    <w:rsid w:val="007C5859"/>
    <w:rsid w:val="007E3D9F"/>
    <w:rsid w:val="008146D1"/>
    <w:rsid w:val="00825123"/>
    <w:rsid w:val="008643A0"/>
    <w:rsid w:val="00882894"/>
    <w:rsid w:val="0089253F"/>
    <w:rsid w:val="008A7F03"/>
    <w:rsid w:val="008B7DB0"/>
    <w:rsid w:val="008C5E48"/>
    <w:rsid w:val="008D0826"/>
    <w:rsid w:val="008D0DB4"/>
    <w:rsid w:val="008E05CA"/>
    <w:rsid w:val="00921B01"/>
    <w:rsid w:val="00924AFC"/>
    <w:rsid w:val="009278C7"/>
    <w:rsid w:val="00984554"/>
    <w:rsid w:val="00986646"/>
    <w:rsid w:val="009946C6"/>
    <w:rsid w:val="009B7FF8"/>
    <w:rsid w:val="009E366C"/>
    <w:rsid w:val="009F21B8"/>
    <w:rsid w:val="00A00C89"/>
    <w:rsid w:val="00A44B44"/>
    <w:rsid w:val="00A53F39"/>
    <w:rsid w:val="00A617CE"/>
    <w:rsid w:val="00A7077B"/>
    <w:rsid w:val="00AA1384"/>
    <w:rsid w:val="00AB0C8E"/>
    <w:rsid w:val="00AC324C"/>
    <w:rsid w:val="00AD7F03"/>
    <w:rsid w:val="00AE0282"/>
    <w:rsid w:val="00B05C5B"/>
    <w:rsid w:val="00BA17F9"/>
    <w:rsid w:val="00BA5B78"/>
    <w:rsid w:val="00BD3D01"/>
    <w:rsid w:val="00BE4BD0"/>
    <w:rsid w:val="00BF1BB0"/>
    <w:rsid w:val="00C0393E"/>
    <w:rsid w:val="00C10E35"/>
    <w:rsid w:val="00C42748"/>
    <w:rsid w:val="00C70F14"/>
    <w:rsid w:val="00C93E36"/>
    <w:rsid w:val="00C94CC9"/>
    <w:rsid w:val="00CC6241"/>
    <w:rsid w:val="00CD4DF6"/>
    <w:rsid w:val="00CF28E8"/>
    <w:rsid w:val="00CF3825"/>
    <w:rsid w:val="00D004C1"/>
    <w:rsid w:val="00D247CC"/>
    <w:rsid w:val="00D63858"/>
    <w:rsid w:val="00D912A4"/>
    <w:rsid w:val="00DA7533"/>
    <w:rsid w:val="00DB7030"/>
    <w:rsid w:val="00DD048B"/>
    <w:rsid w:val="00DE57B1"/>
    <w:rsid w:val="00DF4726"/>
    <w:rsid w:val="00E2055B"/>
    <w:rsid w:val="00E37B5D"/>
    <w:rsid w:val="00E422CC"/>
    <w:rsid w:val="00E75903"/>
    <w:rsid w:val="00E90B44"/>
    <w:rsid w:val="00EB112B"/>
    <w:rsid w:val="00EC2011"/>
    <w:rsid w:val="00EC21F8"/>
    <w:rsid w:val="00ED394D"/>
    <w:rsid w:val="00EF75AB"/>
    <w:rsid w:val="00F1007A"/>
    <w:rsid w:val="00F403D2"/>
    <w:rsid w:val="00F4472B"/>
    <w:rsid w:val="00F66C0E"/>
    <w:rsid w:val="00F71AFB"/>
    <w:rsid w:val="00F84C32"/>
    <w:rsid w:val="00F9378A"/>
    <w:rsid w:val="00FB1449"/>
    <w:rsid w:val="00FB5A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F6FF1D"/>
  <w15:chartTrackingRefBased/>
  <w15:docId w15:val="{BDA30DA4-904C-4D47-975B-93702892D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prastasis">
    <w:name w:val="Normal"/>
    <w:qFormat/>
    <w:rsid w:val="001C4757"/>
    <w:rPr>
      <w:sz w:val="24"/>
      <w:szCs w:val="24"/>
      <w:lang w:eastAsia="en-US"/>
    </w:rPr>
  </w:style>
  <w:style w:type="paragraph" w:styleId="Antrat1">
    <w:name w:val="heading 1"/>
    <w:basedOn w:val="prastasis"/>
    <w:next w:val="prastasis"/>
    <w:link w:val="Antrat1Diagrama"/>
    <w:qFormat/>
    <w:rsid w:val="004D7795"/>
    <w:pPr>
      <w:keepNext/>
      <w:jc w:val="center"/>
      <w:outlineLvl w:val="0"/>
    </w:pPr>
    <w:rPr>
      <w:sz w:val="28"/>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tymopavad">
    <w:name w:val="?statymo pavad."/>
    <w:basedOn w:val="prastasis"/>
    <w:rsid w:val="001C4757"/>
    <w:pPr>
      <w:spacing w:line="360" w:lineRule="auto"/>
      <w:ind w:firstLine="720"/>
      <w:jc w:val="center"/>
    </w:pPr>
    <w:rPr>
      <w:rFonts w:ascii="TimesLT" w:hAnsi="TimesLT"/>
      <w:caps/>
      <w:szCs w:val="20"/>
    </w:rPr>
  </w:style>
  <w:style w:type="paragraph" w:styleId="Porat">
    <w:name w:val="footer"/>
    <w:basedOn w:val="prastasis"/>
    <w:rsid w:val="001C4757"/>
    <w:pPr>
      <w:tabs>
        <w:tab w:val="center" w:pos="4320"/>
        <w:tab w:val="right" w:pos="8640"/>
      </w:tabs>
      <w:spacing w:line="360" w:lineRule="auto"/>
      <w:ind w:firstLine="720"/>
      <w:jc w:val="both"/>
    </w:pPr>
    <w:rPr>
      <w:rFonts w:ascii="TimesLT" w:hAnsi="TimesLT"/>
      <w:szCs w:val="20"/>
    </w:rPr>
  </w:style>
  <w:style w:type="character" w:styleId="Puslapionumeris">
    <w:name w:val="page number"/>
    <w:basedOn w:val="Numatytasispastraiposriftas"/>
    <w:rsid w:val="001C4757"/>
  </w:style>
  <w:style w:type="paragraph" w:styleId="Antrats">
    <w:name w:val="header"/>
    <w:basedOn w:val="prastasis"/>
    <w:rsid w:val="001C4757"/>
    <w:pPr>
      <w:tabs>
        <w:tab w:val="center" w:pos="4819"/>
        <w:tab w:val="right" w:pos="9638"/>
      </w:tabs>
    </w:pPr>
  </w:style>
  <w:style w:type="paragraph" w:styleId="Pagrindiniotekstotrauka">
    <w:name w:val="Body Text Indent"/>
    <w:basedOn w:val="prastasis"/>
    <w:link w:val="PagrindiniotekstotraukaDiagrama"/>
    <w:rsid w:val="006B27F8"/>
    <w:pPr>
      <w:tabs>
        <w:tab w:val="right" w:pos="9639"/>
      </w:tabs>
      <w:ind w:firstLine="1134"/>
      <w:jc w:val="both"/>
    </w:pPr>
  </w:style>
  <w:style w:type="character" w:customStyle="1" w:styleId="PagrindiniotekstotraukaDiagrama">
    <w:name w:val="Pagrindinio teksto įtrauka Diagrama"/>
    <w:link w:val="Pagrindiniotekstotrauka"/>
    <w:rsid w:val="006B27F8"/>
    <w:rPr>
      <w:sz w:val="24"/>
      <w:szCs w:val="24"/>
      <w:lang w:val="lt-LT" w:eastAsia="en-US" w:bidi="ar-SA"/>
    </w:rPr>
  </w:style>
  <w:style w:type="paragraph" w:styleId="Pagrindiniotekstotrauka2">
    <w:name w:val="Body Text Indent 2"/>
    <w:basedOn w:val="prastasis"/>
    <w:link w:val="Pagrindiniotekstotrauka2Diagrama"/>
    <w:rsid w:val="006B27F8"/>
    <w:pPr>
      <w:spacing w:after="120" w:line="480" w:lineRule="auto"/>
      <w:ind w:left="283"/>
    </w:pPr>
    <w:rPr>
      <w:lang w:val="en-GB"/>
    </w:rPr>
  </w:style>
  <w:style w:type="character" w:customStyle="1" w:styleId="Pagrindiniotekstotrauka2Diagrama">
    <w:name w:val="Pagrindinio teksto įtrauka 2 Diagrama"/>
    <w:link w:val="Pagrindiniotekstotrauka2"/>
    <w:rsid w:val="006B27F8"/>
    <w:rPr>
      <w:sz w:val="24"/>
      <w:szCs w:val="24"/>
      <w:lang w:val="en-GB" w:eastAsia="en-US" w:bidi="ar-SA"/>
    </w:rPr>
  </w:style>
  <w:style w:type="character" w:customStyle="1" w:styleId="FontStyle150">
    <w:name w:val="Font Style150"/>
    <w:rsid w:val="006B27F8"/>
    <w:rPr>
      <w:rFonts w:ascii="Times New Roman" w:hAnsi="Times New Roman" w:cs="Times New Roman"/>
      <w:sz w:val="18"/>
      <w:szCs w:val="18"/>
    </w:rPr>
  </w:style>
  <w:style w:type="paragraph" w:styleId="Pagrindinistekstas">
    <w:name w:val="Body Text"/>
    <w:basedOn w:val="prastasis"/>
    <w:rsid w:val="002E6FD9"/>
    <w:pPr>
      <w:spacing w:after="120"/>
    </w:pPr>
  </w:style>
  <w:style w:type="character" w:customStyle="1" w:styleId="Pareigos">
    <w:name w:val="Pareigos"/>
    <w:rsid w:val="002E6FD9"/>
    <w:rPr>
      <w:rFonts w:ascii="TimesLT" w:hAnsi="TimesLT"/>
      <w:caps/>
      <w:sz w:val="24"/>
    </w:rPr>
  </w:style>
  <w:style w:type="character" w:styleId="Hipersaitas">
    <w:name w:val="Hyperlink"/>
    <w:rsid w:val="002E6FD9"/>
    <w:rPr>
      <w:color w:val="0000FF"/>
      <w:u w:val="single"/>
    </w:rPr>
  </w:style>
  <w:style w:type="paragraph" w:styleId="Antrat">
    <w:name w:val="caption"/>
    <w:basedOn w:val="prastasis"/>
    <w:next w:val="prastasis"/>
    <w:qFormat/>
    <w:rsid w:val="00AC324C"/>
    <w:rPr>
      <w:b/>
      <w:bCs/>
      <w:sz w:val="20"/>
      <w:szCs w:val="20"/>
      <w:lang w:val="en-GB"/>
    </w:rPr>
  </w:style>
  <w:style w:type="character" w:styleId="Grietas">
    <w:name w:val="Strong"/>
    <w:uiPriority w:val="99"/>
    <w:qFormat/>
    <w:rsid w:val="004322F5"/>
    <w:rPr>
      <w:rFonts w:cs="Times New Roman"/>
      <w:b/>
    </w:rPr>
  </w:style>
  <w:style w:type="paragraph" w:styleId="Sraopastraipa">
    <w:name w:val="List Paragraph"/>
    <w:basedOn w:val="prastasis"/>
    <w:uiPriority w:val="34"/>
    <w:qFormat/>
    <w:rsid w:val="004322F5"/>
    <w:pPr>
      <w:ind w:left="720"/>
      <w:contextualSpacing/>
    </w:pPr>
    <w:rPr>
      <w:lang w:val="en-GB"/>
    </w:rPr>
  </w:style>
  <w:style w:type="character" w:customStyle="1" w:styleId="Antrat1Diagrama">
    <w:name w:val="Antraštė 1 Diagrama"/>
    <w:link w:val="Antrat1"/>
    <w:rsid w:val="004D7795"/>
    <w:rPr>
      <w:sz w:val="28"/>
      <w:lang w:val="en-AU"/>
    </w:rPr>
  </w:style>
  <w:style w:type="paragraph" w:customStyle="1" w:styleId="style6">
    <w:name w:val="style6"/>
    <w:basedOn w:val="prastasis"/>
    <w:rsid w:val="004D7795"/>
    <w:pPr>
      <w:spacing w:before="100" w:beforeAutospacing="1" w:after="100" w:afterAutospacing="1"/>
    </w:pPr>
    <w:rPr>
      <w:rFonts w:eastAsia="Calibri"/>
    </w:rPr>
  </w:style>
  <w:style w:type="character" w:styleId="Neapdorotaspaminjimas">
    <w:name w:val="Unresolved Mention"/>
    <w:uiPriority w:val="99"/>
    <w:semiHidden/>
    <w:unhideWhenUsed/>
    <w:rsid w:val="00924A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969256">
      <w:bodyDiv w:val="1"/>
      <w:marLeft w:val="0"/>
      <w:marRight w:val="0"/>
      <w:marTop w:val="0"/>
      <w:marBottom w:val="0"/>
      <w:divBdr>
        <w:top w:val="none" w:sz="0" w:space="0" w:color="auto"/>
        <w:left w:val="none" w:sz="0" w:space="0" w:color="auto"/>
        <w:bottom w:val="none" w:sz="0" w:space="0" w:color="auto"/>
        <w:right w:val="none" w:sz="0" w:space="0" w:color="auto"/>
      </w:divBdr>
      <w:divsChild>
        <w:div w:id="110559319">
          <w:marLeft w:val="0"/>
          <w:marRight w:val="0"/>
          <w:marTop w:val="0"/>
          <w:marBottom w:val="0"/>
          <w:divBdr>
            <w:top w:val="none" w:sz="0" w:space="0" w:color="auto"/>
            <w:left w:val="none" w:sz="0" w:space="0" w:color="auto"/>
            <w:bottom w:val="none" w:sz="0" w:space="0" w:color="auto"/>
            <w:right w:val="none" w:sz="0" w:space="0" w:color="auto"/>
          </w:divBdr>
        </w:div>
      </w:divsChild>
    </w:div>
    <w:div w:id="932661260">
      <w:bodyDiv w:val="1"/>
      <w:marLeft w:val="0"/>
      <w:marRight w:val="0"/>
      <w:marTop w:val="0"/>
      <w:marBottom w:val="0"/>
      <w:divBdr>
        <w:top w:val="none" w:sz="0" w:space="0" w:color="auto"/>
        <w:left w:val="none" w:sz="0" w:space="0" w:color="auto"/>
        <w:bottom w:val="none" w:sz="0" w:space="0" w:color="auto"/>
        <w:right w:val="none" w:sz="0" w:space="0" w:color="auto"/>
      </w:divBdr>
      <w:divsChild>
        <w:div w:id="344676129">
          <w:marLeft w:val="0"/>
          <w:marRight w:val="0"/>
          <w:marTop w:val="0"/>
          <w:marBottom w:val="0"/>
          <w:divBdr>
            <w:top w:val="none" w:sz="0" w:space="0" w:color="auto"/>
            <w:left w:val="none" w:sz="0" w:space="0" w:color="auto"/>
            <w:bottom w:val="none" w:sz="0" w:space="0" w:color="auto"/>
            <w:right w:val="none" w:sz="0" w:space="0" w:color="auto"/>
          </w:divBdr>
        </w:div>
      </w:divsChild>
    </w:div>
    <w:div w:id="1467429891">
      <w:bodyDiv w:val="1"/>
      <w:marLeft w:val="0"/>
      <w:marRight w:val="0"/>
      <w:marTop w:val="0"/>
      <w:marBottom w:val="0"/>
      <w:divBdr>
        <w:top w:val="none" w:sz="0" w:space="0" w:color="auto"/>
        <w:left w:val="none" w:sz="0" w:space="0" w:color="auto"/>
        <w:bottom w:val="none" w:sz="0" w:space="0" w:color="auto"/>
        <w:right w:val="none" w:sz="0" w:space="0" w:color="auto"/>
      </w:divBdr>
      <w:divsChild>
        <w:div w:id="256251184">
          <w:marLeft w:val="0"/>
          <w:marRight w:val="0"/>
          <w:marTop w:val="0"/>
          <w:marBottom w:val="0"/>
          <w:divBdr>
            <w:top w:val="none" w:sz="0" w:space="0" w:color="auto"/>
            <w:left w:val="none" w:sz="0" w:space="0" w:color="auto"/>
            <w:bottom w:val="none" w:sz="0" w:space="0" w:color="auto"/>
            <w:right w:val="none" w:sz="0" w:space="0" w:color="auto"/>
          </w:divBdr>
        </w:div>
        <w:div w:id="1918904312">
          <w:marLeft w:val="0"/>
          <w:marRight w:val="0"/>
          <w:marTop w:val="0"/>
          <w:marBottom w:val="0"/>
          <w:divBdr>
            <w:top w:val="none" w:sz="0" w:space="0" w:color="auto"/>
            <w:left w:val="none" w:sz="0" w:space="0" w:color="auto"/>
            <w:bottom w:val="none" w:sz="0" w:space="0" w:color="auto"/>
            <w:right w:val="none" w:sz="0" w:space="0" w:color="auto"/>
          </w:divBdr>
        </w:div>
        <w:div w:id="1888755754">
          <w:marLeft w:val="0"/>
          <w:marRight w:val="0"/>
          <w:marTop w:val="0"/>
          <w:marBottom w:val="0"/>
          <w:divBdr>
            <w:top w:val="none" w:sz="0" w:space="0" w:color="auto"/>
            <w:left w:val="none" w:sz="0" w:space="0" w:color="auto"/>
            <w:bottom w:val="none" w:sz="0" w:space="0" w:color="auto"/>
            <w:right w:val="none" w:sz="0" w:space="0" w:color="auto"/>
          </w:divBdr>
        </w:div>
        <w:div w:id="1775174008">
          <w:marLeft w:val="0"/>
          <w:marRight w:val="0"/>
          <w:marTop w:val="0"/>
          <w:marBottom w:val="0"/>
          <w:divBdr>
            <w:top w:val="none" w:sz="0" w:space="0" w:color="auto"/>
            <w:left w:val="none" w:sz="0" w:space="0" w:color="auto"/>
            <w:bottom w:val="none" w:sz="0" w:space="0" w:color="auto"/>
            <w:right w:val="none" w:sz="0" w:space="0" w:color="auto"/>
          </w:divBdr>
        </w:div>
      </w:divsChild>
    </w:div>
    <w:div w:id="1708097378">
      <w:bodyDiv w:val="1"/>
      <w:marLeft w:val="0"/>
      <w:marRight w:val="0"/>
      <w:marTop w:val="0"/>
      <w:marBottom w:val="0"/>
      <w:divBdr>
        <w:top w:val="none" w:sz="0" w:space="0" w:color="auto"/>
        <w:left w:val="none" w:sz="0" w:space="0" w:color="auto"/>
        <w:bottom w:val="none" w:sz="0" w:space="0" w:color="auto"/>
        <w:right w:val="none" w:sz="0" w:space="0" w:color="auto"/>
      </w:divBdr>
    </w:div>
    <w:div w:id="1739211258">
      <w:bodyDiv w:val="1"/>
      <w:marLeft w:val="0"/>
      <w:marRight w:val="0"/>
      <w:marTop w:val="0"/>
      <w:marBottom w:val="0"/>
      <w:divBdr>
        <w:top w:val="none" w:sz="0" w:space="0" w:color="auto"/>
        <w:left w:val="none" w:sz="0" w:space="0" w:color="auto"/>
        <w:bottom w:val="none" w:sz="0" w:space="0" w:color="auto"/>
        <w:right w:val="none" w:sz="0" w:space="0" w:color="auto"/>
      </w:divBdr>
    </w:div>
    <w:div w:id="203846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F30E2-C984-4EA9-A2D0-5618496B9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2</Pages>
  <Words>2476</Words>
  <Characters>1412</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KRS</Company>
  <LinksUpToDate>false</LinksUpToDate>
  <CharactersWithSpaces>3881</CharactersWithSpaces>
  <SharedDoc>false</SharedDoc>
  <HLinks>
    <vt:vector size="12" baseType="variant">
      <vt:variant>
        <vt:i4>6553676</vt:i4>
      </vt:variant>
      <vt:variant>
        <vt:i4>9</vt:i4>
      </vt:variant>
      <vt:variant>
        <vt:i4>0</vt:i4>
      </vt:variant>
      <vt:variant>
        <vt:i4>5</vt:i4>
      </vt:variant>
      <vt:variant>
        <vt:lpwstr>mailto:office@kvk.lt</vt:lpwstr>
      </vt:variant>
      <vt:variant>
        <vt:lpwstr/>
      </vt:variant>
      <vt:variant>
        <vt:i4>1179753</vt:i4>
      </vt:variant>
      <vt:variant>
        <vt:i4>6</vt:i4>
      </vt:variant>
      <vt:variant>
        <vt:i4>0</vt:i4>
      </vt:variant>
      <vt:variant>
        <vt:i4>5</vt:i4>
      </vt:variant>
      <vt:variant>
        <vt:lpwstr>mailto:savivaldybe@klaipedos-r.lt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Vartotojas</dc:creator>
  <cp:keywords/>
  <cp:lastModifiedBy>Dovilė Ivanauskaitė</cp:lastModifiedBy>
  <cp:revision>24</cp:revision>
  <cp:lastPrinted>2019-10-29T06:52:00Z</cp:lastPrinted>
  <dcterms:created xsi:type="dcterms:W3CDTF">2019-07-30T10:07:00Z</dcterms:created>
  <dcterms:modified xsi:type="dcterms:W3CDTF">2019-10-30T07:33:00Z</dcterms:modified>
</cp:coreProperties>
</file>