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DCD3" w14:textId="3724FFA7" w:rsidR="00164E20" w:rsidRDefault="009F3E69" w:rsidP="00C91710">
      <w:pPr>
        <w:pStyle w:val="statymopavad"/>
        <w:spacing w:line="240" w:lineRule="auto"/>
        <w:ind w:firstLine="0"/>
        <w:rPr>
          <w:rFonts w:ascii="Times New Roman" w:hAnsi="Times New Roman"/>
          <w:b/>
          <w:bCs/>
          <w:sz w:val="20"/>
        </w:rPr>
      </w:pPr>
      <w:r>
        <w:rPr>
          <w:rFonts w:ascii="Times New Roman" w:hAnsi="Times New Roman"/>
          <w:b/>
          <w:bCs/>
          <w:sz w:val="20"/>
        </w:rPr>
        <w:t>Lyginamasis variantas</w:t>
      </w:r>
    </w:p>
    <w:p w14:paraId="45206278" w14:textId="77777777" w:rsidR="00164E20" w:rsidRPr="00C91710" w:rsidRDefault="00164E20" w:rsidP="00C91710">
      <w:pPr>
        <w:pStyle w:val="statymopavad"/>
        <w:spacing w:line="240" w:lineRule="auto"/>
        <w:ind w:firstLine="0"/>
        <w:rPr>
          <w:rFonts w:ascii="Times New Roman" w:hAnsi="Times New Roman"/>
          <w:b/>
          <w:bCs/>
          <w:sz w:val="20"/>
        </w:rPr>
      </w:pPr>
    </w:p>
    <w:p w14:paraId="066E6AF1" w14:textId="77777777" w:rsidR="00164E20" w:rsidRDefault="00164E20" w:rsidP="00870758">
      <w:pPr>
        <w:tabs>
          <w:tab w:val="left" w:pos="5954"/>
        </w:tabs>
      </w:pPr>
      <w:r>
        <w:t xml:space="preserve">                                                                                                   PATVIRTINTA</w:t>
      </w:r>
    </w:p>
    <w:p w14:paraId="55094EC1" w14:textId="77777777" w:rsidR="00164E20" w:rsidRDefault="00164E20" w:rsidP="00870758">
      <w:pPr>
        <w:tabs>
          <w:tab w:val="left" w:pos="5954"/>
        </w:tabs>
        <w:ind w:left="5954"/>
      </w:pPr>
      <w:r>
        <w:t>Klaipėdos rajono savivaldybės tarybos 20</w:t>
      </w:r>
      <w:r w:rsidR="00350BB7">
        <w:t>20</w:t>
      </w:r>
      <w:r>
        <w:t>-</w:t>
      </w:r>
      <w:r w:rsidR="00350BB7">
        <w:t xml:space="preserve">    </w:t>
      </w:r>
      <w:r>
        <w:t xml:space="preserve">-            </w:t>
      </w:r>
    </w:p>
    <w:p w14:paraId="611F2C96" w14:textId="77777777" w:rsidR="00164E20" w:rsidRDefault="00164E20" w:rsidP="00870758">
      <w:pPr>
        <w:tabs>
          <w:tab w:val="left" w:pos="5954"/>
        </w:tabs>
        <w:ind w:left="5954"/>
      </w:pPr>
      <w:r>
        <w:t>sprendimu Nr. T11-</w:t>
      </w:r>
    </w:p>
    <w:p w14:paraId="03FE549B" w14:textId="77777777" w:rsidR="00164E20" w:rsidRDefault="00164E20" w:rsidP="00870758">
      <w:pPr>
        <w:jc w:val="right"/>
      </w:pPr>
    </w:p>
    <w:p w14:paraId="4F00772E" w14:textId="77777777" w:rsidR="00164E20" w:rsidRDefault="00164E20" w:rsidP="00870758">
      <w:pPr>
        <w:jc w:val="center"/>
        <w:rPr>
          <w:b/>
          <w:bCs/>
        </w:rPr>
      </w:pPr>
      <w:r>
        <w:rPr>
          <w:b/>
          <w:bCs/>
        </w:rPr>
        <w:t>VALSTYBINĖS ŽEMĖS NUOMOS MOKESČIO ADMINISTRAVIMO TVARKOS</w:t>
      </w:r>
    </w:p>
    <w:p w14:paraId="5FE8F461" w14:textId="77777777" w:rsidR="00164E20" w:rsidRDefault="00164E20" w:rsidP="00870758">
      <w:pPr>
        <w:jc w:val="center"/>
        <w:rPr>
          <w:b/>
          <w:bCs/>
        </w:rPr>
      </w:pPr>
      <w:r>
        <w:rPr>
          <w:b/>
          <w:bCs/>
        </w:rPr>
        <w:t>APRAŠAS</w:t>
      </w:r>
    </w:p>
    <w:p w14:paraId="06F410D2" w14:textId="77777777" w:rsidR="00164E20" w:rsidRDefault="00164E20" w:rsidP="00870758">
      <w:r>
        <w:t xml:space="preserve">             </w:t>
      </w:r>
    </w:p>
    <w:p w14:paraId="5C360B20" w14:textId="77777777" w:rsidR="00164E20" w:rsidRDefault="00164E20" w:rsidP="00870758">
      <w:pPr>
        <w:pStyle w:val="Antrat1"/>
        <w:ind w:firstLine="0"/>
      </w:pPr>
      <w:r>
        <w:t>I. BENDROSIOS NUOSTATOS</w:t>
      </w:r>
    </w:p>
    <w:p w14:paraId="2055A55E" w14:textId="77777777" w:rsidR="00164E20" w:rsidRDefault="00164E20" w:rsidP="00870758"/>
    <w:p w14:paraId="10B5B95B" w14:textId="721B8F4C" w:rsidR="00164E20" w:rsidRDefault="00164E20" w:rsidP="005B6CCB">
      <w:pPr>
        <w:pStyle w:val="Pagrindiniotekstotrauka"/>
        <w:ind w:firstLine="709"/>
      </w:pPr>
      <w:r>
        <w:t>1. Valstybinės žemės nuomos mokesčio administravimo tvarkos aprašas (toliau –</w:t>
      </w:r>
      <w:r w:rsidR="001F2D0E">
        <w:t xml:space="preserve"> </w:t>
      </w:r>
      <w:r>
        <w:t xml:space="preserve">Tvarkos aprašas) nustato nuomos mokesčio už valstybinę žemę, </w:t>
      </w:r>
      <w:r w:rsidRPr="00F6469F">
        <w:rPr>
          <w:color w:val="000000"/>
        </w:rPr>
        <w:t xml:space="preserve">išnuomotą </w:t>
      </w:r>
      <w:r>
        <w:t>arba suteiktą naudotis Lietuvos Respublikos įstatymų ir kitų teisės aktų nustatyta tvarka</w:t>
      </w:r>
      <w:r w:rsidRPr="00B32131">
        <w:rPr>
          <w:color w:val="FF0000"/>
        </w:rPr>
        <w:t>,</w:t>
      </w:r>
      <w:r w:rsidR="00DD4B9D" w:rsidRPr="00B32131">
        <w:rPr>
          <w:color w:val="FF0000"/>
        </w:rPr>
        <w:t xml:space="preserve"> </w:t>
      </w:r>
      <w:r w:rsidR="00DD4B9D" w:rsidRPr="00B32131">
        <w:rPr>
          <w:i/>
          <w:iCs/>
          <w:color w:val="FF0000"/>
          <w:u w:val="single"/>
        </w:rPr>
        <w:t xml:space="preserve">arba kuri nėra išnuomota ar suteikta įstatymų ir kitų teisės aktų nustatyta tvarka, tačiau naudojama statiniams </w:t>
      </w:r>
      <w:commentRangeStart w:id="0"/>
      <w:r w:rsidR="00DD4B9D" w:rsidRPr="00B32131">
        <w:rPr>
          <w:i/>
          <w:iCs/>
          <w:color w:val="FF0000"/>
          <w:u w:val="single"/>
        </w:rPr>
        <w:t>eksploatuoti</w:t>
      </w:r>
      <w:commentRangeEnd w:id="0"/>
      <w:r w:rsidR="002E67AD">
        <w:rPr>
          <w:rStyle w:val="Komentaronuoroda"/>
        </w:rPr>
        <w:commentReference w:id="0"/>
      </w:r>
      <w:r w:rsidR="00DD4B9D" w:rsidRPr="00B32131">
        <w:rPr>
          <w:i/>
          <w:iCs/>
          <w:color w:val="FF0000"/>
        </w:rPr>
        <w:t>,</w:t>
      </w:r>
      <w:r>
        <w:t xml:space="preserve"> </w:t>
      </w:r>
      <w:r w:rsidRPr="00870758">
        <w:t>duomenų gavimo, mokesčio apskaičiavimo, sumokėjimo, lengvatų taikymo, įmokų apskaitos, įmokų grąžinimo, nepriemokos</w:t>
      </w:r>
      <w:r>
        <w:t xml:space="preserve"> išieškojimo ir pripažinimo beviltiška </w:t>
      </w:r>
      <w:r w:rsidRPr="002E67AD">
        <w:t>bei kontrolės</w:t>
      </w:r>
      <w:r>
        <w:t xml:space="preserve"> Klaipėdos rajono savivaldybėje tvarką.</w:t>
      </w:r>
    </w:p>
    <w:p w14:paraId="26947FFF" w14:textId="77777777" w:rsidR="00164E20" w:rsidRDefault="00164E20" w:rsidP="005B6CCB">
      <w:pPr>
        <w:pStyle w:val="Pagrindiniotekstotrauka"/>
        <w:ind w:firstLine="709"/>
      </w:pPr>
      <w:r w:rsidRPr="00E75299">
        <w:t>2. Aprašas parengtas vadovaujantis Lietuvos Respublikos įstatymais, Lietuvos Respublikos Vyriausybės nutarimais, kitais teisės aktais.</w:t>
      </w:r>
    </w:p>
    <w:p w14:paraId="1619BE0E" w14:textId="17ABC551" w:rsidR="00164E20" w:rsidRPr="00E75299" w:rsidRDefault="007D6361" w:rsidP="005B6CCB">
      <w:pPr>
        <w:ind w:firstLine="709"/>
        <w:jc w:val="both"/>
      </w:pPr>
      <w:r>
        <w:t>3</w:t>
      </w:r>
      <w:r w:rsidR="00164E20" w:rsidRPr="00E75299">
        <w:t xml:space="preserve">. Žemės nuomos mokesčio mokėtojas (toliau – Mokesčio mokėtojas) yra fizinis ar juridinis asmuo, išsinuomojęs valstybinę žemę </w:t>
      </w:r>
      <w:r w:rsidR="00840F16">
        <w:t xml:space="preserve">arba naudojantis ją </w:t>
      </w:r>
      <w:r w:rsidR="00AF01E1" w:rsidRPr="00840F16">
        <w:t>be nuomos sutarties</w:t>
      </w:r>
      <w:r w:rsidR="00AF01E1">
        <w:t>,</w:t>
      </w:r>
      <w:r w:rsidR="00AF01E1" w:rsidRPr="00E75299">
        <w:t xml:space="preserve"> </w:t>
      </w:r>
      <w:r w:rsidR="00164E20" w:rsidRPr="00840F16">
        <w:t>kuriam žemės sklypai suteikti teisės aktų nustatyta tvarka</w:t>
      </w:r>
      <w:r w:rsidR="00840F16" w:rsidRPr="00840F16">
        <w:t>,</w:t>
      </w:r>
      <w:r w:rsidR="00164E20" w:rsidRPr="00840F16">
        <w:t xml:space="preserve"> arba kuriam žemę administruojančių institucijų sprendimais žeme leista naudotis žemės reformos metu</w:t>
      </w:r>
      <w:r w:rsidR="00840F16">
        <w:t xml:space="preserve">, </w:t>
      </w:r>
      <w:r w:rsidR="00840F16" w:rsidRPr="00840F16">
        <w:rPr>
          <w:i/>
          <w:iCs/>
          <w:color w:val="FF0000"/>
          <w:u w:val="single"/>
        </w:rPr>
        <w:t xml:space="preserve">arba naudojantis faktiškai statiniams </w:t>
      </w:r>
      <w:commentRangeStart w:id="1"/>
      <w:r w:rsidR="00840F16" w:rsidRPr="00840F16">
        <w:rPr>
          <w:i/>
          <w:iCs/>
          <w:color w:val="FF0000"/>
          <w:u w:val="single"/>
        </w:rPr>
        <w:t>eksploatuoti</w:t>
      </w:r>
      <w:commentRangeEnd w:id="1"/>
      <w:r w:rsidR="002E67AD">
        <w:rPr>
          <w:rStyle w:val="Komentaronuoroda"/>
        </w:rPr>
        <w:commentReference w:id="1"/>
      </w:r>
      <w:r w:rsidR="00840F16" w:rsidRPr="00840F16">
        <w:rPr>
          <w:i/>
          <w:iCs/>
          <w:color w:val="FF0000"/>
          <w:u w:val="single"/>
        </w:rPr>
        <w:t>.</w:t>
      </w:r>
    </w:p>
    <w:p w14:paraId="749CC9B8" w14:textId="06CE9D7F" w:rsidR="00164E20" w:rsidRPr="00E75299" w:rsidRDefault="007D6361" w:rsidP="005B6CCB">
      <w:pPr>
        <w:ind w:firstLine="709"/>
        <w:jc w:val="both"/>
      </w:pPr>
      <w:r>
        <w:t>4</w:t>
      </w:r>
      <w:r w:rsidR="00164E20" w:rsidRPr="00E75299">
        <w:t>. Žemės nuomos mokesčio apskaičiavimas ir mokesčio mokėtojo duomenų kaupimas vykdomas naudojant UAB „Algoritmų sistemos“ sukurtą informacinę sistemą MASIS.</w:t>
      </w:r>
    </w:p>
    <w:p w14:paraId="3DF37F3F" w14:textId="2F8438BC" w:rsidR="00164E20" w:rsidRPr="00E75299" w:rsidRDefault="007D6361" w:rsidP="005B6CCB">
      <w:pPr>
        <w:pStyle w:val="Pagrindiniotekstotrauka"/>
        <w:ind w:right="-2" w:firstLine="709"/>
      </w:pPr>
      <w:r>
        <w:t>5</w:t>
      </w:r>
      <w:r w:rsidR="00164E20" w:rsidRPr="00E75299">
        <w:t xml:space="preserve">. Valstybinės žemės nuomos mokestį administruoja Klaipėdos rajono savivaldybės administracijos (toliau – Savivaldybės administracijos)  skyriai: </w:t>
      </w:r>
      <w:r w:rsidR="00EB4BA2" w:rsidRPr="00EB4BA2">
        <w:rPr>
          <w:color w:val="FF0000"/>
          <w:u w:val="single"/>
        </w:rPr>
        <w:t>Bendrųjų reikalų</w:t>
      </w:r>
      <w:r w:rsidR="00EB4BA2">
        <w:t xml:space="preserve"> </w:t>
      </w:r>
      <w:r w:rsidR="00164E20" w:rsidRPr="00450444">
        <w:rPr>
          <w:strike/>
        </w:rPr>
        <w:t>Informacinių technologijų,</w:t>
      </w:r>
      <w:r w:rsidR="00164E20" w:rsidRPr="00450444">
        <w:t xml:space="preserve"> Biudžeto ir ekonomikos, </w:t>
      </w:r>
      <w:r w:rsidR="00450444" w:rsidRPr="00450444">
        <w:rPr>
          <w:color w:val="FF0000"/>
          <w:u w:val="single"/>
        </w:rPr>
        <w:t xml:space="preserve">Teisės ir </w:t>
      </w:r>
      <w:commentRangeStart w:id="2"/>
      <w:r w:rsidR="00450444" w:rsidRPr="00450444">
        <w:rPr>
          <w:color w:val="FF0000"/>
          <w:u w:val="single"/>
        </w:rPr>
        <w:t>personalo</w:t>
      </w:r>
      <w:commentRangeEnd w:id="2"/>
      <w:r w:rsidR="002E67AD">
        <w:rPr>
          <w:rStyle w:val="Komentaronuoroda"/>
        </w:rPr>
        <w:commentReference w:id="2"/>
      </w:r>
      <w:r w:rsidR="00F9581F">
        <w:rPr>
          <w:color w:val="FF0000"/>
          <w:u w:val="single"/>
        </w:rPr>
        <w:t xml:space="preserve"> </w:t>
      </w:r>
      <w:r w:rsidR="00164E20" w:rsidRPr="00450444">
        <w:t xml:space="preserve"> ir Centrinė buhalterija.</w:t>
      </w:r>
    </w:p>
    <w:p w14:paraId="416560D7" w14:textId="3D8B3EC3" w:rsidR="00164E20" w:rsidRPr="00E75299" w:rsidRDefault="007D6361" w:rsidP="005B6CCB">
      <w:pPr>
        <w:ind w:firstLine="709"/>
        <w:jc w:val="both"/>
      </w:pPr>
      <w:r>
        <w:t>6</w:t>
      </w:r>
      <w:r w:rsidR="00164E20" w:rsidRPr="00E75299">
        <w:t>. Valstybinės žemės nuomos mokesčio administravimo klausimus koordinuoja Savivaldybės administracijos direktorius arba jo įgaliotas</w:t>
      </w:r>
      <w:r w:rsidR="00460D13">
        <w:t xml:space="preserve"> </w:t>
      </w:r>
      <w:commentRangeStart w:id="3"/>
      <w:r w:rsidR="00460D13" w:rsidRPr="00460D13">
        <w:rPr>
          <w:color w:val="FF0000"/>
          <w:u w:val="single"/>
        </w:rPr>
        <w:t>asmuo</w:t>
      </w:r>
      <w:commentRangeEnd w:id="3"/>
      <w:r w:rsidR="00460D13">
        <w:rPr>
          <w:rStyle w:val="Komentaronuoroda"/>
        </w:rPr>
        <w:commentReference w:id="3"/>
      </w:r>
      <w:r w:rsidR="00460D13">
        <w:t>.</w:t>
      </w:r>
      <w:r w:rsidR="00164E20" w:rsidRPr="00E75299">
        <w:t xml:space="preserve"> </w:t>
      </w:r>
      <w:r w:rsidR="00164E20" w:rsidRPr="00460D13">
        <w:rPr>
          <w:strike/>
        </w:rPr>
        <w:t>savivaldybės administracijos valstybės tarnautojas</w:t>
      </w:r>
      <w:r w:rsidR="00C4576F">
        <w:rPr>
          <w:strike/>
        </w:rPr>
        <w:t>.</w:t>
      </w:r>
    </w:p>
    <w:p w14:paraId="6940E07C" w14:textId="77777777" w:rsidR="00164E20" w:rsidRDefault="00164E20" w:rsidP="00870758">
      <w:pPr>
        <w:ind w:firstLine="900"/>
        <w:jc w:val="both"/>
      </w:pPr>
    </w:p>
    <w:p w14:paraId="78F0E0B7" w14:textId="77777777" w:rsidR="00164E20" w:rsidRDefault="00164E20" w:rsidP="00870758">
      <w:pPr>
        <w:keepNext/>
        <w:ind w:firstLine="737"/>
        <w:jc w:val="center"/>
        <w:outlineLvl w:val="0"/>
        <w:rPr>
          <w:b/>
          <w:bCs/>
        </w:rPr>
      </w:pPr>
      <w:r w:rsidRPr="00485ED2">
        <w:rPr>
          <w:b/>
          <w:bCs/>
        </w:rPr>
        <w:t>II. DUOMENŲ</w:t>
      </w:r>
      <w:r>
        <w:rPr>
          <w:b/>
          <w:bCs/>
        </w:rPr>
        <w:t>, REIKALINGŲ ŽEMĖS NUOMOS MOKESČIUI APSKAIČIUOTI</w:t>
      </w:r>
    </w:p>
    <w:p w14:paraId="4BE9CD5B" w14:textId="77777777" w:rsidR="00164E20" w:rsidRDefault="00164E20" w:rsidP="00870758">
      <w:pPr>
        <w:keepNext/>
        <w:ind w:firstLine="737"/>
        <w:jc w:val="center"/>
        <w:outlineLvl w:val="0"/>
        <w:rPr>
          <w:b/>
          <w:bCs/>
        </w:rPr>
      </w:pPr>
      <w:r w:rsidRPr="00485ED2">
        <w:rPr>
          <w:b/>
          <w:bCs/>
        </w:rPr>
        <w:t xml:space="preserve"> TEIKIMAS</w:t>
      </w:r>
      <w:r>
        <w:rPr>
          <w:b/>
          <w:bCs/>
        </w:rPr>
        <w:t xml:space="preserve">, </w:t>
      </w:r>
      <w:r w:rsidRPr="00AD7A2B">
        <w:rPr>
          <w:b/>
          <w:bCs/>
          <w:strike/>
        </w:rPr>
        <w:t>REGISTRAVIMAS</w:t>
      </w:r>
      <w:r>
        <w:rPr>
          <w:b/>
          <w:bCs/>
        </w:rPr>
        <w:t xml:space="preserve"> </w:t>
      </w:r>
      <w:r w:rsidR="00AD7A2B" w:rsidRPr="00AD7A2B">
        <w:rPr>
          <w:b/>
          <w:bCs/>
          <w:color w:val="FF0000"/>
          <w:u w:val="single"/>
        </w:rPr>
        <w:t>ATNAUJINIMAS</w:t>
      </w:r>
      <w:r w:rsidR="00AD7A2B">
        <w:rPr>
          <w:b/>
          <w:bCs/>
        </w:rPr>
        <w:t xml:space="preserve"> </w:t>
      </w:r>
      <w:r>
        <w:rPr>
          <w:b/>
          <w:bCs/>
        </w:rPr>
        <w:t>IR KAUPIMAS</w:t>
      </w:r>
    </w:p>
    <w:p w14:paraId="63780615" w14:textId="77777777" w:rsidR="00164E20" w:rsidRDefault="00164E20" w:rsidP="00870758">
      <w:pPr>
        <w:keepNext/>
        <w:ind w:firstLine="737"/>
        <w:jc w:val="center"/>
        <w:outlineLvl w:val="0"/>
        <w:rPr>
          <w:b/>
          <w:bCs/>
        </w:rPr>
      </w:pPr>
    </w:p>
    <w:p w14:paraId="0E8E2E4C" w14:textId="1B66C25D" w:rsidR="009D0A77" w:rsidRPr="009D0A77" w:rsidRDefault="007D6361" w:rsidP="009D0A77">
      <w:pPr>
        <w:ind w:firstLine="737"/>
        <w:jc w:val="both"/>
        <w:rPr>
          <w:lang w:eastAsia="lt-LT"/>
        </w:rPr>
      </w:pPr>
      <w:r>
        <w:rPr>
          <w:lang w:eastAsia="lt-LT"/>
        </w:rPr>
        <w:t>7</w:t>
      </w:r>
      <w:r w:rsidR="00164E20" w:rsidRPr="009D0A77">
        <w:rPr>
          <w:lang w:eastAsia="lt-LT"/>
        </w:rPr>
        <w:t>. Kadastro duomenis apie Nekilnojamojo turto registre įregistruotus valstybinės žemės sklypus ir jų nuomininkus</w:t>
      </w:r>
      <w:r w:rsidR="00CF4A26" w:rsidRPr="009D0A77">
        <w:rPr>
          <w:lang w:eastAsia="lt-LT"/>
        </w:rPr>
        <w:t xml:space="preserve">, </w:t>
      </w:r>
      <w:r w:rsidR="00CF4A26" w:rsidRPr="009D0A77">
        <w:rPr>
          <w:color w:val="FF0000"/>
          <w:u w:val="single"/>
          <w:lang w:eastAsia="lt-LT"/>
        </w:rPr>
        <w:t>išnuomotų valstybinių žemės sklypų vidutines rinkos vertes</w:t>
      </w:r>
      <w:r w:rsidR="00CF4A26" w:rsidRPr="009D0A77">
        <w:rPr>
          <w:color w:val="FF0000"/>
          <w:lang w:eastAsia="lt-LT"/>
        </w:rPr>
        <w:t xml:space="preserve">, </w:t>
      </w:r>
      <w:r w:rsidR="00CF4A26" w:rsidRPr="009D0A77">
        <w:rPr>
          <w:color w:val="FF0000"/>
          <w:u w:val="single"/>
          <w:lang w:eastAsia="lt-LT"/>
        </w:rPr>
        <w:t xml:space="preserve">apskaičiuotas pagal </w:t>
      </w:r>
      <w:r w:rsidR="00FB0FD3" w:rsidRPr="009D0A77">
        <w:rPr>
          <w:color w:val="FF0000"/>
          <w:u w:val="single"/>
          <w:lang w:eastAsia="lt-LT"/>
        </w:rPr>
        <w:t xml:space="preserve">žemės </w:t>
      </w:r>
      <w:r w:rsidR="00CF4A26" w:rsidRPr="009D0A77">
        <w:rPr>
          <w:color w:val="FF0000"/>
          <w:u w:val="single"/>
          <w:lang w:eastAsia="lt-LT"/>
        </w:rPr>
        <w:t xml:space="preserve">verčių </w:t>
      </w:r>
      <w:commentRangeStart w:id="4"/>
      <w:r w:rsidR="00CF4A26" w:rsidRPr="009D0A77">
        <w:rPr>
          <w:color w:val="FF0000"/>
          <w:u w:val="single"/>
          <w:lang w:eastAsia="lt-LT"/>
        </w:rPr>
        <w:t>žemėlapius</w:t>
      </w:r>
      <w:commentRangeEnd w:id="4"/>
      <w:r w:rsidR="002E67AD">
        <w:rPr>
          <w:rStyle w:val="Komentaronuoroda"/>
        </w:rPr>
        <w:commentReference w:id="4"/>
      </w:r>
      <w:r w:rsidR="00CF4A26" w:rsidRPr="009D0A77">
        <w:rPr>
          <w:lang w:eastAsia="lt-LT"/>
        </w:rPr>
        <w:t>,</w:t>
      </w:r>
      <w:r w:rsidR="00164E20" w:rsidRPr="009D0A77">
        <w:rPr>
          <w:lang w:eastAsia="lt-LT"/>
        </w:rPr>
        <w:t xml:space="preserve"> teikia valstybės įmonė Registrų centras pagal duomenų teikimo sutartį, sudarytą su Klaipėdos  rajono savivaldybės administracija.</w:t>
      </w:r>
    </w:p>
    <w:p w14:paraId="7F92C4D7" w14:textId="0BAF8D89" w:rsidR="009D0A77" w:rsidRDefault="007D6361" w:rsidP="009D0A77">
      <w:pPr>
        <w:ind w:firstLine="737"/>
        <w:jc w:val="both"/>
        <w:rPr>
          <w:lang w:eastAsia="lt-LT"/>
        </w:rPr>
      </w:pPr>
      <w:r>
        <w:rPr>
          <w:lang w:eastAsia="lt-LT"/>
        </w:rPr>
        <w:t>8</w:t>
      </w:r>
      <w:r w:rsidR="00164E20" w:rsidRPr="009D0A77">
        <w:rPr>
          <w:lang w:eastAsia="lt-LT"/>
        </w:rPr>
        <w:t>. Duomenis apie Nekilnojamojo turto registre neįregistruotus valstybinės žemės sklypus ir jų naudotojus teikia Nacionalinės žemės tarnybos prie Žemės ūkio ministerijos Klaipėdos rajono skyrius (</w:t>
      </w:r>
      <w:r w:rsidR="00164E20" w:rsidRPr="009D0A77">
        <w:t xml:space="preserve">toliau – </w:t>
      </w:r>
      <w:r w:rsidR="00164E20" w:rsidRPr="009D0A77">
        <w:rPr>
          <w:lang w:eastAsia="lt-LT"/>
        </w:rPr>
        <w:t>NŽT Klaipėdos rajono skyrius) teisės aktų nustatyta tvarka.</w:t>
      </w:r>
    </w:p>
    <w:p w14:paraId="3C9664E4" w14:textId="5F4C8CE5" w:rsidR="00276FD5" w:rsidRDefault="007D6361" w:rsidP="009D0A77">
      <w:pPr>
        <w:ind w:firstLine="737"/>
        <w:jc w:val="both"/>
      </w:pPr>
      <w:r>
        <w:t>9</w:t>
      </w:r>
      <w:r w:rsidR="00276FD5">
        <w:t xml:space="preserve">. </w:t>
      </w:r>
      <w:r w:rsidR="005000C0" w:rsidRPr="005749EA">
        <w:rPr>
          <w:color w:val="FF0000"/>
          <w:u w:val="single"/>
        </w:rPr>
        <w:t>Kilus neaiškumams dėl kadastro duomenų, gautų iš Nekilnojamo turto registro, patikslintus d</w:t>
      </w:r>
      <w:r w:rsidR="00276FD5" w:rsidRPr="005749EA">
        <w:rPr>
          <w:color w:val="FF0000"/>
          <w:u w:val="single"/>
        </w:rPr>
        <w:t xml:space="preserve">uomenis apie sudarytas arba nutrauktas valstybinės žemės nuomos sutartis ir susitarimus dėl žemės nuomos teisių perleidimo, sutarties keitimo teikia </w:t>
      </w:r>
      <w:r w:rsidR="00276FD5" w:rsidRPr="005749EA">
        <w:rPr>
          <w:color w:val="FF0000"/>
          <w:u w:val="single"/>
          <w:lang w:eastAsia="lt-LT"/>
        </w:rPr>
        <w:t xml:space="preserve">NŽT Klaipėdos rajono </w:t>
      </w:r>
      <w:commentRangeStart w:id="5"/>
      <w:r w:rsidR="00276FD5" w:rsidRPr="005749EA">
        <w:rPr>
          <w:color w:val="FF0000"/>
          <w:u w:val="single"/>
          <w:lang w:eastAsia="lt-LT"/>
        </w:rPr>
        <w:t>skyrius</w:t>
      </w:r>
      <w:commentRangeEnd w:id="5"/>
      <w:r w:rsidR="002E67AD">
        <w:rPr>
          <w:rStyle w:val="Komentaronuoroda"/>
        </w:rPr>
        <w:commentReference w:id="5"/>
      </w:r>
      <w:r w:rsidR="00276FD5" w:rsidRPr="005000C0">
        <w:rPr>
          <w:u w:val="single"/>
          <w:lang w:eastAsia="lt-LT"/>
        </w:rPr>
        <w:t>.</w:t>
      </w:r>
      <w:r w:rsidR="00276FD5">
        <w:t xml:space="preserve"> </w:t>
      </w:r>
    </w:p>
    <w:p w14:paraId="70A9512C" w14:textId="477B5EE5" w:rsidR="00164E20" w:rsidRPr="00DB053E" w:rsidRDefault="005749EA" w:rsidP="00870758">
      <w:pPr>
        <w:keepNext/>
        <w:ind w:firstLine="737"/>
        <w:jc w:val="both"/>
        <w:outlineLvl w:val="0"/>
        <w:rPr>
          <w:strike/>
          <w:lang w:eastAsia="lt-LT"/>
        </w:rPr>
      </w:pPr>
      <w:r>
        <w:rPr>
          <w:lang w:eastAsia="lt-LT"/>
        </w:rPr>
        <w:t>1</w:t>
      </w:r>
      <w:r w:rsidR="007D6361">
        <w:rPr>
          <w:lang w:eastAsia="lt-LT"/>
        </w:rPr>
        <w:t>0</w:t>
      </w:r>
      <w:r w:rsidR="00164E20" w:rsidRPr="00E75299">
        <w:rPr>
          <w:lang w:eastAsia="lt-LT"/>
        </w:rPr>
        <w:t>. Duomenis apie Nekilnojamojo turto registre įregistruotus Klaipėdos rajono savivaldybės teritorijoje daugiabuči</w:t>
      </w:r>
      <w:r w:rsidR="00DB053E">
        <w:rPr>
          <w:lang w:eastAsia="lt-LT"/>
        </w:rPr>
        <w:t>us</w:t>
      </w:r>
      <w:r w:rsidR="00164E20" w:rsidRPr="00E75299">
        <w:rPr>
          <w:lang w:eastAsia="lt-LT"/>
        </w:rPr>
        <w:t xml:space="preserve"> (3 ir daugiau butų)</w:t>
      </w:r>
      <w:r w:rsidR="00DB053E">
        <w:rPr>
          <w:lang w:eastAsia="lt-LT"/>
        </w:rPr>
        <w:t>, daugiabučių</w:t>
      </w:r>
      <w:r w:rsidR="00164E20" w:rsidRPr="00E75299">
        <w:rPr>
          <w:lang w:eastAsia="lt-LT"/>
        </w:rPr>
        <w:t xml:space="preserve"> namų administratorius, daugiabučių namų bendrijas, </w:t>
      </w:r>
      <w:r w:rsidR="00164E20" w:rsidRPr="005749EA">
        <w:rPr>
          <w:strike/>
          <w:lang w:eastAsia="lt-LT"/>
        </w:rPr>
        <w:t xml:space="preserve">jų naudojamus valstybinės žemės plotus </w:t>
      </w:r>
      <w:r w:rsidR="00164E20" w:rsidRPr="0039104F">
        <w:rPr>
          <w:strike/>
          <w:lang w:eastAsia="lt-LT"/>
        </w:rPr>
        <w:t>t</w:t>
      </w:r>
      <w:r w:rsidR="00164E20" w:rsidRPr="0039104F">
        <w:rPr>
          <w:lang w:eastAsia="lt-LT"/>
        </w:rPr>
        <w:t xml:space="preserve">eikia </w:t>
      </w:r>
      <w:r w:rsidR="00164E20" w:rsidRPr="00DA672A">
        <w:rPr>
          <w:lang w:eastAsia="lt-LT"/>
        </w:rPr>
        <w:t>Savivaldybės administracijos</w:t>
      </w:r>
      <w:r>
        <w:rPr>
          <w:lang w:eastAsia="lt-LT"/>
        </w:rPr>
        <w:t xml:space="preserve"> </w:t>
      </w:r>
      <w:r w:rsidRPr="00AD7A2B">
        <w:rPr>
          <w:color w:val="FF0000"/>
          <w:u w:val="single"/>
          <w:lang w:eastAsia="lt-LT"/>
        </w:rPr>
        <w:t xml:space="preserve">Statybos ir infrastuktūros </w:t>
      </w:r>
      <w:commentRangeStart w:id="6"/>
      <w:r w:rsidRPr="00AD7A2B">
        <w:rPr>
          <w:color w:val="FF0000"/>
          <w:u w:val="single"/>
          <w:lang w:eastAsia="lt-LT"/>
        </w:rPr>
        <w:t>skyrius</w:t>
      </w:r>
      <w:commentRangeEnd w:id="6"/>
      <w:r w:rsidR="00EE08B8">
        <w:rPr>
          <w:rStyle w:val="Komentaronuoroda"/>
        </w:rPr>
        <w:commentReference w:id="6"/>
      </w:r>
      <w:r>
        <w:rPr>
          <w:lang w:eastAsia="lt-LT"/>
        </w:rPr>
        <w:t xml:space="preserve"> </w:t>
      </w:r>
      <w:r w:rsidR="00164E20" w:rsidRPr="00DA672A">
        <w:rPr>
          <w:lang w:eastAsia="lt-LT"/>
        </w:rPr>
        <w:t xml:space="preserve"> </w:t>
      </w:r>
      <w:r w:rsidR="00164E20" w:rsidRPr="005749EA">
        <w:rPr>
          <w:strike/>
          <w:lang w:eastAsia="lt-LT"/>
        </w:rPr>
        <w:t>Turto valdymo skyrius</w:t>
      </w:r>
      <w:r w:rsidR="00164E20" w:rsidRPr="005749EA">
        <w:rPr>
          <w:lang w:eastAsia="lt-LT"/>
        </w:rPr>
        <w:t>,</w:t>
      </w:r>
      <w:r w:rsidR="00164E20" w:rsidRPr="00DA672A">
        <w:rPr>
          <w:lang w:eastAsia="lt-LT"/>
        </w:rPr>
        <w:t xml:space="preserve"> (</w:t>
      </w:r>
      <w:r w:rsidR="00164E20" w:rsidRPr="00DA672A">
        <w:t xml:space="preserve">toliau – </w:t>
      </w:r>
      <w:r>
        <w:rPr>
          <w:lang w:eastAsia="lt-LT"/>
        </w:rPr>
        <w:t>Statybos ir infrastuktūros skyrius</w:t>
      </w:r>
      <w:r w:rsidR="00164E20" w:rsidRPr="005749EA">
        <w:t>).</w:t>
      </w:r>
      <w:r w:rsidR="00164E20" w:rsidRPr="005749EA">
        <w:rPr>
          <w:strike/>
          <w:lang w:eastAsia="lt-LT"/>
        </w:rPr>
        <w:t xml:space="preserve"> Nesant </w:t>
      </w:r>
      <w:r w:rsidR="00164E20" w:rsidRPr="005749EA">
        <w:rPr>
          <w:strike/>
          <w:lang w:eastAsia="lt-LT"/>
        </w:rPr>
        <w:lastRenderedPageBreak/>
        <w:t>duomenų apie naudojamą žemės sklypo plotą, naudojamu žemės sklypo plotu laikomas statiniais užstatytas plotas</w:t>
      </w:r>
      <w:r w:rsidR="00164E20" w:rsidRPr="005749EA">
        <w:rPr>
          <w:lang w:eastAsia="lt-LT"/>
        </w:rPr>
        <w:t>.</w:t>
      </w:r>
    </w:p>
    <w:p w14:paraId="2A9BF6BA" w14:textId="529608EA" w:rsidR="00164E20" w:rsidRPr="00E75299" w:rsidRDefault="00164E20" w:rsidP="00870758">
      <w:pPr>
        <w:keepNext/>
        <w:ind w:firstLine="737"/>
        <w:jc w:val="both"/>
        <w:outlineLvl w:val="0"/>
        <w:rPr>
          <w:lang w:eastAsia="lt-LT"/>
        </w:rPr>
      </w:pPr>
      <w:r w:rsidRPr="00E75299">
        <w:rPr>
          <w:lang w:eastAsia="lt-LT"/>
        </w:rPr>
        <w:t>1</w:t>
      </w:r>
      <w:r w:rsidR="007D6361">
        <w:rPr>
          <w:lang w:eastAsia="lt-LT"/>
        </w:rPr>
        <w:t>1</w:t>
      </w:r>
      <w:r w:rsidRPr="00E75299">
        <w:rPr>
          <w:lang w:eastAsia="lt-LT"/>
        </w:rPr>
        <w:t>. Duomenys apie nuomojamus ir naudojamus žemės sklypus teikiami kiekvienais metais  liepos 1 d. būklės elektroninėmis laikmenomis, elektroniniu paštu ir raštu.</w:t>
      </w:r>
    </w:p>
    <w:p w14:paraId="3C550D38" w14:textId="2AD20E58" w:rsidR="00164E20" w:rsidRPr="00E75299" w:rsidRDefault="00164E20" w:rsidP="00870758">
      <w:pPr>
        <w:keepNext/>
        <w:ind w:firstLine="737"/>
        <w:jc w:val="both"/>
        <w:outlineLvl w:val="0"/>
        <w:rPr>
          <w:lang w:eastAsia="lt-LT"/>
        </w:rPr>
      </w:pPr>
      <w:r w:rsidRPr="00E75299">
        <w:rPr>
          <w:lang w:eastAsia="lt-LT"/>
        </w:rPr>
        <w:t>1</w:t>
      </w:r>
      <w:r w:rsidR="007D6361">
        <w:rPr>
          <w:lang w:eastAsia="lt-LT"/>
        </w:rPr>
        <w:t>2</w:t>
      </w:r>
      <w:r w:rsidRPr="00E75299">
        <w:rPr>
          <w:lang w:eastAsia="lt-LT"/>
        </w:rPr>
        <w:t>. Pataisymai ir patikslinimai teikiami raštu, nurodant sklypo ir žemės nuomotojo ar naudotojo duomenis.</w:t>
      </w:r>
    </w:p>
    <w:p w14:paraId="25E8FA68" w14:textId="73405C24" w:rsidR="00164E20" w:rsidRPr="00E66296" w:rsidRDefault="00164E20" w:rsidP="00870758">
      <w:pPr>
        <w:ind w:firstLine="709"/>
        <w:jc w:val="both"/>
        <w:rPr>
          <w:b/>
        </w:rPr>
      </w:pPr>
      <w:r w:rsidRPr="00E66296">
        <w:rPr>
          <w:lang w:eastAsia="lt-LT"/>
        </w:rPr>
        <w:t>1</w:t>
      </w:r>
      <w:r w:rsidR="007D6361">
        <w:rPr>
          <w:lang w:eastAsia="lt-LT"/>
        </w:rPr>
        <w:t>3</w:t>
      </w:r>
      <w:r w:rsidRPr="00E66296">
        <w:rPr>
          <w:lang w:eastAsia="lt-LT"/>
        </w:rPr>
        <w:t>.</w:t>
      </w:r>
      <w:r w:rsidRPr="00E66296">
        <w:t xml:space="preserve"> Valstybės įmonės Registrų centro pateiktus duomenis į informacinę sistemą MASIS importuoja </w:t>
      </w:r>
      <w:r w:rsidR="00076764" w:rsidRPr="00EB4BA2">
        <w:rPr>
          <w:color w:val="FF0000"/>
          <w:u w:val="single"/>
        </w:rPr>
        <w:t>Bendrųjų reikalų</w:t>
      </w:r>
      <w:r w:rsidR="00076764">
        <w:t xml:space="preserve"> skyriaus </w:t>
      </w:r>
      <w:r w:rsidRPr="00076764">
        <w:rPr>
          <w:strike/>
        </w:rPr>
        <w:t>Informacinių technologijų skyriaus</w:t>
      </w:r>
      <w:r w:rsidRPr="00E66296">
        <w:t xml:space="preserve"> atsakingi darbuotojai</w:t>
      </w:r>
      <w:r w:rsidRPr="00E66296">
        <w:rPr>
          <w:u w:val="single"/>
        </w:rPr>
        <w:t>.</w:t>
      </w:r>
    </w:p>
    <w:p w14:paraId="75DB322F" w14:textId="77777777" w:rsidR="00164E20" w:rsidRPr="005000C0" w:rsidRDefault="00164E20" w:rsidP="00870758">
      <w:pPr>
        <w:keepNext/>
        <w:ind w:firstLine="737"/>
        <w:jc w:val="both"/>
        <w:outlineLvl w:val="0"/>
        <w:rPr>
          <w:strike/>
          <w:lang w:eastAsia="lt-LT"/>
        </w:rPr>
      </w:pPr>
      <w:r w:rsidRPr="00AD7A2B">
        <w:rPr>
          <w:strike/>
        </w:rPr>
        <w:t>13. Biudžeto ir ekonomikos skyriaus atsakingi darbuotojai registruoja duomenų gavimą iš Informacinių technologijų skyriaus.</w:t>
      </w:r>
    </w:p>
    <w:p w14:paraId="75211D12" w14:textId="4E168CE9" w:rsidR="00164E20" w:rsidRPr="00E75299" w:rsidRDefault="00164E20" w:rsidP="00870758">
      <w:pPr>
        <w:ind w:firstLine="709"/>
        <w:jc w:val="both"/>
      </w:pPr>
      <w:r w:rsidRPr="00E75299">
        <w:t>1</w:t>
      </w:r>
      <w:r w:rsidR="007D6361">
        <w:t>4</w:t>
      </w:r>
      <w:r w:rsidRPr="00E75299">
        <w:t xml:space="preserve">. </w:t>
      </w:r>
      <w:r w:rsidRPr="00E75299">
        <w:rPr>
          <w:lang w:eastAsia="lt-LT"/>
        </w:rPr>
        <w:t xml:space="preserve">NŽT Klaipėdos rajono skyriaus ir </w:t>
      </w:r>
      <w:r w:rsidR="00AD7A2B" w:rsidRPr="00AD7A2B">
        <w:rPr>
          <w:color w:val="FF0000"/>
          <w:u w:val="single"/>
          <w:lang w:eastAsia="lt-LT"/>
        </w:rPr>
        <w:t xml:space="preserve">Statybos ir infrastuktūros skyriaus  </w:t>
      </w:r>
      <w:r w:rsidR="00AD7A2B" w:rsidRPr="00AD7A2B">
        <w:rPr>
          <w:strike/>
        </w:rPr>
        <w:t xml:space="preserve"> </w:t>
      </w:r>
      <w:r w:rsidRPr="00AD7A2B">
        <w:rPr>
          <w:strike/>
        </w:rPr>
        <w:t>Turto valdymo skyriaus</w:t>
      </w:r>
      <w:r w:rsidRPr="00E75299">
        <w:t xml:space="preserve"> pateiktus duomenis </w:t>
      </w:r>
      <w:r>
        <w:t xml:space="preserve">į </w:t>
      </w:r>
      <w:r w:rsidRPr="00E75299">
        <w:t>informacinę sistemą MASIS</w:t>
      </w:r>
      <w:r w:rsidR="00AD7A2B">
        <w:t xml:space="preserve"> ir </w:t>
      </w:r>
      <w:r w:rsidRPr="00E75299">
        <w:t xml:space="preserve"> </w:t>
      </w:r>
      <w:r>
        <w:t xml:space="preserve">suveda </w:t>
      </w:r>
      <w:r w:rsidRPr="00E75299">
        <w:t>Biudžeto ir ekonomikos skyriaus atsakingi darbuotojai.</w:t>
      </w:r>
    </w:p>
    <w:p w14:paraId="1265403D" w14:textId="7B65296E" w:rsidR="00164E20" w:rsidRDefault="00164E20" w:rsidP="00870758">
      <w:pPr>
        <w:keepNext/>
        <w:ind w:firstLine="737"/>
        <w:jc w:val="both"/>
        <w:outlineLvl w:val="0"/>
      </w:pPr>
      <w:r w:rsidRPr="00E75299">
        <w:t>1</w:t>
      </w:r>
      <w:r w:rsidR="007D6361">
        <w:t>5</w:t>
      </w:r>
      <w:r w:rsidRPr="00E75299">
        <w:t xml:space="preserve">. Duomenys apie </w:t>
      </w:r>
      <w:r w:rsidRPr="00E75299">
        <w:rPr>
          <w:lang w:eastAsia="lt-LT"/>
        </w:rPr>
        <w:t xml:space="preserve">Nekilnojamojo turto registre neįregistruotų </w:t>
      </w:r>
      <w:r w:rsidRPr="00E75299">
        <w:t>žemės sklypų vidutines rinkos vertes</w:t>
      </w:r>
      <w:r w:rsidR="003714C2">
        <w:t>, apskaičiuotas pagal</w:t>
      </w:r>
      <w:r w:rsidR="00FB0FD3">
        <w:t xml:space="preserve"> žemės</w:t>
      </w:r>
      <w:r w:rsidR="003714C2">
        <w:t xml:space="preserve"> verčių žemėlapius, </w:t>
      </w:r>
      <w:r w:rsidRPr="00E75299">
        <w:t xml:space="preserve"> gaunami iš </w:t>
      </w:r>
      <w:r>
        <w:t>v</w:t>
      </w:r>
      <w:r w:rsidRPr="00E75299">
        <w:t>alstybės įmonės Registrų centro naudojantis „</w:t>
      </w:r>
      <w:proofErr w:type="spellStart"/>
      <w:r w:rsidRPr="00E75299">
        <w:t>webserviso</w:t>
      </w:r>
      <w:proofErr w:type="spellEnd"/>
      <w:r w:rsidRPr="00E75299">
        <w:t>“ paslaugomis pagal atskirą duomenų teikimo sutartį.</w:t>
      </w:r>
    </w:p>
    <w:p w14:paraId="515E3203" w14:textId="7F4AA9C3" w:rsidR="00164E20" w:rsidRPr="0031562B" w:rsidRDefault="00164E20" w:rsidP="00870758">
      <w:pPr>
        <w:ind w:firstLine="709"/>
        <w:jc w:val="both"/>
      </w:pPr>
      <w:r w:rsidRPr="00E75299">
        <w:rPr>
          <w:lang w:eastAsia="lt-LT"/>
        </w:rPr>
        <w:t>1</w:t>
      </w:r>
      <w:r w:rsidR="007D6361">
        <w:rPr>
          <w:lang w:eastAsia="lt-LT"/>
        </w:rPr>
        <w:t>6</w:t>
      </w:r>
      <w:r w:rsidRPr="00E75299">
        <w:rPr>
          <w:lang w:eastAsia="lt-LT"/>
        </w:rPr>
        <w:t xml:space="preserve">. Duomenis apie fizinių ir juridinių asmenų nuomojamus ar naudojamus valstybinės žemės sklypus, reikalingus žemės nuomos mokesčiui apskaičiuoti, kaupia Biudžeto ir ekonomikos skyriaus atsakingi darbuotojai naudodami </w:t>
      </w:r>
      <w:r w:rsidRPr="00E75299">
        <w:t xml:space="preserve">UAB „Algoritmų sistemos“ informacinę sistemą MASIS. </w:t>
      </w:r>
      <w:r w:rsidRPr="00EB4BA2">
        <w:t xml:space="preserve">MASIS duomenų bazės administratorius – </w:t>
      </w:r>
      <w:r w:rsidR="0031562B" w:rsidRPr="00EB4BA2">
        <w:rPr>
          <w:color w:val="FF0000"/>
          <w:u w:val="single"/>
        </w:rPr>
        <w:t>Bendrųjų reikalų</w:t>
      </w:r>
      <w:r w:rsidR="0031562B" w:rsidRPr="00EB4BA2">
        <w:t xml:space="preserve"> </w:t>
      </w:r>
      <w:r w:rsidRPr="00EB4BA2">
        <w:rPr>
          <w:strike/>
        </w:rPr>
        <w:t>Informacinių technologijų</w:t>
      </w:r>
      <w:r w:rsidRPr="00EB4BA2">
        <w:t xml:space="preserve"> skyriaus atsakingas specialistas.</w:t>
      </w:r>
    </w:p>
    <w:p w14:paraId="25B16C5E" w14:textId="77777777" w:rsidR="00164E20" w:rsidRDefault="00164E20" w:rsidP="00870758">
      <w:pPr>
        <w:keepNext/>
        <w:ind w:firstLine="737"/>
        <w:jc w:val="center"/>
        <w:outlineLvl w:val="0"/>
        <w:rPr>
          <w:b/>
          <w:bCs/>
        </w:rPr>
      </w:pPr>
    </w:p>
    <w:p w14:paraId="22970C5F" w14:textId="77777777" w:rsidR="007248EA" w:rsidRDefault="00164E20" w:rsidP="005B6CCB">
      <w:pPr>
        <w:pStyle w:val="Pagrindiniotekstotrauka3"/>
        <w:jc w:val="center"/>
        <w:rPr>
          <w:b/>
          <w:bCs/>
          <w:sz w:val="24"/>
          <w:szCs w:val="24"/>
        </w:rPr>
      </w:pPr>
      <w:r w:rsidRPr="00870758">
        <w:rPr>
          <w:b/>
          <w:bCs/>
          <w:sz w:val="24"/>
          <w:szCs w:val="24"/>
        </w:rPr>
        <w:t>III. ŽEMĖS NUOMOS MOKESČIO APSKAIČIAVIMAS,</w:t>
      </w:r>
      <w:r w:rsidR="004106B7">
        <w:rPr>
          <w:b/>
          <w:bCs/>
          <w:sz w:val="24"/>
          <w:szCs w:val="24"/>
        </w:rPr>
        <w:t xml:space="preserve"> MOKĖJIMAS IR TERMINAI</w:t>
      </w:r>
      <w:r w:rsidRPr="00870758">
        <w:rPr>
          <w:b/>
          <w:bCs/>
          <w:sz w:val="24"/>
          <w:szCs w:val="24"/>
        </w:rPr>
        <w:t xml:space="preserve"> </w:t>
      </w:r>
    </w:p>
    <w:p w14:paraId="17C25129" w14:textId="77777777" w:rsidR="00164E20" w:rsidRDefault="00164E20" w:rsidP="00870758"/>
    <w:p w14:paraId="14B051A9" w14:textId="7CAA3579" w:rsidR="00164E20" w:rsidRDefault="00164E20" w:rsidP="0070049B">
      <w:pPr>
        <w:pStyle w:val="Pagrindiniotekstotrauka2"/>
        <w:spacing w:after="0" w:line="240" w:lineRule="auto"/>
        <w:ind w:left="142" w:firstLine="567"/>
        <w:jc w:val="both"/>
        <w:rPr>
          <w:lang w:val="lt-LT"/>
        </w:rPr>
      </w:pPr>
      <w:r w:rsidRPr="00E75299">
        <w:t>1</w:t>
      </w:r>
      <w:r w:rsidR="00B95F77">
        <w:t>7</w:t>
      </w:r>
      <w:r w:rsidRPr="00E75299">
        <w:t xml:space="preserve">. </w:t>
      </w:r>
      <w:r w:rsidRPr="00870758">
        <w:rPr>
          <w:lang w:val="lt-LT"/>
        </w:rPr>
        <w:t xml:space="preserve">Mokesčio mokestinis laikotarpis sutampa su kalendoriniais metais. </w:t>
      </w:r>
    </w:p>
    <w:p w14:paraId="4B3989F9" w14:textId="04E2B095" w:rsidR="00AF34D2" w:rsidRPr="00870758" w:rsidRDefault="00B95F77" w:rsidP="00AF34D2">
      <w:pPr>
        <w:pStyle w:val="Pagrindiniotekstotrauka2"/>
        <w:spacing w:after="0" w:line="240" w:lineRule="auto"/>
        <w:ind w:left="284" w:firstLine="425"/>
        <w:jc w:val="both"/>
        <w:rPr>
          <w:lang w:val="lt-LT"/>
        </w:rPr>
      </w:pPr>
      <w:r>
        <w:rPr>
          <w:lang w:val="lt-LT"/>
        </w:rPr>
        <w:t>18</w:t>
      </w:r>
      <w:r w:rsidR="00AF34D2">
        <w:rPr>
          <w:lang w:val="lt-LT"/>
        </w:rPr>
        <w:t xml:space="preserve">. </w:t>
      </w:r>
      <w:r w:rsidR="00AF34D2" w:rsidRPr="00870758">
        <w:rPr>
          <w:lang w:val="lt-LT"/>
        </w:rPr>
        <w:t>Žemės nuomos mokesčio tarifus nustato Klaipėdos rajono savivaldybės taryba.</w:t>
      </w:r>
    </w:p>
    <w:p w14:paraId="796EFD87" w14:textId="5D11211A" w:rsidR="00164E20" w:rsidRPr="00870758" w:rsidRDefault="008932AE" w:rsidP="0070049B">
      <w:pPr>
        <w:pStyle w:val="Pagrindiniotekstotrauka2"/>
        <w:spacing w:after="0" w:line="240" w:lineRule="auto"/>
        <w:ind w:left="142" w:firstLine="425"/>
        <w:jc w:val="both"/>
        <w:rPr>
          <w:lang w:val="lt-LT"/>
        </w:rPr>
      </w:pPr>
      <w:r>
        <w:rPr>
          <w:lang w:val="lt-LT"/>
        </w:rPr>
        <w:t xml:space="preserve">  </w:t>
      </w:r>
      <w:r w:rsidR="00B95F77">
        <w:rPr>
          <w:lang w:val="lt-LT"/>
        </w:rPr>
        <w:t>19</w:t>
      </w:r>
      <w:r w:rsidR="00164E20" w:rsidRPr="00870758">
        <w:rPr>
          <w:lang w:val="lt-LT"/>
        </w:rPr>
        <w:t>. Nuomos mokestis už valstybinę žemę, išnuomotą</w:t>
      </w:r>
      <w:r w:rsidR="009A793F">
        <w:rPr>
          <w:lang w:val="lt-LT"/>
        </w:rPr>
        <w:t xml:space="preserve"> </w:t>
      </w:r>
      <w:r w:rsidR="00164E20" w:rsidRPr="00870758">
        <w:rPr>
          <w:lang w:val="lt-LT"/>
        </w:rPr>
        <w:t>arba suteiktą naudotis Lietuvos Respublikos įstatymų ir kitų teisės aktų nustatyta tvarka</w:t>
      </w:r>
      <w:r w:rsidR="009166CE" w:rsidRPr="00D814EF">
        <w:rPr>
          <w:lang w:val="lt-LT"/>
        </w:rPr>
        <w:t xml:space="preserve">, </w:t>
      </w:r>
      <w:proofErr w:type="spellStart"/>
      <w:r w:rsidR="009166CE" w:rsidRPr="00D814EF">
        <w:rPr>
          <w:color w:val="FF0000"/>
          <w:u w:val="single"/>
        </w:rPr>
        <w:t>arba</w:t>
      </w:r>
      <w:proofErr w:type="spellEnd"/>
      <w:r w:rsidR="009166CE" w:rsidRPr="00D814EF">
        <w:rPr>
          <w:color w:val="FF0000"/>
          <w:u w:val="single"/>
        </w:rPr>
        <w:t xml:space="preserve"> </w:t>
      </w:r>
      <w:proofErr w:type="spellStart"/>
      <w:r w:rsidR="009166CE" w:rsidRPr="00D814EF">
        <w:rPr>
          <w:color w:val="FF0000"/>
          <w:u w:val="single"/>
        </w:rPr>
        <w:t>kuri</w:t>
      </w:r>
      <w:proofErr w:type="spellEnd"/>
      <w:r w:rsidR="009166CE" w:rsidRPr="00D814EF">
        <w:rPr>
          <w:color w:val="FF0000"/>
          <w:u w:val="single"/>
        </w:rPr>
        <w:t xml:space="preserve"> </w:t>
      </w:r>
      <w:proofErr w:type="spellStart"/>
      <w:r w:rsidR="009166CE" w:rsidRPr="00D814EF">
        <w:rPr>
          <w:color w:val="FF0000"/>
          <w:u w:val="single"/>
        </w:rPr>
        <w:t>nėra</w:t>
      </w:r>
      <w:proofErr w:type="spellEnd"/>
      <w:r w:rsidR="009166CE" w:rsidRPr="00D814EF">
        <w:rPr>
          <w:color w:val="FF0000"/>
          <w:u w:val="single"/>
        </w:rPr>
        <w:t xml:space="preserve"> </w:t>
      </w:r>
      <w:proofErr w:type="spellStart"/>
      <w:r w:rsidR="009166CE" w:rsidRPr="00D814EF">
        <w:rPr>
          <w:color w:val="FF0000"/>
          <w:u w:val="single"/>
        </w:rPr>
        <w:t>išnuomota</w:t>
      </w:r>
      <w:proofErr w:type="spellEnd"/>
      <w:r w:rsidR="009166CE" w:rsidRPr="00D814EF">
        <w:rPr>
          <w:color w:val="FF0000"/>
          <w:u w:val="single"/>
        </w:rPr>
        <w:t xml:space="preserve"> </w:t>
      </w:r>
      <w:proofErr w:type="spellStart"/>
      <w:r w:rsidR="009166CE" w:rsidRPr="00D814EF">
        <w:rPr>
          <w:color w:val="FF0000"/>
          <w:u w:val="single"/>
        </w:rPr>
        <w:t>ar</w:t>
      </w:r>
      <w:proofErr w:type="spellEnd"/>
      <w:r w:rsidR="009166CE" w:rsidRPr="00D814EF">
        <w:rPr>
          <w:color w:val="FF0000"/>
          <w:u w:val="single"/>
        </w:rPr>
        <w:t xml:space="preserve"> </w:t>
      </w:r>
      <w:proofErr w:type="spellStart"/>
      <w:r w:rsidR="009166CE" w:rsidRPr="00D814EF">
        <w:rPr>
          <w:color w:val="FF0000"/>
          <w:u w:val="single"/>
        </w:rPr>
        <w:t>suteikta</w:t>
      </w:r>
      <w:proofErr w:type="spellEnd"/>
      <w:r w:rsidR="009166CE" w:rsidRPr="00D814EF">
        <w:rPr>
          <w:color w:val="FF0000"/>
          <w:u w:val="single"/>
        </w:rPr>
        <w:t xml:space="preserve"> </w:t>
      </w:r>
      <w:proofErr w:type="spellStart"/>
      <w:r w:rsidR="009166CE" w:rsidRPr="00D814EF">
        <w:rPr>
          <w:color w:val="FF0000"/>
          <w:u w:val="single"/>
        </w:rPr>
        <w:t>įstatymų</w:t>
      </w:r>
      <w:proofErr w:type="spellEnd"/>
      <w:r w:rsidR="009166CE" w:rsidRPr="00D814EF">
        <w:rPr>
          <w:color w:val="FF0000"/>
          <w:u w:val="single"/>
        </w:rPr>
        <w:t xml:space="preserve"> </w:t>
      </w:r>
      <w:proofErr w:type="spellStart"/>
      <w:r w:rsidR="009166CE" w:rsidRPr="00D814EF">
        <w:rPr>
          <w:color w:val="FF0000"/>
          <w:u w:val="single"/>
        </w:rPr>
        <w:t>ir</w:t>
      </w:r>
      <w:proofErr w:type="spellEnd"/>
      <w:r w:rsidR="009166CE" w:rsidRPr="00D814EF">
        <w:rPr>
          <w:color w:val="FF0000"/>
          <w:u w:val="single"/>
        </w:rPr>
        <w:t xml:space="preserve"> </w:t>
      </w:r>
      <w:proofErr w:type="spellStart"/>
      <w:r w:rsidR="009166CE" w:rsidRPr="00D814EF">
        <w:rPr>
          <w:color w:val="FF0000"/>
          <w:u w:val="single"/>
        </w:rPr>
        <w:t>kitų</w:t>
      </w:r>
      <w:proofErr w:type="spellEnd"/>
      <w:r w:rsidR="009166CE" w:rsidRPr="00D814EF">
        <w:rPr>
          <w:color w:val="FF0000"/>
          <w:u w:val="single"/>
        </w:rPr>
        <w:t xml:space="preserve"> </w:t>
      </w:r>
      <w:proofErr w:type="spellStart"/>
      <w:r w:rsidR="009166CE" w:rsidRPr="00D814EF">
        <w:rPr>
          <w:color w:val="FF0000"/>
          <w:u w:val="single"/>
        </w:rPr>
        <w:t>teisės</w:t>
      </w:r>
      <w:proofErr w:type="spellEnd"/>
      <w:r w:rsidR="009166CE" w:rsidRPr="00D814EF">
        <w:rPr>
          <w:color w:val="FF0000"/>
          <w:u w:val="single"/>
        </w:rPr>
        <w:t xml:space="preserve"> </w:t>
      </w:r>
      <w:proofErr w:type="spellStart"/>
      <w:r w:rsidR="009166CE" w:rsidRPr="00D814EF">
        <w:rPr>
          <w:color w:val="FF0000"/>
          <w:u w:val="single"/>
        </w:rPr>
        <w:t>aktų</w:t>
      </w:r>
      <w:proofErr w:type="spellEnd"/>
      <w:r w:rsidR="009166CE" w:rsidRPr="00D814EF">
        <w:rPr>
          <w:color w:val="FF0000"/>
          <w:u w:val="single"/>
        </w:rPr>
        <w:t xml:space="preserve"> </w:t>
      </w:r>
      <w:proofErr w:type="spellStart"/>
      <w:r w:rsidR="009166CE" w:rsidRPr="00D814EF">
        <w:rPr>
          <w:color w:val="FF0000"/>
          <w:u w:val="single"/>
        </w:rPr>
        <w:t>nustatyta</w:t>
      </w:r>
      <w:proofErr w:type="spellEnd"/>
      <w:r w:rsidR="009166CE" w:rsidRPr="00D814EF">
        <w:rPr>
          <w:color w:val="FF0000"/>
          <w:u w:val="single"/>
        </w:rPr>
        <w:t xml:space="preserve"> </w:t>
      </w:r>
      <w:proofErr w:type="spellStart"/>
      <w:r w:rsidR="009166CE" w:rsidRPr="00D814EF">
        <w:rPr>
          <w:color w:val="FF0000"/>
          <w:u w:val="single"/>
        </w:rPr>
        <w:t>tvarka</w:t>
      </w:r>
      <w:proofErr w:type="spellEnd"/>
      <w:r w:rsidR="009166CE" w:rsidRPr="00D814EF">
        <w:rPr>
          <w:color w:val="FF0000"/>
          <w:u w:val="single"/>
        </w:rPr>
        <w:t xml:space="preserve">, </w:t>
      </w:r>
      <w:proofErr w:type="spellStart"/>
      <w:r w:rsidR="009166CE" w:rsidRPr="00D814EF">
        <w:rPr>
          <w:color w:val="FF0000"/>
          <w:u w:val="single"/>
        </w:rPr>
        <w:t>tačiau</w:t>
      </w:r>
      <w:proofErr w:type="spellEnd"/>
      <w:r w:rsidR="009166CE" w:rsidRPr="00D814EF">
        <w:rPr>
          <w:color w:val="FF0000"/>
          <w:u w:val="single"/>
        </w:rPr>
        <w:t xml:space="preserve"> </w:t>
      </w:r>
      <w:proofErr w:type="spellStart"/>
      <w:r w:rsidR="009166CE" w:rsidRPr="00D814EF">
        <w:rPr>
          <w:color w:val="FF0000"/>
          <w:u w:val="single"/>
        </w:rPr>
        <w:t>naudojama</w:t>
      </w:r>
      <w:proofErr w:type="spellEnd"/>
      <w:r w:rsidR="009166CE" w:rsidRPr="00D814EF">
        <w:rPr>
          <w:color w:val="FF0000"/>
          <w:u w:val="single"/>
        </w:rPr>
        <w:t xml:space="preserve"> </w:t>
      </w:r>
      <w:proofErr w:type="spellStart"/>
      <w:r w:rsidR="009166CE" w:rsidRPr="00D814EF">
        <w:rPr>
          <w:color w:val="FF0000"/>
          <w:u w:val="single"/>
        </w:rPr>
        <w:t>statiniams</w:t>
      </w:r>
      <w:proofErr w:type="spellEnd"/>
      <w:r w:rsidR="009166CE" w:rsidRPr="00D814EF">
        <w:rPr>
          <w:color w:val="FF0000"/>
          <w:u w:val="single"/>
        </w:rPr>
        <w:t xml:space="preserve"> </w:t>
      </w:r>
      <w:commentRangeStart w:id="7"/>
      <w:proofErr w:type="spellStart"/>
      <w:r w:rsidR="009166CE" w:rsidRPr="00D814EF">
        <w:rPr>
          <w:color w:val="FF0000"/>
          <w:u w:val="single"/>
        </w:rPr>
        <w:t>eksploatuoti</w:t>
      </w:r>
      <w:commentRangeEnd w:id="7"/>
      <w:proofErr w:type="spellEnd"/>
      <w:r>
        <w:rPr>
          <w:rStyle w:val="Komentaronuoroda"/>
          <w:lang w:val="lt-LT"/>
        </w:rPr>
        <w:commentReference w:id="7"/>
      </w:r>
      <w:r w:rsidR="00164E20" w:rsidRPr="00870758">
        <w:rPr>
          <w:lang w:val="lt-LT"/>
        </w:rPr>
        <w:t xml:space="preserve"> (toliau – žemės nuomos mokestis), apskaičiuojamas metams žemės sklypo vertę padauginus iš mokesčio tarifo. </w:t>
      </w:r>
    </w:p>
    <w:p w14:paraId="32012FB6" w14:textId="42F83276" w:rsidR="00164E20" w:rsidRDefault="009166CE" w:rsidP="00D510A0">
      <w:pPr>
        <w:pStyle w:val="Pagrindiniotekstotrauka2"/>
        <w:spacing w:after="0" w:line="240" w:lineRule="auto"/>
        <w:ind w:left="284" w:firstLine="425"/>
        <w:jc w:val="both"/>
        <w:rPr>
          <w:color w:val="FF0000"/>
          <w:u w:val="single"/>
          <w:lang w:val="lt-LT"/>
        </w:rPr>
      </w:pPr>
      <w:r>
        <w:rPr>
          <w:lang w:val="lt-LT"/>
        </w:rPr>
        <w:t>2</w:t>
      </w:r>
      <w:r w:rsidR="00B95F77">
        <w:rPr>
          <w:lang w:val="lt-LT"/>
        </w:rPr>
        <w:t>0</w:t>
      </w:r>
      <w:r w:rsidR="00164E20" w:rsidRPr="00870758">
        <w:rPr>
          <w:lang w:val="lt-LT"/>
        </w:rPr>
        <w:t>. Žemės vertė, nuo kurios skaičiuojamas žemės nuomos mokestis, apskaičiuojama pagal žemės įvertinimo metodik</w:t>
      </w:r>
      <w:r w:rsidR="0039104F">
        <w:rPr>
          <w:lang w:val="lt-LT"/>
        </w:rPr>
        <w:t>os</w:t>
      </w:r>
      <w:r w:rsidR="00164E20" w:rsidRPr="00870758">
        <w:rPr>
          <w:lang w:val="lt-LT"/>
        </w:rPr>
        <w:t>, patvirtint</w:t>
      </w:r>
      <w:r w:rsidR="0039104F">
        <w:rPr>
          <w:lang w:val="lt-LT"/>
        </w:rPr>
        <w:t>os</w:t>
      </w:r>
      <w:r w:rsidR="00164E20" w:rsidRPr="00870758">
        <w:rPr>
          <w:lang w:val="lt-LT"/>
        </w:rPr>
        <w:t xml:space="preserve"> Lietuvos Respublikos Vyriausybės </w:t>
      </w:r>
      <w:smartTag w:uri="urn:schemas-microsoft-com:office:smarttags" w:element="metricconverter">
        <w:smartTagPr>
          <w:attr w:name="ProductID" w:val="1999 m"/>
        </w:smartTagPr>
        <w:r w:rsidR="00164E20" w:rsidRPr="00870758">
          <w:rPr>
            <w:lang w:val="lt-LT"/>
          </w:rPr>
          <w:t>1999 m</w:t>
        </w:r>
      </w:smartTag>
      <w:r w:rsidR="00164E20" w:rsidRPr="00870758">
        <w:rPr>
          <w:lang w:val="lt-LT"/>
        </w:rPr>
        <w:t>. vasario 24 d. nutarimu Nr. 205 „Dėl žemės įvertinimo tvarkos“</w:t>
      </w:r>
      <w:r w:rsidR="008932AE">
        <w:rPr>
          <w:lang w:val="lt-LT"/>
        </w:rPr>
        <w:t>.</w:t>
      </w:r>
      <w:r w:rsidR="003D15E1">
        <w:rPr>
          <w:lang w:val="lt-LT"/>
        </w:rPr>
        <w:t xml:space="preserve"> </w:t>
      </w:r>
    </w:p>
    <w:p w14:paraId="729022C5" w14:textId="1A8C7A35" w:rsidR="003F23C9" w:rsidRDefault="003F23C9" w:rsidP="00D510A0">
      <w:pPr>
        <w:pStyle w:val="Pagrindiniotekstotrauka2"/>
        <w:spacing w:after="0" w:line="240" w:lineRule="auto"/>
        <w:ind w:left="284" w:firstLine="425"/>
        <w:jc w:val="both"/>
        <w:rPr>
          <w:u w:val="single"/>
          <w:lang w:val="lt-LT"/>
        </w:rPr>
      </w:pPr>
      <w:r w:rsidRPr="00870758">
        <w:rPr>
          <w:lang w:val="lt-LT"/>
        </w:rPr>
        <w:t>2</w:t>
      </w:r>
      <w:r w:rsidR="00B95F77">
        <w:rPr>
          <w:lang w:val="lt-LT"/>
        </w:rPr>
        <w:t>1</w:t>
      </w:r>
      <w:r w:rsidRPr="00870758">
        <w:rPr>
          <w:lang w:val="lt-LT"/>
        </w:rPr>
        <w:t>. Žemės nuomos mokesčio dydis metams už išnuomotą aukciono būdu valstybinę žemę yra lygus aukciono metu pasiūlytam didžiausiam nuomos mokesčiui</w:t>
      </w:r>
      <w:r w:rsidRPr="006A1FC9">
        <w:rPr>
          <w:u w:val="single"/>
        </w:rPr>
        <w:t xml:space="preserve">, </w:t>
      </w:r>
      <w:r w:rsidRPr="00D814EF">
        <w:rPr>
          <w:color w:val="FF0000"/>
          <w:u w:val="single"/>
          <w:lang w:val="lt-LT"/>
        </w:rPr>
        <w:t xml:space="preserve">arba valstybinėje nuomos sutartyje nurodytam nuomos mokesčio </w:t>
      </w:r>
      <w:commentRangeStart w:id="8"/>
      <w:r w:rsidRPr="00D814EF">
        <w:rPr>
          <w:color w:val="FF0000"/>
          <w:u w:val="single"/>
          <w:lang w:val="lt-LT"/>
        </w:rPr>
        <w:t>dydžiui</w:t>
      </w:r>
      <w:commentRangeEnd w:id="8"/>
      <w:r w:rsidR="000630DD">
        <w:rPr>
          <w:rStyle w:val="Komentaronuoroda"/>
          <w:lang w:val="lt-LT"/>
        </w:rPr>
        <w:commentReference w:id="8"/>
      </w:r>
      <w:r w:rsidRPr="00D814EF">
        <w:rPr>
          <w:color w:val="FF0000"/>
          <w:u w:val="single"/>
          <w:lang w:val="lt-LT"/>
        </w:rPr>
        <w:t>.</w:t>
      </w:r>
    </w:p>
    <w:p w14:paraId="1E92CE9D" w14:textId="198E90E1" w:rsidR="003F23C9" w:rsidRPr="008A4234" w:rsidRDefault="009166CE" w:rsidP="00E90D64">
      <w:pPr>
        <w:ind w:firstLine="709"/>
        <w:jc w:val="both"/>
        <w:rPr>
          <w:color w:val="000000"/>
        </w:rPr>
      </w:pPr>
      <w:r w:rsidRPr="008A4234">
        <w:rPr>
          <w:color w:val="000000"/>
        </w:rPr>
        <w:t>2</w:t>
      </w:r>
      <w:r w:rsidR="00B95F77">
        <w:rPr>
          <w:color w:val="000000"/>
        </w:rPr>
        <w:t>2</w:t>
      </w:r>
      <w:r w:rsidRPr="008A4234">
        <w:rPr>
          <w:color w:val="000000"/>
        </w:rPr>
        <w:t xml:space="preserve">. </w:t>
      </w:r>
      <w:r w:rsidR="00E90D64" w:rsidRPr="008A4234">
        <w:rPr>
          <w:color w:val="000000"/>
        </w:rPr>
        <w:t xml:space="preserve">Daugiabučiams namams, kuriems nėra suformuoti ir Nekilnojamo turto registre įregistruoti žemės sklypai, žemės nuomos mokestis apskaičiuojamas tik už žemės plotą, esantį po pastatu. </w:t>
      </w:r>
    </w:p>
    <w:p w14:paraId="010D1802" w14:textId="22D61ED7" w:rsidR="00391F18" w:rsidRDefault="00D814EF" w:rsidP="00E90D64">
      <w:pPr>
        <w:ind w:firstLine="709"/>
        <w:jc w:val="both"/>
        <w:rPr>
          <w:color w:val="002060"/>
          <w:sz w:val="20"/>
          <w:szCs w:val="20"/>
        </w:rPr>
      </w:pPr>
      <w:r w:rsidRPr="003E6D78">
        <w:rPr>
          <w:u w:val="single"/>
        </w:rPr>
        <w:t>2</w:t>
      </w:r>
      <w:r w:rsidR="00B95F77">
        <w:rPr>
          <w:u w:val="single"/>
        </w:rPr>
        <w:t>3</w:t>
      </w:r>
      <w:r w:rsidRPr="003E6D78">
        <w:rPr>
          <w:u w:val="single"/>
        </w:rPr>
        <w:t xml:space="preserve">. </w:t>
      </w:r>
      <w:r w:rsidR="00391F18" w:rsidRPr="003E6D78">
        <w:rPr>
          <w:u w:val="single"/>
        </w:rPr>
        <w:t xml:space="preserve">Tais atvejais, kai kompetentingos institucijos sprendimu nėra nustatyti naudojamų valstybinės žemės sklypų duomenys, žemės nuomos mokestis apskaičiuojamas pagal sklypo inventorinėje byloje nurodytą sklypo plotą. Nesant inventorinės bylos duomenų ir kompetentingos institucijos sprendimo dėl sklypo suformavimo, naudojamu valstybinės žemės sklypu laikomas Nekilnojamo turto registre nurodytas statinio užstatytas </w:t>
      </w:r>
      <w:commentRangeStart w:id="9"/>
      <w:r w:rsidR="00391F18" w:rsidRPr="003E6D78">
        <w:rPr>
          <w:u w:val="single"/>
        </w:rPr>
        <w:t>plotas</w:t>
      </w:r>
      <w:commentRangeEnd w:id="9"/>
      <w:r w:rsidR="003E6D78">
        <w:rPr>
          <w:rStyle w:val="Komentaronuoroda"/>
        </w:rPr>
        <w:commentReference w:id="9"/>
      </w:r>
      <w:r w:rsidR="00391F18" w:rsidRPr="003E6D78">
        <w:rPr>
          <w:u w:val="single"/>
        </w:rPr>
        <w:t>.</w:t>
      </w:r>
      <w:r w:rsidR="00391F18" w:rsidRPr="00D814EF">
        <w:rPr>
          <w:color w:val="002060"/>
          <w:u w:val="single"/>
        </w:rPr>
        <w:t xml:space="preserve"> </w:t>
      </w:r>
    </w:p>
    <w:p w14:paraId="428597CC" w14:textId="78D5ED8D" w:rsidR="007248EA" w:rsidRDefault="00CA24FC" w:rsidP="00E90D64">
      <w:pPr>
        <w:ind w:firstLine="709"/>
        <w:jc w:val="both"/>
      </w:pPr>
      <w:r>
        <w:t>2</w:t>
      </w:r>
      <w:r w:rsidR="00B95F77">
        <w:t>4</w:t>
      </w:r>
      <w:r w:rsidR="00BF5B91" w:rsidRPr="000208DF">
        <w:t xml:space="preserve">. </w:t>
      </w:r>
      <w:r w:rsidR="00BF5B91" w:rsidRPr="003E6D78">
        <w:rPr>
          <w:u w:val="single"/>
        </w:rPr>
        <w:t xml:space="preserve">Nustačius, kad asmuo naudojasi (naudojosi) valstybine žeme ir nemoka (nemokėjo) žemės nuomos mokesčio, Biudžeto ir ekonomikos skyriaus atsakingi darbuotojai žemės nuomos mokestį asmeniui apskaičiuoja pagal </w:t>
      </w:r>
      <w:r w:rsidR="00BF5B91" w:rsidRPr="003E6D78">
        <w:rPr>
          <w:u w:val="single"/>
          <w:lang w:eastAsia="lt-LT"/>
        </w:rPr>
        <w:t>NŽT Klaipėdos rajono skyriaus</w:t>
      </w:r>
      <w:r w:rsidR="00BF5B91" w:rsidRPr="003E6D78">
        <w:rPr>
          <w:u w:val="single"/>
        </w:rPr>
        <w:t xml:space="preserve"> pateiktus duomenis apie naudojamą žemės sklypą ir jo naudojimo pradžios </w:t>
      </w:r>
      <w:commentRangeStart w:id="10"/>
      <w:r w:rsidR="00BF5B91" w:rsidRPr="003E6D78">
        <w:rPr>
          <w:u w:val="single"/>
        </w:rPr>
        <w:t>faktą</w:t>
      </w:r>
      <w:commentRangeEnd w:id="10"/>
      <w:r w:rsidR="003E6D78">
        <w:rPr>
          <w:rStyle w:val="Komentaronuoroda"/>
        </w:rPr>
        <w:commentReference w:id="10"/>
      </w:r>
      <w:r w:rsidR="00BF5B91" w:rsidRPr="003E6D78">
        <w:rPr>
          <w:u w:val="single"/>
        </w:rPr>
        <w:t>.</w:t>
      </w:r>
    </w:p>
    <w:p w14:paraId="1A1D460D" w14:textId="77ACFC03" w:rsidR="00164E20" w:rsidRDefault="00CA24FC" w:rsidP="00BF5B91">
      <w:pPr>
        <w:ind w:firstLine="709"/>
        <w:jc w:val="both"/>
        <w:rPr>
          <w:color w:val="FF0000"/>
          <w:u w:val="single"/>
        </w:rPr>
      </w:pPr>
      <w:r>
        <w:rPr>
          <w:color w:val="FF0000"/>
          <w:u w:val="single"/>
        </w:rPr>
        <w:t>2</w:t>
      </w:r>
      <w:r w:rsidR="00B95F77">
        <w:rPr>
          <w:color w:val="FF0000"/>
          <w:u w:val="single"/>
        </w:rPr>
        <w:t>5</w:t>
      </w:r>
      <w:r>
        <w:rPr>
          <w:color w:val="FF0000"/>
          <w:u w:val="single"/>
        </w:rPr>
        <w:t xml:space="preserve">. </w:t>
      </w:r>
      <w:r w:rsidR="00BF5B91" w:rsidRPr="00BF5B91">
        <w:rPr>
          <w:color w:val="FF0000"/>
          <w:u w:val="single"/>
        </w:rPr>
        <w:t>Žemės nuomos mokestis fiziniams ir juridiniams asmenims perskaičiuojamas ne daugiau kaip už einamuosius ir penkerius praėjusius kalendorinius metus</w:t>
      </w:r>
      <w:r w:rsidR="00BF5B91">
        <w:t xml:space="preserve">, </w:t>
      </w:r>
      <w:r w:rsidR="00BF5B91" w:rsidRPr="00EE663F">
        <w:rPr>
          <w:color w:val="FF0000"/>
          <w:u w:val="single"/>
        </w:rPr>
        <w:t xml:space="preserve">kai </w:t>
      </w:r>
      <w:r w:rsidR="00BF5B91" w:rsidRPr="00EE663F">
        <w:rPr>
          <w:color w:val="FF0000"/>
          <w:u w:val="single"/>
          <w:lang w:eastAsia="lt-LT"/>
        </w:rPr>
        <w:t xml:space="preserve">NŽT Klaipėdos rajono skyrius </w:t>
      </w:r>
      <w:r w:rsidR="00BF5B91" w:rsidRPr="00EE663F">
        <w:rPr>
          <w:color w:val="FF0000"/>
          <w:u w:val="single"/>
        </w:rPr>
        <w:t xml:space="preserve">pateikia patikslintus </w:t>
      </w:r>
      <w:commentRangeStart w:id="11"/>
      <w:r w:rsidR="00BF5B91" w:rsidRPr="00EE663F">
        <w:rPr>
          <w:color w:val="FF0000"/>
          <w:u w:val="single"/>
        </w:rPr>
        <w:t>duomenis</w:t>
      </w:r>
      <w:commentRangeEnd w:id="11"/>
      <w:r w:rsidR="003E6D78">
        <w:rPr>
          <w:rStyle w:val="Komentaronuoroda"/>
        </w:rPr>
        <w:commentReference w:id="11"/>
      </w:r>
      <w:r w:rsidR="00BF5B91" w:rsidRPr="00EE663F">
        <w:rPr>
          <w:color w:val="FF0000"/>
          <w:u w:val="single"/>
        </w:rPr>
        <w:t>.</w:t>
      </w:r>
    </w:p>
    <w:p w14:paraId="70152B80" w14:textId="3C2FAFB3" w:rsidR="00AC521C" w:rsidRPr="00EF6A3C" w:rsidRDefault="00CA24FC" w:rsidP="00AC521C">
      <w:pPr>
        <w:ind w:firstLine="709"/>
        <w:jc w:val="both"/>
        <w:rPr>
          <w:color w:val="FF0000"/>
          <w:u w:val="single"/>
        </w:rPr>
      </w:pPr>
      <w:r>
        <w:rPr>
          <w:color w:val="FF0000"/>
          <w:u w:val="single"/>
        </w:rPr>
        <w:lastRenderedPageBreak/>
        <w:t>2</w:t>
      </w:r>
      <w:r w:rsidR="000F4F9D">
        <w:rPr>
          <w:color w:val="FF0000"/>
          <w:u w:val="single"/>
        </w:rPr>
        <w:t>6</w:t>
      </w:r>
      <w:r>
        <w:rPr>
          <w:color w:val="FF0000"/>
          <w:u w:val="single"/>
        </w:rPr>
        <w:t xml:space="preserve">. </w:t>
      </w:r>
      <w:r w:rsidR="00762618">
        <w:rPr>
          <w:color w:val="FF0000"/>
          <w:u w:val="single"/>
        </w:rPr>
        <w:t>Žemės nuomos mokestis neskaičiuojam</w:t>
      </w:r>
      <w:r w:rsidR="002B15E0">
        <w:rPr>
          <w:color w:val="FF0000"/>
          <w:u w:val="single"/>
        </w:rPr>
        <w:t xml:space="preserve">as </w:t>
      </w:r>
      <w:r w:rsidR="00AC521C" w:rsidRPr="00EF6A3C">
        <w:rPr>
          <w:color w:val="FF0000"/>
          <w:u w:val="single"/>
        </w:rPr>
        <w:t xml:space="preserve">bankrutavusioms ar likviduotoms įmonėms nuo bankrutavusios ar likviduotos įmonės teisinio statuso įgijimo dienos, bankrutavusiems  fiziniams </w:t>
      </w:r>
      <w:commentRangeStart w:id="12"/>
      <w:r w:rsidR="00AC521C" w:rsidRPr="00CD1ABB">
        <w:rPr>
          <w:color w:val="FF0000"/>
          <w:u w:val="single"/>
        </w:rPr>
        <w:t>asmenims</w:t>
      </w:r>
      <w:commentRangeEnd w:id="12"/>
      <w:r w:rsidR="007A0AF7" w:rsidRPr="00CD1ABB">
        <w:rPr>
          <w:rStyle w:val="Komentaronuoroda"/>
          <w:color w:val="FF0000"/>
          <w:u w:val="single"/>
        </w:rPr>
        <w:commentReference w:id="12"/>
      </w:r>
      <w:r w:rsidR="00CD1ABB" w:rsidRPr="00CD1ABB">
        <w:rPr>
          <w:color w:val="FF0000"/>
          <w:u w:val="single"/>
        </w:rPr>
        <w:t xml:space="preserve"> nuo teismo sprendimo baigti bankroto bylą įsigaliojimo dienos</w:t>
      </w:r>
      <w:r w:rsidR="00AC521C" w:rsidRPr="00EF6A3C">
        <w:rPr>
          <w:color w:val="FF0000"/>
          <w:u w:val="single"/>
        </w:rPr>
        <w:t>.</w:t>
      </w:r>
    </w:p>
    <w:p w14:paraId="7732B1FA" w14:textId="4628032E" w:rsidR="004106B7" w:rsidRDefault="003F23C9" w:rsidP="004106B7">
      <w:pPr>
        <w:ind w:firstLine="709"/>
        <w:jc w:val="both"/>
      </w:pPr>
      <w:r>
        <w:t>2</w:t>
      </w:r>
      <w:r w:rsidR="000F4F9D">
        <w:t>7</w:t>
      </w:r>
      <w:r>
        <w:t xml:space="preserve">. </w:t>
      </w:r>
      <w:r w:rsidR="004106B7" w:rsidRPr="003F23C9">
        <w:rPr>
          <w:strike/>
        </w:rPr>
        <w:t>Fiziniai ir juridiniai asmenys</w:t>
      </w:r>
      <w:r w:rsidR="004106B7">
        <w:t xml:space="preserve"> </w:t>
      </w:r>
      <w:r>
        <w:t>Ž</w:t>
      </w:r>
      <w:r w:rsidR="004106B7">
        <w:t>emės nuomos mokest</w:t>
      </w:r>
      <w:r>
        <w:t>is</w:t>
      </w:r>
      <w:r w:rsidR="004106B7">
        <w:t xml:space="preserve"> moka</w:t>
      </w:r>
      <w:r>
        <w:t>mas</w:t>
      </w:r>
      <w:r w:rsidR="004106B7">
        <w:t xml:space="preserve">: </w:t>
      </w:r>
    </w:p>
    <w:p w14:paraId="6EE2B3FC" w14:textId="3BDB7721" w:rsidR="004106B7" w:rsidRDefault="003F23C9" w:rsidP="004106B7">
      <w:pPr>
        <w:ind w:firstLine="709"/>
        <w:jc w:val="both"/>
      </w:pPr>
      <w:r>
        <w:t>2</w:t>
      </w:r>
      <w:r w:rsidR="000F4F9D">
        <w:t>7</w:t>
      </w:r>
      <w:r w:rsidR="004106B7" w:rsidRPr="00D173FA">
        <w:t>.1. už žemės ūkio paskirties žemę, išnuomotą (suteiktą) I pusmetį – už visus metus, už žemę, išnuomotą (suteiktą) II pusmetį – nuo kitų kalendorinių metų;</w:t>
      </w:r>
    </w:p>
    <w:p w14:paraId="0A1FC79B" w14:textId="6210BA48" w:rsidR="004106B7" w:rsidRPr="005B6CCB" w:rsidRDefault="003F23C9" w:rsidP="004106B7">
      <w:pPr>
        <w:pStyle w:val="Pagrindiniotekstotrauka2"/>
        <w:spacing w:after="0" w:line="240" w:lineRule="auto"/>
        <w:ind w:left="0" w:firstLine="709"/>
        <w:jc w:val="both"/>
        <w:rPr>
          <w:lang w:val="lt-LT"/>
        </w:rPr>
      </w:pPr>
      <w:r>
        <w:t>2</w:t>
      </w:r>
      <w:r w:rsidR="000F4F9D">
        <w:t>7</w:t>
      </w:r>
      <w:r w:rsidR="004106B7" w:rsidRPr="00D173FA">
        <w:t xml:space="preserve">.2. </w:t>
      </w:r>
      <w:r w:rsidR="004106B7" w:rsidRPr="005B6CCB">
        <w:rPr>
          <w:lang w:val="lt-LT"/>
        </w:rPr>
        <w:t>už ne žemės ūkio paskirties žemę – nuo kito mėnesio po nuomos sutarties sudarymo (žemės suteikimo) ar turto nuosavybėn įsigijimo dienos, kai žemė užstatyta asmenims nuosavybės teise priklausančiais pastatais ir statiniais, o valstybinės žemės nuomos sutartis nesudaryta.</w:t>
      </w:r>
    </w:p>
    <w:p w14:paraId="00393EEF" w14:textId="7A217085" w:rsidR="004106B7" w:rsidRDefault="000F4F9D" w:rsidP="004106B7">
      <w:pPr>
        <w:ind w:firstLine="709"/>
        <w:jc w:val="both"/>
      </w:pPr>
      <w:r>
        <w:t>28</w:t>
      </w:r>
      <w:r w:rsidR="004106B7">
        <w:t xml:space="preserve">. </w:t>
      </w:r>
      <w:r w:rsidR="004106B7" w:rsidRPr="0078591D">
        <w:t>Pasibaigus žemės ūkio paskirties valstybinės žemės nuomos sutarties terminui I pusmetį, žemės nuomos mokestis tais metais nemokamas, o jei sutarties terminas baigiasi II pusmetį – nemokamas nuo kitų metų</w:t>
      </w:r>
      <w:r w:rsidR="004106B7">
        <w:t>.</w:t>
      </w:r>
    </w:p>
    <w:p w14:paraId="2F2FFE17" w14:textId="399C938A" w:rsidR="004106B7" w:rsidRDefault="000F4F9D" w:rsidP="004106B7">
      <w:pPr>
        <w:ind w:firstLine="709"/>
        <w:jc w:val="both"/>
      </w:pPr>
      <w:r>
        <w:t>29</w:t>
      </w:r>
      <w:r w:rsidR="004106B7">
        <w:t>. Pasibaigus ne žemės ūkio paskirties valstybinės žemės nuomos sutarties terminui, žemės nuomos mokestis nemokamas nuo kito mėnesio po nuomos sutarties termino pasibaigimo (sutarties nutraukimo).</w:t>
      </w:r>
    </w:p>
    <w:p w14:paraId="5F3372B9" w14:textId="6F3A36A6" w:rsidR="004106B7" w:rsidRPr="00ED1D13" w:rsidRDefault="00CA24FC" w:rsidP="004106B7">
      <w:pPr>
        <w:ind w:firstLine="709"/>
        <w:jc w:val="both"/>
      </w:pPr>
      <w:r>
        <w:t>3</w:t>
      </w:r>
      <w:r w:rsidR="000F4F9D">
        <w:t>0</w:t>
      </w:r>
      <w:r w:rsidR="004106B7" w:rsidRPr="00ED1D13">
        <w:t>.</w:t>
      </w:r>
      <w:r w:rsidR="004106B7">
        <w:t xml:space="preserve"> Nusipirkus (išsipirkus) valstybinę žemę ir nuosavybės teises įregistravus NTR I pusmetį (iki birželio 30 d.), už tuos metus žemės nuomos mokestis nebemokamas, nusipirkus (išsipirkus) valstybinę žemę ir įregistravus NTR II pusmetį – mokestis mokamas už visus metus.</w:t>
      </w:r>
    </w:p>
    <w:p w14:paraId="53C51E8A" w14:textId="2BE97EB0" w:rsidR="004106B7" w:rsidRPr="000208DF" w:rsidRDefault="00833701" w:rsidP="004106B7">
      <w:pPr>
        <w:ind w:firstLine="709"/>
        <w:jc w:val="both"/>
        <w:rPr>
          <w:u w:val="single"/>
        </w:rPr>
      </w:pPr>
      <w:r>
        <w:t>3</w:t>
      </w:r>
      <w:r w:rsidR="000F4F9D">
        <w:t>1</w:t>
      </w:r>
      <w:r w:rsidR="004106B7" w:rsidRPr="00467A21">
        <w:t xml:space="preserve">. Tais atvejais, kai nekilnojamasis turtas įsigyjamas iš </w:t>
      </w:r>
      <w:r w:rsidR="004106B7" w:rsidRPr="0060001F">
        <w:t>juridinio ar fizinio asmens, kuris yra sudaręs</w:t>
      </w:r>
      <w:r w:rsidR="004106B7" w:rsidRPr="00144199">
        <w:rPr>
          <w:i/>
        </w:rPr>
        <w:t xml:space="preserve"> </w:t>
      </w:r>
      <w:r w:rsidR="004106B7" w:rsidRPr="004314D5">
        <w:t xml:space="preserve">valstybinės žemės nuomos sutartį, nekilnojamąjį turtą </w:t>
      </w:r>
      <w:r w:rsidR="004106B7" w:rsidRPr="00E63624">
        <w:t>įsigij</w:t>
      </w:r>
      <w:r w:rsidR="004106B7">
        <w:t xml:space="preserve">ęs </w:t>
      </w:r>
      <w:r w:rsidR="004106B7" w:rsidRPr="0060001F">
        <w:t>juridinis ar fizinis asmuo</w:t>
      </w:r>
      <w:r w:rsidR="004106B7" w:rsidRPr="004314D5">
        <w:t xml:space="preserve"> turi sudaryti naują valstybinės žemės nuomos sutartį ir žemės nuomos mokestį turi pradėti mokėti nuo kito mėnesio po šios sutarties įregistravimo </w:t>
      </w:r>
      <w:r w:rsidR="004106B7">
        <w:t>NTR</w:t>
      </w:r>
      <w:r w:rsidR="004106B7" w:rsidRPr="00833701">
        <w:rPr>
          <w:strike/>
        </w:rPr>
        <w:t xml:space="preserve">. Iki naujos valstybinės žemės nuomos sutarties įregistravimo žemės nuomos mokestį turi mokėti nekilnojamąjį turtą pardavęs juridinis ar fizinis asmuo. </w:t>
      </w:r>
      <w:r w:rsidRPr="000208DF">
        <w:rPr>
          <w:color w:val="FF0000"/>
          <w:u w:val="single"/>
        </w:rPr>
        <w:t xml:space="preserve">Jei naujas nekilnojamo turto savininkas neregistruoja žemės nuomos sutarties, žemės nuomos mokestis jam skaičiuojamas pagal gautą informaciją iš NŽT Klaipėdos rajono </w:t>
      </w:r>
      <w:commentRangeStart w:id="13"/>
      <w:r w:rsidRPr="000208DF">
        <w:rPr>
          <w:color w:val="FF0000"/>
          <w:u w:val="single"/>
        </w:rPr>
        <w:t>skyriaus</w:t>
      </w:r>
      <w:commentRangeEnd w:id="13"/>
      <w:r w:rsidR="007A0AF7">
        <w:rPr>
          <w:rStyle w:val="Komentaronuoroda"/>
        </w:rPr>
        <w:commentReference w:id="13"/>
      </w:r>
      <w:r w:rsidRPr="000208DF">
        <w:rPr>
          <w:color w:val="FF0000"/>
          <w:u w:val="single"/>
        </w:rPr>
        <w:t>.</w:t>
      </w:r>
      <w:r w:rsidR="004106B7" w:rsidRPr="000208DF">
        <w:rPr>
          <w:color w:val="FF0000"/>
          <w:u w:val="single"/>
        </w:rPr>
        <w:t xml:space="preserve">  </w:t>
      </w:r>
      <w:r w:rsidR="004106B7" w:rsidRPr="000208DF">
        <w:rPr>
          <w:u w:val="single"/>
        </w:rPr>
        <w:t xml:space="preserve"> </w:t>
      </w:r>
    </w:p>
    <w:p w14:paraId="4C316D39" w14:textId="2F70C867" w:rsidR="004106B7" w:rsidRDefault="00E17917" w:rsidP="004106B7">
      <w:pPr>
        <w:ind w:firstLine="709"/>
        <w:jc w:val="both"/>
      </w:pPr>
      <w:r>
        <w:t>3</w:t>
      </w:r>
      <w:r w:rsidR="000F4F9D">
        <w:t>2</w:t>
      </w:r>
      <w:r w:rsidR="004106B7">
        <w:t>. Nuomininkui (naudotojui) subnuomojus valstybinę žemę trečiajam asmeniui, žemės nuomos mokestį moka valstybinės žemės nuomininkas (naudotojas) pagal šią tvarką.</w:t>
      </w:r>
    </w:p>
    <w:p w14:paraId="14C4F4EE" w14:textId="578EF9DE" w:rsidR="009B361C" w:rsidRPr="009B361C" w:rsidRDefault="009B361C" w:rsidP="004106B7">
      <w:pPr>
        <w:ind w:firstLine="709"/>
        <w:jc w:val="both"/>
        <w:rPr>
          <w:color w:val="FF0000"/>
          <w:u w:val="single"/>
        </w:rPr>
      </w:pPr>
      <w:r w:rsidRPr="009B361C">
        <w:rPr>
          <w:color w:val="FF0000"/>
          <w:u w:val="single"/>
        </w:rPr>
        <w:t xml:space="preserve">33. Kai savivaldybė nuosavybės teise priklausančius statinius ar patalpas išnuomoja juridiniam ar fiziniam asmeniui, valstybinės žemės nuomos mokesčiu už nuomojamą ar naudojamą valstybinės žemės sklypą nuomojamiems statiniams ar patalpoms eksploatuoti apmokestinamas </w:t>
      </w:r>
      <w:r w:rsidR="00CD1ABB" w:rsidRPr="00CD1ABB">
        <w:rPr>
          <w:color w:val="FF0000"/>
          <w:u w:val="single"/>
        </w:rPr>
        <w:t xml:space="preserve">statinių  ar </w:t>
      </w:r>
      <w:r w:rsidRPr="00CD1ABB">
        <w:rPr>
          <w:color w:val="FF0000"/>
          <w:u w:val="single"/>
        </w:rPr>
        <w:t>pa</w:t>
      </w:r>
      <w:r w:rsidR="00CD1ABB" w:rsidRPr="00CD1ABB">
        <w:rPr>
          <w:color w:val="FF0000"/>
          <w:u w:val="single"/>
        </w:rPr>
        <w:t>talpų</w:t>
      </w:r>
      <w:r w:rsidRPr="00CD1ABB">
        <w:rPr>
          <w:color w:val="FF0000"/>
          <w:u w:val="single"/>
        </w:rPr>
        <w:t xml:space="preserve"> </w:t>
      </w:r>
      <w:commentRangeStart w:id="14"/>
      <w:r w:rsidRPr="00CD1ABB">
        <w:rPr>
          <w:color w:val="FF0000"/>
          <w:u w:val="single"/>
        </w:rPr>
        <w:t>nuomininkas</w:t>
      </w:r>
      <w:commentRangeEnd w:id="14"/>
      <w:r w:rsidRPr="00CD1ABB">
        <w:rPr>
          <w:rStyle w:val="Komentaronuoroda"/>
          <w:color w:val="FF0000"/>
          <w:u w:val="single"/>
        </w:rPr>
        <w:commentReference w:id="14"/>
      </w:r>
      <w:r w:rsidRPr="009B361C">
        <w:rPr>
          <w:color w:val="FF0000"/>
          <w:u w:val="single"/>
        </w:rPr>
        <w:t>.</w:t>
      </w:r>
    </w:p>
    <w:p w14:paraId="1F37FC6D" w14:textId="42538968" w:rsidR="004106B7" w:rsidRDefault="00E17917" w:rsidP="004106B7">
      <w:pPr>
        <w:ind w:firstLine="709"/>
        <w:jc w:val="both"/>
      </w:pPr>
      <w:r>
        <w:t>3</w:t>
      </w:r>
      <w:r w:rsidR="0076259A">
        <w:t>4</w:t>
      </w:r>
      <w:r w:rsidR="004106B7">
        <w:t>. Valstybinės žemės sklypo nuomininkui (naudotojui) mirus, nesumokėtą žemės nuomos mokestį turi sumokėti paveldėjęs turtą ir teises į žemės nuomą asmuo. Palikimo atsiradimo laiku laikomas asmens mirties momentas.</w:t>
      </w:r>
    </w:p>
    <w:p w14:paraId="41DB9779" w14:textId="25F32F50" w:rsidR="004106B7" w:rsidRDefault="000208DF" w:rsidP="004106B7">
      <w:pPr>
        <w:ind w:firstLine="709"/>
        <w:jc w:val="both"/>
      </w:pPr>
      <w:r>
        <w:t>3</w:t>
      </w:r>
      <w:r w:rsidR="0076259A">
        <w:t>5</w:t>
      </w:r>
      <w:r w:rsidR="004106B7" w:rsidRPr="005E4ECE">
        <w:t xml:space="preserve">. Žemės nuomos mokestis </w:t>
      </w:r>
      <w:r w:rsidR="004106B7">
        <w:t>turi būti su</w:t>
      </w:r>
      <w:r w:rsidR="004106B7" w:rsidRPr="005E4ECE">
        <w:t xml:space="preserve">mokamas </w:t>
      </w:r>
      <w:r w:rsidR="004106B7" w:rsidRPr="0060001F">
        <w:t>Lietuvos Respublikos</w:t>
      </w:r>
      <w:r w:rsidR="004106B7" w:rsidRPr="005E4ECE">
        <w:t xml:space="preserve"> Vyriausybės nustatyt</w:t>
      </w:r>
      <w:r w:rsidR="004106B7">
        <w:t>u</w:t>
      </w:r>
      <w:r w:rsidR="004106B7" w:rsidRPr="005E4ECE">
        <w:t xml:space="preserve"> termin</w:t>
      </w:r>
      <w:r w:rsidR="004106B7">
        <w:t>u</w:t>
      </w:r>
      <w:r w:rsidR="004106B7" w:rsidRPr="005E4ECE">
        <w:t xml:space="preserve"> – iki kalendorinių metų lapkričio 15 d.</w:t>
      </w:r>
      <w:r w:rsidR="004106B7">
        <w:t xml:space="preserve"> </w:t>
      </w:r>
      <w:r w:rsidR="004106B7" w:rsidRPr="005C248B">
        <w:rPr>
          <w:color w:val="FF0000"/>
          <w:u w:val="single"/>
          <w:lang w:eastAsia="lt-LT"/>
        </w:rPr>
        <w:t xml:space="preserve">(jei lapkričio 15 d. yra poilsio diena, tai iki po lapkričio 15 dienos einančios pirmosios darbo </w:t>
      </w:r>
      <w:commentRangeStart w:id="15"/>
      <w:r w:rsidR="004106B7" w:rsidRPr="005C248B">
        <w:rPr>
          <w:color w:val="FF0000"/>
          <w:u w:val="single"/>
          <w:lang w:eastAsia="lt-LT"/>
        </w:rPr>
        <w:t>dienos</w:t>
      </w:r>
      <w:commentRangeEnd w:id="15"/>
      <w:r w:rsidR="007A0AF7">
        <w:rPr>
          <w:rStyle w:val="Komentaronuoroda"/>
        </w:rPr>
        <w:commentReference w:id="15"/>
      </w:r>
      <w:r w:rsidR="004106B7" w:rsidRPr="003F6E96">
        <w:rPr>
          <w:color w:val="000000"/>
          <w:u w:val="single"/>
          <w:lang w:eastAsia="lt-LT"/>
        </w:rPr>
        <w:t>)</w:t>
      </w:r>
      <w:r w:rsidR="004106B7">
        <w:t xml:space="preserve"> </w:t>
      </w:r>
      <w:r w:rsidR="004106B7" w:rsidRPr="0060001F">
        <w:t>į Klaipėdos rajono savivaldybės žemės nuomos mokesčio surenkamąją sąskaitą.</w:t>
      </w:r>
    </w:p>
    <w:p w14:paraId="204EC770" w14:textId="0585C3AB" w:rsidR="004106B7" w:rsidRPr="0060001F" w:rsidRDefault="000208DF" w:rsidP="004106B7">
      <w:pPr>
        <w:ind w:firstLine="709"/>
        <w:jc w:val="both"/>
      </w:pPr>
      <w:r w:rsidRPr="000208DF">
        <w:t>3</w:t>
      </w:r>
      <w:r w:rsidR="0076259A">
        <w:t>6</w:t>
      </w:r>
      <w:r w:rsidRPr="000208DF">
        <w:t xml:space="preserve">. </w:t>
      </w:r>
      <w:r w:rsidR="004106B7" w:rsidRPr="008F2612">
        <w:rPr>
          <w:u w:val="single"/>
        </w:rPr>
        <w:t xml:space="preserve">Pasibaigus mokėjimo terminui papildomai apskaičiuotos žemės nuomos mokesčio sumos turi būti sumokėtos per 30 dienų nuo mokesčio apskaičiavimo </w:t>
      </w:r>
      <w:commentRangeStart w:id="16"/>
      <w:r w:rsidR="004106B7" w:rsidRPr="008F2612">
        <w:rPr>
          <w:u w:val="single"/>
        </w:rPr>
        <w:t>dienos</w:t>
      </w:r>
      <w:commentRangeEnd w:id="16"/>
      <w:r w:rsidR="008F2612">
        <w:rPr>
          <w:rStyle w:val="Komentaronuoroda"/>
        </w:rPr>
        <w:commentReference w:id="16"/>
      </w:r>
      <w:r w:rsidR="004106B7" w:rsidRPr="008F2612">
        <w:rPr>
          <w:u w:val="single"/>
        </w:rPr>
        <w:t>.</w:t>
      </w:r>
    </w:p>
    <w:p w14:paraId="0945DC4C" w14:textId="3CE8FB0C" w:rsidR="004106B7" w:rsidRDefault="00D50CED" w:rsidP="004106B7">
      <w:pPr>
        <w:ind w:firstLine="709"/>
        <w:jc w:val="both"/>
      </w:pPr>
      <w:r>
        <w:t>3</w:t>
      </w:r>
      <w:r w:rsidR="0076259A">
        <w:t>7</w:t>
      </w:r>
      <w:r w:rsidR="004106B7" w:rsidRPr="0060001F">
        <w:t>. Už laiku nesumokėtą žemės nuomos mokestį arba jo dalį skaičiuojami delspinigiai už kiekvieną pavėluotą mokėti dieną nuo nesumokėtos mokesčio sumos. Delspinigiai pradedami skaičiuoti kitą dieną po to, kai baigiasi žemės nuomos mokesčio sumokėjimo terminas ir skaičiuojami 180 d. Delspinigių dydis nustatomas pagal tuo metu galiojantį  Lietuvos Respublikos finansų ministro</w:t>
      </w:r>
      <w:r w:rsidR="004106B7" w:rsidRPr="005E3158">
        <w:rPr>
          <w:i/>
          <w:color w:val="548DD4"/>
        </w:rPr>
        <w:t xml:space="preserve"> </w:t>
      </w:r>
      <w:r w:rsidR="004106B7" w:rsidRPr="0060001F">
        <w:t>įsakymą.</w:t>
      </w:r>
    </w:p>
    <w:p w14:paraId="58210375" w14:textId="34556210" w:rsidR="004106B7" w:rsidRPr="00D50CED" w:rsidRDefault="004106B7" w:rsidP="004106B7">
      <w:pPr>
        <w:ind w:firstLine="709"/>
        <w:jc w:val="both"/>
        <w:rPr>
          <w:iCs/>
          <w:color w:val="FF0000"/>
          <w:u w:val="single"/>
        </w:rPr>
      </w:pPr>
      <w:r w:rsidRPr="000F4231">
        <w:rPr>
          <w:i/>
        </w:rPr>
        <w:t xml:space="preserve"> </w:t>
      </w:r>
      <w:r w:rsidR="00D50CED" w:rsidRPr="00D50CED">
        <w:rPr>
          <w:iCs/>
        </w:rPr>
        <w:t>3</w:t>
      </w:r>
      <w:r w:rsidR="0076259A">
        <w:rPr>
          <w:iCs/>
        </w:rPr>
        <w:t>8</w:t>
      </w:r>
      <w:r w:rsidR="00D50CED">
        <w:rPr>
          <w:i/>
        </w:rPr>
        <w:t xml:space="preserve">. </w:t>
      </w:r>
      <w:r w:rsidRPr="00D50CED">
        <w:rPr>
          <w:iCs/>
          <w:color w:val="FF0000"/>
          <w:u w:val="single"/>
        </w:rPr>
        <w:t xml:space="preserve">Delspinigių skaičiavimas nutraukiamas įsiteisėjus teismo nutarčiai iškelti bankroto </w:t>
      </w:r>
      <w:commentRangeStart w:id="17"/>
      <w:r w:rsidRPr="00D50CED">
        <w:rPr>
          <w:iCs/>
          <w:color w:val="FF0000"/>
          <w:u w:val="single"/>
        </w:rPr>
        <w:t>bylą</w:t>
      </w:r>
      <w:commentRangeEnd w:id="17"/>
      <w:r w:rsidR="00B51F15">
        <w:rPr>
          <w:rStyle w:val="Komentaronuoroda"/>
        </w:rPr>
        <w:commentReference w:id="17"/>
      </w:r>
      <w:r w:rsidRPr="00D50CED">
        <w:rPr>
          <w:iCs/>
          <w:color w:val="FF0000"/>
          <w:u w:val="single"/>
        </w:rPr>
        <w:t>.</w:t>
      </w:r>
    </w:p>
    <w:p w14:paraId="058E9405" w14:textId="733486E4" w:rsidR="004106B7" w:rsidRPr="00A466DB" w:rsidRDefault="001311D8" w:rsidP="004106B7">
      <w:pPr>
        <w:ind w:firstLine="709"/>
        <w:jc w:val="both"/>
      </w:pPr>
      <w:r>
        <w:t xml:space="preserve"> </w:t>
      </w:r>
      <w:r w:rsidR="000F4F9D">
        <w:t>3</w:t>
      </w:r>
      <w:r w:rsidR="0076259A">
        <w:t>9</w:t>
      </w:r>
      <w:r w:rsidR="004106B7" w:rsidRPr="00A466DB">
        <w:t xml:space="preserve">. Fiziniai ir juridiniai asmenys žemės nuomos mokestį gali sumokėti </w:t>
      </w:r>
      <w:r w:rsidR="004106B7">
        <w:rPr>
          <w:color w:val="000000"/>
          <w:lang w:eastAsia="lt-LT"/>
        </w:rPr>
        <w:t xml:space="preserve">bankų įstaigose </w:t>
      </w:r>
      <w:r w:rsidR="004106B7" w:rsidRPr="0006103B">
        <w:rPr>
          <w:color w:val="000000"/>
          <w:u w:val="single"/>
          <w:lang w:eastAsia="lt-LT"/>
        </w:rPr>
        <w:t>(</w:t>
      </w:r>
      <w:r w:rsidR="004106B7" w:rsidRPr="00D50CED">
        <w:rPr>
          <w:color w:val="FF0000"/>
          <w:u w:val="single"/>
          <w:lang w:eastAsia="lt-LT"/>
        </w:rPr>
        <w:t xml:space="preserve">taip </w:t>
      </w:r>
      <w:r w:rsidR="007C51CE" w:rsidRPr="007C51CE">
        <w:rPr>
          <w:color w:val="FF0000"/>
          <w:u w:val="single"/>
          <w:lang w:eastAsia="lt-LT"/>
        </w:rPr>
        <w:t>pat naudojantis internetine bankininkyste</w:t>
      </w:r>
      <w:r w:rsidR="004106B7" w:rsidRPr="007C51CE">
        <w:rPr>
          <w:color w:val="FF0000"/>
          <w:u w:val="single"/>
          <w:lang w:eastAsia="lt-LT"/>
        </w:rPr>
        <w:t>)</w:t>
      </w:r>
      <w:r w:rsidR="004106B7" w:rsidRPr="00A466DB">
        <w:t xml:space="preserve"> </w:t>
      </w:r>
      <w:r w:rsidR="004106B7" w:rsidRPr="00BF444B">
        <w:rPr>
          <w:strike/>
        </w:rPr>
        <w:t>Lietuvos pašto skyriuose,</w:t>
      </w:r>
      <w:r w:rsidR="004106B7" w:rsidRPr="00A466DB">
        <w:t xml:space="preserve"> kitose įmokų surinkimo paslaugas teikiančiose įstaigose, su kuriomis Savivaldybės administracija yra sudariusi įmokų priėmimo sutartis. Už įmokos priėmimo paslaugą moka mokesčio mokėtojas  pagal įmokas priimančių įstaigų nustatytus tarifus.</w:t>
      </w:r>
    </w:p>
    <w:p w14:paraId="49D1489A" w14:textId="6E209BF5" w:rsidR="004106B7" w:rsidRPr="001311D8" w:rsidRDefault="003E0138" w:rsidP="001311D8">
      <w:pPr>
        <w:pStyle w:val="Pagrindiniotekstotrauka2"/>
        <w:spacing w:after="0" w:line="240" w:lineRule="auto"/>
        <w:ind w:left="0" w:firstLine="709"/>
        <w:jc w:val="both"/>
        <w:rPr>
          <w:color w:val="FF0000"/>
          <w:u w:val="single"/>
          <w:lang w:val="lt-LT"/>
        </w:rPr>
      </w:pPr>
      <w:r>
        <w:lastRenderedPageBreak/>
        <w:t>40</w:t>
      </w:r>
      <w:r w:rsidR="004106B7" w:rsidRPr="00A466DB">
        <w:t xml:space="preserve">. </w:t>
      </w:r>
      <w:r w:rsidR="004106B7" w:rsidRPr="001311D8">
        <w:rPr>
          <w:lang w:val="lt-LT"/>
        </w:rPr>
        <w:t xml:space="preserve">Žemės nuomos mokesčio sumos laikomos sumokėtomis, kai įmokas priėmusi įstaiga pinigus perveda į surenkamąją Klaipėdos rajono savivaldybės administracijos žemės nuomos mokesčio </w:t>
      </w:r>
      <w:commentRangeStart w:id="18"/>
      <w:r w:rsidR="004106B7" w:rsidRPr="001311D8">
        <w:rPr>
          <w:lang w:val="lt-LT"/>
        </w:rPr>
        <w:t>sąskaitą</w:t>
      </w:r>
      <w:commentRangeEnd w:id="18"/>
      <w:r w:rsidR="007A0AF7">
        <w:rPr>
          <w:rStyle w:val="Komentaronuoroda"/>
          <w:lang w:val="lt-LT"/>
        </w:rPr>
        <w:commentReference w:id="18"/>
      </w:r>
      <w:r w:rsidR="004106B7" w:rsidRPr="001311D8">
        <w:rPr>
          <w:lang w:val="lt-LT"/>
        </w:rPr>
        <w:t>.</w:t>
      </w:r>
    </w:p>
    <w:p w14:paraId="7CDB0C0A" w14:textId="77777777" w:rsidR="004106B7" w:rsidRDefault="004106B7" w:rsidP="001311D8">
      <w:pPr>
        <w:pStyle w:val="Pagrindiniotekstotrauka2"/>
        <w:spacing w:after="0" w:line="240" w:lineRule="auto"/>
        <w:ind w:left="0" w:firstLine="709"/>
        <w:jc w:val="both"/>
        <w:rPr>
          <w:color w:val="FF0000"/>
          <w:u w:val="single"/>
          <w:lang w:val="lt-LT"/>
        </w:rPr>
      </w:pPr>
    </w:p>
    <w:p w14:paraId="7A69E280" w14:textId="77777777" w:rsidR="004106B7" w:rsidRPr="00870758" w:rsidRDefault="001A458A" w:rsidP="004106B7">
      <w:pPr>
        <w:pStyle w:val="Pagrindiniotekstotrauka3"/>
        <w:jc w:val="center"/>
        <w:rPr>
          <w:b/>
          <w:bCs/>
          <w:sz w:val="24"/>
          <w:szCs w:val="24"/>
        </w:rPr>
      </w:pPr>
      <w:r>
        <w:rPr>
          <w:b/>
          <w:bCs/>
          <w:sz w:val="24"/>
          <w:szCs w:val="24"/>
        </w:rPr>
        <w:t xml:space="preserve">IV. </w:t>
      </w:r>
      <w:r w:rsidR="004106B7" w:rsidRPr="00870758">
        <w:rPr>
          <w:b/>
          <w:bCs/>
          <w:sz w:val="24"/>
          <w:szCs w:val="24"/>
        </w:rPr>
        <w:t>M</w:t>
      </w:r>
      <w:r w:rsidR="004106B7" w:rsidRPr="00870758">
        <w:rPr>
          <w:b/>
          <w:bCs/>
          <w:sz w:val="24"/>
          <w:szCs w:val="24"/>
          <w:lang w:val="en-US"/>
        </w:rPr>
        <w:t xml:space="preserve">OKESČIO MOKĖTOJO </w:t>
      </w:r>
      <w:r w:rsidR="004106B7" w:rsidRPr="00870758">
        <w:rPr>
          <w:b/>
          <w:bCs/>
          <w:sz w:val="24"/>
          <w:szCs w:val="24"/>
        </w:rPr>
        <w:t xml:space="preserve">DEKLARACIJOS SUFORMAVIMAS, PATEIKIMAS IR </w:t>
      </w:r>
      <w:commentRangeStart w:id="19"/>
      <w:r w:rsidR="004106B7" w:rsidRPr="00870758">
        <w:rPr>
          <w:b/>
          <w:bCs/>
          <w:sz w:val="24"/>
          <w:szCs w:val="24"/>
        </w:rPr>
        <w:t>TIKSLINIMAS</w:t>
      </w:r>
      <w:commentRangeEnd w:id="19"/>
      <w:r w:rsidR="008F2612">
        <w:rPr>
          <w:rStyle w:val="Komentaronuoroda"/>
        </w:rPr>
        <w:commentReference w:id="19"/>
      </w:r>
    </w:p>
    <w:p w14:paraId="4B2346E7" w14:textId="77777777" w:rsidR="004106B7" w:rsidRPr="00D814EF" w:rsidRDefault="004106B7" w:rsidP="00D510A0">
      <w:pPr>
        <w:pStyle w:val="Pagrindiniotekstotrauka2"/>
        <w:spacing w:after="0" w:line="240" w:lineRule="auto"/>
        <w:ind w:left="284" w:firstLine="425"/>
        <w:jc w:val="both"/>
        <w:rPr>
          <w:color w:val="FF0000"/>
          <w:u w:val="single"/>
          <w:lang w:val="lt-LT"/>
        </w:rPr>
      </w:pPr>
    </w:p>
    <w:p w14:paraId="2363F63E" w14:textId="736E0D60" w:rsidR="00164E20" w:rsidRDefault="0008769C" w:rsidP="00D510A0">
      <w:pPr>
        <w:ind w:firstLine="709"/>
        <w:jc w:val="both"/>
      </w:pPr>
      <w:r>
        <w:t>4</w:t>
      </w:r>
      <w:r w:rsidR="007D7365">
        <w:t>1</w:t>
      </w:r>
      <w:r w:rsidR="00164E20">
        <w:t xml:space="preserve">. Žemės nuomos mokesčio deklaracijos (toliau – deklaracijos) formą ir įmokų kodus tvirtina Savivaldybės administracijos direktorius. Deklaracijoje turi būti mokestį apskaičiavusio Savivaldybės administracijos darbuotojo pareigos, vardas, pavardė, telefono numeris, data ir parašas. </w:t>
      </w:r>
    </w:p>
    <w:p w14:paraId="4CEA78B2" w14:textId="161DFAD1" w:rsidR="00164E20" w:rsidRDefault="0008769C" w:rsidP="00870758">
      <w:pPr>
        <w:ind w:firstLine="709"/>
        <w:jc w:val="both"/>
      </w:pPr>
      <w:r>
        <w:t>4</w:t>
      </w:r>
      <w:r w:rsidR="007D7365">
        <w:t>2</w:t>
      </w:r>
      <w:r w:rsidR="00164E20">
        <w:t xml:space="preserve">. Fiziniams ir juridiniams asmenims žemės nuomos mokestį apskaičiuoja ir deklaracijas parengia Biudžeto ir ekonomikos skyriaus atsakingi darbuotojai. </w:t>
      </w:r>
    </w:p>
    <w:p w14:paraId="5A252C24" w14:textId="06D10928" w:rsidR="00164E20" w:rsidRDefault="0008769C" w:rsidP="00870758">
      <w:pPr>
        <w:ind w:firstLine="709"/>
        <w:jc w:val="both"/>
      </w:pPr>
      <w:r>
        <w:t>4</w:t>
      </w:r>
      <w:r w:rsidR="007D7365">
        <w:t>3</w:t>
      </w:r>
      <w:r w:rsidR="00164E20">
        <w:t xml:space="preserve">. Kartu su deklaracija mokesčio mokėtojui – fiziniam asmeniui – pateikiamas užpildytas mokėjimo kvitas. </w:t>
      </w:r>
    </w:p>
    <w:p w14:paraId="5F1B34FF" w14:textId="1B1A4423" w:rsidR="00164E20" w:rsidRDefault="0008769C" w:rsidP="00870758">
      <w:pPr>
        <w:ind w:firstLine="709"/>
        <w:jc w:val="both"/>
      </w:pPr>
      <w:r>
        <w:t>4</w:t>
      </w:r>
      <w:r w:rsidR="007D7365">
        <w:t>4</w:t>
      </w:r>
      <w:r w:rsidR="00164E20">
        <w:t>. Mokesčio mokėtojui – juridiniam asmeniui – pateikiama tik mokesčio deklaracija.</w:t>
      </w:r>
    </w:p>
    <w:p w14:paraId="31CD0543" w14:textId="01CB9DD0" w:rsidR="00164E20" w:rsidRPr="00E75299" w:rsidRDefault="0008769C" w:rsidP="00870758">
      <w:pPr>
        <w:ind w:firstLine="709"/>
        <w:jc w:val="both"/>
      </w:pPr>
      <w:r>
        <w:t>4</w:t>
      </w:r>
      <w:r w:rsidR="007D7365">
        <w:t>5</w:t>
      </w:r>
      <w:r w:rsidR="00164E20">
        <w:t xml:space="preserve">. </w:t>
      </w:r>
      <w:r w:rsidR="00164E20" w:rsidRPr="00E75299">
        <w:t xml:space="preserve">Už Daugiabučių gyvenamųjų namų </w:t>
      </w:r>
      <w:r w:rsidR="006A1FC9">
        <w:t xml:space="preserve"> nuomojamą ar </w:t>
      </w:r>
      <w:r w:rsidR="00164E20" w:rsidRPr="00E75299">
        <w:t>naudojamą valstybinę  žemę apskaičiuotos žemės nuomos mokesčio deklaracijos teikiamos:</w:t>
      </w:r>
    </w:p>
    <w:p w14:paraId="214FA106" w14:textId="42332B7A" w:rsidR="00164E20" w:rsidRPr="00E75299" w:rsidRDefault="0008769C" w:rsidP="00870758">
      <w:pPr>
        <w:ind w:firstLine="709"/>
        <w:jc w:val="both"/>
      </w:pPr>
      <w:r>
        <w:t>4</w:t>
      </w:r>
      <w:r w:rsidR="0017471F">
        <w:t>5</w:t>
      </w:r>
      <w:r w:rsidR="00164E20" w:rsidRPr="00E75299">
        <w:t>.1. daugiabučio gyvenamo namo butų ir kitų patalpų savininkams pagal gautą informaciją apie daugiabučio namo butų ir kitų patalpų savininkams tenkančią dalį bendroje dalinėje nuosavybėje;</w:t>
      </w:r>
    </w:p>
    <w:p w14:paraId="06E13A2D" w14:textId="69741DE9" w:rsidR="00164E20" w:rsidRDefault="0008769C" w:rsidP="00870758">
      <w:pPr>
        <w:ind w:firstLine="709"/>
        <w:jc w:val="both"/>
      </w:pPr>
      <w:r>
        <w:t>4</w:t>
      </w:r>
      <w:r w:rsidR="0017471F">
        <w:t>5</w:t>
      </w:r>
      <w:r w:rsidR="00164E20" w:rsidRPr="00E75299">
        <w:t>.2. daugiabučių namų administratoriams,</w:t>
      </w:r>
      <w:r w:rsidR="00AC2D9D">
        <w:t xml:space="preserve"> </w:t>
      </w:r>
      <w:r w:rsidR="00AC2D9D" w:rsidRPr="0008769C">
        <w:rPr>
          <w:color w:val="FF0000"/>
          <w:u w:val="single"/>
        </w:rPr>
        <w:t>daugiabučio gyvenamo namo butų savininkų jungtinės veiklos sutartimi įgaliot</w:t>
      </w:r>
      <w:r w:rsidR="00132277" w:rsidRPr="0008769C">
        <w:rPr>
          <w:color w:val="FF0000"/>
          <w:u w:val="single"/>
        </w:rPr>
        <w:t>iems</w:t>
      </w:r>
      <w:r w:rsidR="00AC2D9D" w:rsidRPr="0008769C">
        <w:rPr>
          <w:color w:val="FF0000"/>
          <w:u w:val="single"/>
        </w:rPr>
        <w:t xml:space="preserve"> </w:t>
      </w:r>
      <w:commentRangeStart w:id="20"/>
      <w:r w:rsidR="00AC2D9D" w:rsidRPr="0008769C">
        <w:rPr>
          <w:color w:val="FF0000"/>
          <w:u w:val="single"/>
        </w:rPr>
        <w:t>asmeni</w:t>
      </w:r>
      <w:r w:rsidR="00132277" w:rsidRPr="0008769C">
        <w:rPr>
          <w:color w:val="FF0000"/>
          <w:u w:val="single"/>
        </w:rPr>
        <w:t>ms</w:t>
      </w:r>
      <w:commentRangeEnd w:id="20"/>
      <w:r w:rsidR="008F2612">
        <w:rPr>
          <w:rStyle w:val="Komentaronuoroda"/>
        </w:rPr>
        <w:commentReference w:id="20"/>
      </w:r>
      <w:r w:rsidR="00AC2D9D" w:rsidRPr="0008769C">
        <w:rPr>
          <w:color w:val="FF0000"/>
        </w:rPr>
        <w:t>,</w:t>
      </w:r>
      <w:r w:rsidR="00164E20" w:rsidRPr="00E75299">
        <w:t xml:space="preserve"> daugiabučių gyvenamųjų namų bendrijų atsakingiems asmenims, kurie žemės nuomos mokestį už daugiabučio namo naudojamą žemę proporcingai paskirsto daugiabučio namo butų savininkams pagal patalpų savininkų turimą dalį</w:t>
      </w:r>
      <w:r w:rsidR="00E90D64">
        <w:t xml:space="preserve">, </w:t>
      </w:r>
      <w:r w:rsidR="00E90D64" w:rsidRPr="0008769C">
        <w:rPr>
          <w:color w:val="FF0000"/>
          <w:u w:val="single"/>
        </w:rPr>
        <w:t>jei tarp butų savininkų nėra susitarta kitaip</w:t>
      </w:r>
      <w:r w:rsidR="00E90D64">
        <w:t>.</w:t>
      </w:r>
    </w:p>
    <w:p w14:paraId="09817F68" w14:textId="3E7DF92E" w:rsidR="005F08C1" w:rsidRPr="005E3D95" w:rsidRDefault="0008769C" w:rsidP="006868FA">
      <w:pPr>
        <w:tabs>
          <w:tab w:val="left" w:pos="993"/>
        </w:tabs>
        <w:suppressAutoHyphens/>
        <w:spacing w:line="276" w:lineRule="auto"/>
        <w:ind w:firstLine="709"/>
        <w:jc w:val="both"/>
        <w:rPr>
          <w:color w:val="000000"/>
          <w:u w:val="single"/>
          <w:lang w:eastAsia="lt-LT"/>
        </w:rPr>
      </w:pPr>
      <w:r w:rsidRPr="0008769C">
        <w:rPr>
          <w:color w:val="FF0000"/>
          <w:u w:val="single"/>
          <w:lang w:eastAsia="lt-LT"/>
        </w:rPr>
        <w:t>4</w:t>
      </w:r>
      <w:r w:rsidR="0017471F">
        <w:rPr>
          <w:color w:val="FF0000"/>
          <w:u w:val="single"/>
          <w:lang w:eastAsia="lt-LT"/>
        </w:rPr>
        <w:t>6</w:t>
      </w:r>
      <w:r w:rsidRPr="0008769C">
        <w:rPr>
          <w:color w:val="FF0000"/>
          <w:u w:val="single"/>
          <w:lang w:eastAsia="lt-LT"/>
        </w:rPr>
        <w:t>.</w:t>
      </w:r>
      <w:r w:rsidR="0089688B">
        <w:rPr>
          <w:color w:val="FF0000"/>
          <w:u w:val="single"/>
          <w:lang w:eastAsia="lt-LT"/>
        </w:rPr>
        <w:t xml:space="preserve"> </w:t>
      </w:r>
      <w:r w:rsidR="005F08C1" w:rsidRPr="0008769C">
        <w:rPr>
          <w:color w:val="FF0000"/>
          <w:u w:val="single"/>
          <w:lang w:eastAsia="lt-LT"/>
        </w:rPr>
        <w:t xml:space="preserve">Kai žemės nuomos mokesčio mokėtojas </w:t>
      </w:r>
      <w:commentRangeStart w:id="21"/>
      <w:r w:rsidR="005F08C1" w:rsidRPr="0008769C">
        <w:rPr>
          <w:color w:val="FF0000"/>
          <w:u w:val="single"/>
          <w:lang w:eastAsia="lt-LT"/>
        </w:rPr>
        <w:t>miršta</w:t>
      </w:r>
      <w:commentRangeEnd w:id="21"/>
      <w:r w:rsidR="008F2612">
        <w:rPr>
          <w:rStyle w:val="Komentaronuoroda"/>
        </w:rPr>
        <w:commentReference w:id="21"/>
      </w:r>
      <w:r w:rsidR="005F08C1" w:rsidRPr="005E3D95">
        <w:rPr>
          <w:color w:val="000000"/>
          <w:u w:val="single"/>
          <w:lang w:eastAsia="lt-LT"/>
        </w:rPr>
        <w:t>:</w:t>
      </w:r>
    </w:p>
    <w:p w14:paraId="48016EF4" w14:textId="381CFB72" w:rsidR="005F08C1" w:rsidRPr="0008769C" w:rsidRDefault="0008769C" w:rsidP="006868FA">
      <w:pPr>
        <w:suppressAutoHyphens/>
        <w:spacing w:line="276" w:lineRule="auto"/>
        <w:ind w:firstLine="709"/>
        <w:jc w:val="both"/>
        <w:rPr>
          <w:color w:val="FF0000"/>
          <w:u w:val="single"/>
          <w:lang w:eastAsia="lt-LT"/>
        </w:rPr>
      </w:pPr>
      <w:r w:rsidRPr="0008769C">
        <w:rPr>
          <w:color w:val="FF0000"/>
          <w:u w:val="single"/>
          <w:lang w:eastAsia="lt-LT"/>
        </w:rPr>
        <w:t>4</w:t>
      </w:r>
      <w:r w:rsidR="0017471F">
        <w:rPr>
          <w:color w:val="FF0000"/>
          <w:u w:val="single"/>
          <w:lang w:eastAsia="lt-LT"/>
        </w:rPr>
        <w:t>6</w:t>
      </w:r>
      <w:r w:rsidRPr="0008769C">
        <w:rPr>
          <w:color w:val="FF0000"/>
          <w:u w:val="single"/>
          <w:lang w:eastAsia="lt-LT"/>
        </w:rPr>
        <w:t xml:space="preserve">.1. </w:t>
      </w:r>
      <w:r w:rsidR="005F08C1" w:rsidRPr="0008769C">
        <w:rPr>
          <w:color w:val="FF0000"/>
          <w:u w:val="single"/>
          <w:lang w:eastAsia="lt-LT"/>
        </w:rPr>
        <w:t xml:space="preserve">iki kalendorinių metų birželio 30 dienos, tai deklaracijos siunčiamos nustatytiems palikimą priėmusiems įpėdiniams (kai nėra žinomos įpėdiniams priklausančios žemės sklypų dalys, tai žemės  nuomos mokestis apskaičiuojamas proporcingai nustatytų įpėdinių skaičiui). </w:t>
      </w:r>
    </w:p>
    <w:p w14:paraId="7A0A6CFD" w14:textId="2118B9ED" w:rsidR="005F08C1" w:rsidRPr="0008769C" w:rsidRDefault="0008769C" w:rsidP="006868FA">
      <w:pPr>
        <w:suppressAutoHyphens/>
        <w:spacing w:line="276" w:lineRule="auto"/>
        <w:ind w:firstLine="709"/>
        <w:jc w:val="both"/>
        <w:rPr>
          <w:color w:val="FF0000"/>
          <w:u w:val="single"/>
        </w:rPr>
      </w:pPr>
      <w:r w:rsidRPr="0008769C">
        <w:rPr>
          <w:color w:val="FF0000"/>
          <w:u w:val="single"/>
          <w:lang w:eastAsia="lt-LT"/>
        </w:rPr>
        <w:t>4</w:t>
      </w:r>
      <w:r w:rsidR="0017471F">
        <w:rPr>
          <w:color w:val="FF0000"/>
          <w:u w:val="single"/>
          <w:lang w:eastAsia="lt-LT"/>
        </w:rPr>
        <w:t>6</w:t>
      </w:r>
      <w:r w:rsidRPr="0008769C">
        <w:rPr>
          <w:color w:val="FF0000"/>
          <w:u w:val="single"/>
          <w:lang w:eastAsia="lt-LT"/>
        </w:rPr>
        <w:t xml:space="preserve">.2. </w:t>
      </w:r>
      <w:r w:rsidR="005F08C1" w:rsidRPr="0008769C">
        <w:rPr>
          <w:color w:val="FF0000"/>
          <w:u w:val="single"/>
          <w:lang w:eastAsia="lt-LT"/>
        </w:rPr>
        <w:t xml:space="preserve">kalendorinių metų liepos 1 dieną ar vėliau ir nėra nustatytų palikimą priėmusių įpėdinių, tai deklaracija </w:t>
      </w:r>
      <w:r w:rsidR="005E3D95" w:rsidRPr="0008769C">
        <w:rPr>
          <w:color w:val="FF0000"/>
          <w:u w:val="single"/>
          <w:lang w:eastAsia="lt-LT"/>
        </w:rPr>
        <w:t xml:space="preserve">siunčiama </w:t>
      </w:r>
      <w:r w:rsidR="005F08C1" w:rsidRPr="0008769C">
        <w:rPr>
          <w:color w:val="FF0000"/>
          <w:u w:val="single"/>
          <w:lang w:eastAsia="lt-LT"/>
        </w:rPr>
        <w:t xml:space="preserve">mirusio </w:t>
      </w:r>
      <w:r w:rsidR="005E3D95" w:rsidRPr="0008769C">
        <w:rPr>
          <w:color w:val="FF0000"/>
          <w:u w:val="single"/>
          <w:lang w:eastAsia="lt-LT"/>
        </w:rPr>
        <w:t xml:space="preserve">mokėtojo </w:t>
      </w:r>
      <w:r w:rsidR="005F08C1" w:rsidRPr="0008769C">
        <w:rPr>
          <w:color w:val="FF0000"/>
          <w:u w:val="single"/>
          <w:lang w:eastAsia="lt-LT"/>
        </w:rPr>
        <w:t>vardu</w:t>
      </w:r>
      <w:r w:rsidR="005E3D95" w:rsidRPr="0008769C">
        <w:rPr>
          <w:color w:val="FF0000"/>
          <w:u w:val="single"/>
          <w:lang w:eastAsia="lt-LT"/>
        </w:rPr>
        <w:t xml:space="preserve">. </w:t>
      </w:r>
      <w:r w:rsidR="005F08C1" w:rsidRPr="0008769C">
        <w:rPr>
          <w:color w:val="FF0000"/>
          <w:u w:val="single"/>
          <w:lang w:eastAsia="lt-LT"/>
        </w:rPr>
        <w:t xml:space="preserve">Prie </w:t>
      </w:r>
      <w:r w:rsidR="005E3D95" w:rsidRPr="0008769C">
        <w:rPr>
          <w:color w:val="FF0000"/>
          <w:u w:val="single"/>
          <w:lang w:eastAsia="lt-LT"/>
        </w:rPr>
        <w:t>siunčiamos</w:t>
      </w:r>
      <w:r w:rsidR="005F08C1" w:rsidRPr="0008769C">
        <w:rPr>
          <w:color w:val="FF0000"/>
          <w:u w:val="single"/>
          <w:lang w:eastAsia="lt-LT"/>
        </w:rPr>
        <w:t xml:space="preserve"> deklaracijos pridedamas informacinis pranešimas, kad palikimą priėmę įpėdiniai atsako už palikėjo įsiskolinimus</w:t>
      </w:r>
      <w:r w:rsidR="005E3D95" w:rsidRPr="0008769C">
        <w:rPr>
          <w:color w:val="FF0000"/>
          <w:u w:val="single"/>
          <w:lang w:eastAsia="lt-LT"/>
        </w:rPr>
        <w:t>.</w:t>
      </w:r>
    </w:p>
    <w:p w14:paraId="7D042AC1" w14:textId="6A75E1A6" w:rsidR="00164E20" w:rsidRDefault="006868FA" w:rsidP="006868FA">
      <w:pPr>
        <w:ind w:firstLine="709"/>
        <w:jc w:val="both"/>
      </w:pPr>
      <w:r>
        <w:t>4</w:t>
      </w:r>
      <w:r w:rsidR="007D41BA">
        <w:t>7</w:t>
      </w:r>
      <w:r>
        <w:t>.</w:t>
      </w:r>
      <w:r w:rsidR="00164E20">
        <w:t xml:space="preserve"> Deklaracija mokesčio mokėtojui gali būti:</w:t>
      </w:r>
    </w:p>
    <w:p w14:paraId="23E93044" w14:textId="49163FA5" w:rsidR="00164E20" w:rsidRDefault="006868FA" w:rsidP="006868FA">
      <w:pPr>
        <w:ind w:firstLine="709"/>
        <w:jc w:val="both"/>
      </w:pPr>
      <w:r>
        <w:t>4</w:t>
      </w:r>
      <w:r w:rsidR="007D41BA">
        <w:t>7</w:t>
      </w:r>
      <w:r w:rsidR="00164E20">
        <w:t>.1. siunčiama paštu;</w:t>
      </w:r>
    </w:p>
    <w:p w14:paraId="43ED67CF" w14:textId="5D163763" w:rsidR="00164E20" w:rsidRDefault="006868FA" w:rsidP="006868FA">
      <w:pPr>
        <w:ind w:firstLine="709"/>
        <w:jc w:val="both"/>
      </w:pPr>
      <w:r>
        <w:t>4</w:t>
      </w:r>
      <w:r w:rsidR="007D41BA">
        <w:t>7</w:t>
      </w:r>
      <w:r w:rsidR="00164E20">
        <w:t>.2. įteikiama asmeniškai pasirašytinai;</w:t>
      </w:r>
    </w:p>
    <w:p w14:paraId="05B45881" w14:textId="15C7B7F1" w:rsidR="00164E20" w:rsidRDefault="006868FA" w:rsidP="006868FA">
      <w:pPr>
        <w:ind w:firstLine="709"/>
        <w:jc w:val="both"/>
      </w:pPr>
      <w:r>
        <w:t>4</w:t>
      </w:r>
      <w:r w:rsidR="007D41BA">
        <w:t>7</w:t>
      </w:r>
      <w:r w:rsidR="00164E20">
        <w:t>.3. elektroniniu paštu pagal mokesčio mokėtojo raštu pateiktą prašymą</w:t>
      </w:r>
      <w:r w:rsidR="00393674">
        <w:t>,</w:t>
      </w:r>
    </w:p>
    <w:p w14:paraId="72B3FA58" w14:textId="5299591B" w:rsidR="00393674" w:rsidRDefault="006868FA" w:rsidP="006868FA">
      <w:pPr>
        <w:ind w:firstLine="709"/>
        <w:jc w:val="both"/>
      </w:pPr>
      <w:r>
        <w:t>4</w:t>
      </w:r>
      <w:r w:rsidR="007D41BA">
        <w:t>7</w:t>
      </w:r>
      <w:r w:rsidR="00393674">
        <w:t xml:space="preserve">.4. </w:t>
      </w:r>
      <w:r w:rsidR="00A56DDF" w:rsidRPr="006868FA">
        <w:rPr>
          <w:color w:val="FF0000"/>
          <w:u w:val="single"/>
        </w:rPr>
        <w:t>pateikiama</w:t>
      </w:r>
      <w:r w:rsidR="00393674" w:rsidRPr="006868FA">
        <w:rPr>
          <w:color w:val="FF0000"/>
          <w:u w:val="single"/>
        </w:rPr>
        <w:t xml:space="preserve"> žemės nuomos mokesčio savitarnos </w:t>
      </w:r>
      <w:commentRangeStart w:id="22"/>
      <w:r w:rsidR="00393674" w:rsidRPr="006868FA">
        <w:rPr>
          <w:color w:val="FF0000"/>
          <w:u w:val="single"/>
        </w:rPr>
        <w:t>svetainėje</w:t>
      </w:r>
      <w:commentRangeEnd w:id="22"/>
      <w:r w:rsidR="008F2612">
        <w:rPr>
          <w:rStyle w:val="Komentaronuoroda"/>
        </w:rPr>
        <w:commentReference w:id="22"/>
      </w:r>
      <w:r w:rsidR="00393674" w:rsidRPr="00393674">
        <w:rPr>
          <w:u w:val="single"/>
        </w:rPr>
        <w:t>.</w:t>
      </w:r>
    </w:p>
    <w:p w14:paraId="7D97E59F" w14:textId="6D3163A5" w:rsidR="00164E20" w:rsidRDefault="007D41BA" w:rsidP="006868FA">
      <w:pPr>
        <w:ind w:firstLine="709"/>
        <w:jc w:val="both"/>
      </w:pPr>
      <w:r>
        <w:t>48</w:t>
      </w:r>
      <w:r w:rsidR="00164E20" w:rsidRPr="00E577E2">
        <w:t xml:space="preserve">. </w:t>
      </w:r>
      <w:r w:rsidR="00164E20">
        <w:t>D</w:t>
      </w:r>
      <w:r w:rsidR="00164E20" w:rsidRPr="00E577E2">
        <w:t>eklaracijos mokesčio mokėtojams pateikiamos ne vėliau kaip iki kalendorinių metų lapkričio 1 d.</w:t>
      </w:r>
    </w:p>
    <w:p w14:paraId="4750F514" w14:textId="74603832" w:rsidR="007F0EA3" w:rsidRPr="006868FA" w:rsidRDefault="007D41BA" w:rsidP="006868FA">
      <w:pPr>
        <w:ind w:firstLine="709"/>
        <w:jc w:val="both"/>
        <w:rPr>
          <w:sz w:val="20"/>
          <w:szCs w:val="20"/>
        </w:rPr>
      </w:pPr>
      <w:r>
        <w:t>49</w:t>
      </w:r>
      <w:r w:rsidR="007F0EA3" w:rsidRPr="006868FA">
        <w:t xml:space="preserve">. Deklaracijos mokesčio mokėtojams nesiunčiamos, kai apskaičiuotas mokestis mokestiniu laikotarpiu už visus nuomojamus (naudojamus) žemės sklypus neviršija 2 </w:t>
      </w:r>
      <w:commentRangeStart w:id="23"/>
      <w:r w:rsidR="007F0EA3" w:rsidRPr="006868FA">
        <w:t>eurų</w:t>
      </w:r>
      <w:commentRangeEnd w:id="23"/>
      <w:r w:rsidR="0016471C">
        <w:rPr>
          <w:rStyle w:val="Komentaronuoroda"/>
        </w:rPr>
        <w:commentReference w:id="23"/>
      </w:r>
      <w:r w:rsidR="006868FA">
        <w:t>.</w:t>
      </w:r>
      <w:r w:rsidR="007F0EA3" w:rsidRPr="006868FA">
        <w:t xml:space="preserve"> </w:t>
      </w:r>
    </w:p>
    <w:p w14:paraId="07D6E4E6" w14:textId="05504BF6" w:rsidR="00164E20" w:rsidRDefault="007D41BA" w:rsidP="005B6CCB">
      <w:pPr>
        <w:ind w:firstLine="709"/>
        <w:jc w:val="both"/>
      </w:pPr>
      <w:r>
        <w:t>50</w:t>
      </w:r>
      <w:r w:rsidR="00164E20" w:rsidRPr="00E577E2">
        <w:t>. Mokesčio mokėtojo deklaracija gali būti tikslinama, jei nesutampa duomenys apie žemės sklypo plotą ar vertę,</w:t>
      </w:r>
      <w:r w:rsidR="00D84AA8">
        <w:t xml:space="preserve">  </w:t>
      </w:r>
      <w:r w:rsidR="00D84AA8" w:rsidRPr="00255EE1">
        <w:rPr>
          <w:color w:val="FF0000"/>
          <w:u w:val="single"/>
        </w:rPr>
        <w:t xml:space="preserve">žemės nuomos </w:t>
      </w:r>
      <w:r w:rsidR="00164E20" w:rsidRPr="00255EE1">
        <w:rPr>
          <w:color w:val="FF0000"/>
          <w:u w:val="single"/>
        </w:rPr>
        <w:t xml:space="preserve"> </w:t>
      </w:r>
      <w:r w:rsidR="00D84AA8" w:rsidRPr="00255EE1">
        <w:rPr>
          <w:color w:val="FF0000"/>
          <w:u w:val="single"/>
        </w:rPr>
        <w:t>sutarties pradžios ar pabaigos dat</w:t>
      </w:r>
      <w:r w:rsidR="00BB18CE">
        <w:rPr>
          <w:color w:val="FF0000"/>
          <w:u w:val="single"/>
        </w:rPr>
        <w:t>o</w:t>
      </w:r>
      <w:r w:rsidR="00D84AA8" w:rsidRPr="00255EE1">
        <w:rPr>
          <w:color w:val="FF0000"/>
          <w:u w:val="single"/>
        </w:rPr>
        <w:t>s</w:t>
      </w:r>
      <w:r w:rsidR="00D84AA8">
        <w:t xml:space="preserve">, </w:t>
      </w:r>
      <w:r w:rsidR="00164E20" w:rsidRPr="00E577E2">
        <w:t>kai:</w:t>
      </w:r>
    </w:p>
    <w:p w14:paraId="5A17FCDB" w14:textId="4678D69C" w:rsidR="00053F3E" w:rsidRPr="00053F3E" w:rsidRDefault="0089688B" w:rsidP="005B6CCB">
      <w:pPr>
        <w:ind w:firstLine="709"/>
        <w:jc w:val="both"/>
        <w:rPr>
          <w:u w:val="single"/>
        </w:rPr>
      </w:pPr>
      <w:r>
        <w:rPr>
          <w:color w:val="000000"/>
          <w:u w:val="single"/>
          <w:lang w:eastAsia="lt-LT"/>
        </w:rPr>
        <w:t>5</w:t>
      </w:r>
      <w:r w:rsidR="007D41BA">
        <w:rPr>
          <w:color w:val="000000"/>
          <w:u w:val="single"/>
          <w:lang w:eastAsia="lt-LT"/>
        </w:rPr>
        <w:t>0</w:t>
      </w:r>
      <w:r w:rsidR="00255EE1">
        <w:rPr>
          <w:color w:val="000000"/>
          <w:u w:val="single"/>
          <w:lang w:eastAsia="lt-LT"/>
        </w:rPr>
        <w:t>.</w:t>
      </w:r>
      <w:r w:rsidR="00255EE1" w:rsidRPr="0089688B">
        <w:rPr>
          <w:color w:val="FF0000"/>
          <w:u w:val="single"/>
          <w:lang w:eastAsia="lt-LT"/>
        </w:rPr>
        <w:t>1</w:t>
      </w:r>
      <w:r w:rsidR="007D41BA">
        <w:rPr>
          <w:color w:val="FF0000"/>
          <w:u w:val="single"/>
          <w:lang w:eastAsia="lt-LT"/>
        </w:rPr>
        <w:t>.</w:t>
      </w:r>
      <w:r w:rsidR="00255EE1" w:rsidRPr="0089688B">
        <w:rPr>
          <w:color w:val="FF0000"/>
          <w:u w:val="single"/>
          <w:lang w:eastAsia="lt-LT"/>
        </w:rPr>
        <w:t xml:space="preserve"> </w:t>
      </w:r>
      <w:r w:rsidR="00053F3E" w:rsidRPr="0089688B">
        <w:rPr>
          <w:color w:val="FF0000"/>
          <w:u w:val="single"/>
          <w:lang w:eastAsia="lt-LT"/>
        </w:rPr>
        <w:t xml:space="preserve">duomenys neteisingai įrašyti dėl atsakingo darbuotojo  </w:t>
      </w:r>
      <w:commentRangeStart w:id="24"/>
      <w:r w:rsidR="00053F3E" w:rsidRPr="0089688B">
        <w:rPr>
          <w:color w:val="FF0000"/>
          <w:u w:val="single"/>
          <w:lang w:eastAsia="lt-LT"/>
        </w:rPr>
        <w:t>klaidos</w:t>
      </w:r>
      <w:commentRangeEnd w:id="24"/>
      <w:r w:rsidR="008F2612">
        <w:rPr>
          <w:rStyle w:val="Komentaronuoroda"/>
        </w:rPr>
        <w:commentReference w:id="24"/>
      </w:r>
      <w:r w:rsidR="00053F3E" w:rsidRPr="0089688B">
        <w:rPr>
          <w:color w:val="FF0000"/>
          <w:u w:val="single"/>
          <w:lang w:eastAsia="lt-LT"/>
        </w:rPr>
        <w:t>;</w:t>
      </w:r>
    </w:p>
    <w:p w14:paraId="654C4B54" w14:textId="0B145EAA" w:rsidR="00164E20" w:rsidRPr="00E577E2" w:rsidRDefault="0089688B" w:rsidP="005B6CCB">
      <w:pPr>
        <w:ind w:firstLine="709"/>
        <w:jc w:val="both"/>
      </w:pPr>
      <w:r>
        <w:t>5</w:t>
      </w:r>
      <w:r w:rsidR="007D41BA">
        <w:t>0</w:t>
      </w:r>
      <w:r w:rsidR="00164E20" w:rsidRPr="00E577E2">
        <w:t>.</w:t>
      </w:r>
      <w:r w:rsidR="00255EE1">
        <w:t>2</w:t>
      </w:r>
      <w:r w:rsidR="00164E20" w:rsidRPr="00E577E2">
        <w:t xml:space="preserve">. VĮ Registrų centras </w:t>
      </w:r>
      <w:r w:rsidR="00164E20">
        <w:t>pateikia patikslintus</w:t>
      </w:r>
      <w:r w:rsidR="00164E20" w:rsidRPr="00E577E2">
        <w:t xml:space="preserve"> kadastro duomenis apie Nekilnojamojo turto registre</w:t>
      </w:r>
      <w:r w:rsidR="00164E20">
        <w:t xml:space="preserve"> </w:t>
      </w:r>
      <w:r w:rsidR="00164E20" w:rsidRPr="00791686">
        <w:t>(toliau - NTR)</w:t>
      </w:r>
      <w:r w:rsidR="00164E20" w:rsidRPr="00E577E2">
        <w:t xml:space="preserve"> įregistruotus valstybinės žemės sklypus ir jų nuomotojus;</w:t>
      </w:r>
    </w:p>
    <w:p w14:paraId="3AF2B354" w14:textId="019B6FBF" w:rsidR="00164E20" w:rsidRDefault="0089688B" w:rsidP="005B6CCB">
      <w:pPr>
        <w:ind w:firstLine="709"/>
        <w:jc w:val="both"/>
      </w:pPr>
      <w:r>
        <w:t>5</w:t>
      </w:r>
      <w:r w:rsidR="007D41BA">
        <w:t>0</w:t>
      </w:r>
      <w:r w:rsidR="00164E20" w:rsidRPr="00E577E2">
        <w:t>.</w:t>
      </w:r>
      <w:r w:rsidR="00255EE1">
        <w:t>3</w:t>
      </w:r>
      <w:r w:rsidR="00164E20" w:rsidRPr="00E577E2">
        <w:t xml:space="preserve">. </w:t>
      </w:r>
      <w:r w:rsidR="00164E20" w:rsidRPr="00E75299">
        <w:rPr>
          <w:lang w:eastAsia="lt-LT"/>
        </w:rPr>
        <w:t>NŽT Klaipėdos rajono skyrius</w:t>
      </w:r>
      <w:r w:rsidR="00164E20" w:rsidRPr="00E577E2">
        <w:t xml:space="preserve"> </w:t>
      </w:r>
      <w:r w:rsidR="00164E20">
        <w:t>pateikia patikslintus</w:t>
      </w:r>
      <w:r w:rsidR="00164E20" w:rsidRPr="00E577E2">
        <w:t xml:space="preserve"> duomenis apie </w:t>
      </w:r>
      <w:r w:rsidR="00164E20">
        <w:t>NTR</w:t>
      </w:r>
      <w:r w:rsidR="001C6A23">
        <w:t xml:space="preserve"> įregistruotus ar </w:t>
      </w:r>
      <w:r w:rsidR="00164E20" w:rsidRPr="00E577E2">
        <w:t xml:space="preserve"> neįregistruotus valstybinės</w:t>
      </w:r>
      <w:r w:rsidR="00164E20">
        <w:t xml:space="preserve"> žemės sklypus ir jų naudotojus;</w:t>
      </w:r>
    </w:p>
    <w:p w14:paraId="0BD660E1" w14:textId="5DBB15AA" w:rsidR="00D84AA8" w:rsidRPr="00D84AA8" w:rsidRDefault="0089688B" w:rsidP="005B6CCB">
      <w:pPr>
        <w:ind w:firstLine="709"/>
        <w:jc w:val="both"/>
        <w:rPr>
          <w:u w:val="single"/>
        </w:rPr>
      </w:pPr>
      <w:r>
        <w:rPr>
          <w:color w:val="000000"/>
          <w:u w:val="single"/>
          <w:lang w:eastAsia="lt-LT"/>
        </w:rPr>
        <w:lastRenderedPageBreak/>
        <w:t>5</w:t>
      </w:r>
      <w:r w:rsidR="003B3AC9">
        <w:rPr>
          <w:color w:val="000000"/>
          <w:u w:val="single"/>
          <w:lang w:eastAsia="lt-LT"/>
        </w:rPr>
        <w:t>0</w:t>
      </w:r>
      <w:r w:rsidR="00255EE1">
        <w:rPr>
          <w:color w:val="000000"/>
          <w:u w:val="single"/>
          <w:lang w:eastAsia="lt-LT"/>
        </w:rPr>
        <w:t xml:space="preserve">.4. </w:t>
      </w:r>
      <w:r w:rsidR="00D84AA8" w:rsidRPr="00255EE1">
        <w:rPr>
          <w:color w:val="FF0000"/>
          <w:u w:val="single"/>
          <w:lang w:eastAsia="lt-LT"/>
        </w:rPr>
        <w:t xml:space="preserve">mokesčio mokėtojas pats kreipiasi ir pateikia juridinę galią turinčius dokumentus apie tai, kad deklaracijoje įrašyti netikslūs </w:t>
      </w:r>
      <w:commentRangeStart w:id="25"/>
      <w:r w:rsidR="00D84AA8" w:rsidRPr="00255EE1">
        <w:rPr>
          <w:color w:val="FF0000"/>
          <w:u w:val="single"/>
          <w:lang w:eastAsia="lt-LT"/>
        </w:rPr>
        <w:t>duomenys</w:t>
      </w:r>
      <w:commentRangeEnd w:id="25"/>
      <w:r w:rsidR="008F2612">
        <w:rPr>
          <w:rStyle w:val="Komentaronuoroda"/>
        </w:rPr>
        <w:commentReference w:id="25"/>
      </w:r>
      <w:r w:rsidR="00D84AA8">
        <w:rPr>
          <w:color w:val="000000"/>
          <w:u w:val="single"/>
          <w:lang w:eastAsia="lt-LT"/>
        </w:rPr>
        <w:t>.</w:t>
      </w:r>
      <w:r w:rsidR="00D84AA8" w:rsidRPr="00D84AA8">
        <w:rPr>
          <w:color w:val="000000"/>
          <w:u w:val="single"/>
          <w:lang w:eastAsia="lt-LT"/>
        </w:rPr>
        <w:t xml:space="preserve"> </w:t>
      </w:r>
    </w:p>
    <w:p w14:paraId="3A4F5687" w14:textId="42E51240" w:rsidR="00164E20" w:rsidRDefault="0089688B" w:rsidP="005B6CCB">
      <w:pPr>
        <w:ind w:firstLine="709"/>
        <w:jc w:val="both"/>
        <w:rPr>
          <w:lang w:eastAsia="lt-LT"/>
        </w:rPr>
      </w:pPr>
      <w:r>
        <w:t>5</w:t>
      </w:r>
      <w:r w:rsidR="003B3AC9">
        <w:t>0</w:t>
      </w:r>
      <w:r w:rsidR="00164E20">
        <w:t>.</w:t>
      </w:r>
      <w:r w:rsidR="00255EE1">
        <w:t>5</w:t>
      </w:r>
      <w:r w:rsidR="00164E20">
        <w:t xml:space="preserve">. </w:t>
      </w:r>
      <w:r w:rsidR="006B5FA8" w:rsidRPr="00AD7A2B">
        <w:rPr>
          <w:color w:val="FF0000"/>
          <w:u w:val="single"/>
          <w:lang w:eastAsia="lt-LT"/>
        </w:rPr>
        <w:t xml:space="preserve">Statybos ir infrastuktūros </w:t>
      </w:r>
      <w:r w:rsidR="006B5FA8" w:rsidRPr="006B5FA8">
        <w:rPr>
          <w:color w:val="FF0000"/>
          <w:u w:val="single"/>
          <w:lang w:eastAsia="lt-LT"/>
        </w:rPr>
        <w:t>skyrius</w:t>
      </w:r>
      <w:r w:rsidR="006B5FA8" w:rsidRPr="006B5FA8">
        <w:t xml:space="preserve"> </w:t>
      </w:r>
      <w:r w:rsidR="00164E20" w:rsidRPr="006B5FA8">
        <w:rPr>
          <w:strike/>
        </w:rPr>
        <w:t>Turto valdymo skyrius</w:t>
      </w:r>
      <w:r w:rsidR="00164E20">
        <w:t xml:space="preserve"> pateikia patikslintus duomenis apie </w:t>
      </w:r>
      <w:r w:rsidR="00164E20" w:rsidRPr="00E75299">
        <w:rPr>
          <w:lang w:eastAsia="lt-LT"/>
        </w:rPr>
        <w:t>daugiabučių (3 ir daugiau butų) namų administratorius, daugiabučių namų bendrijas</w:t>
      </w:r>
      <w:r w:rsidR="00164E20" w:rsidRPr="00054A97">
        <w:rPr>
          <w:strike/>
          <w:lang w:eastAsia="lt-LT"/>
        </w:rPr>
        <w:t>, jų naudojamus valstybinės žemės plotus</w:t>
      </w:r>
      <w:r w:rsidR="00164E20" w:rsidRPr="00E75299">
        <w:rPr>
          <w:lang w:eastAsia="lt-LT"/>
        </w:rPr>
        <w:t>.</w:t>
      </w:r>
    </w:p>
    <w:p w14:paraId="10B75B21" w14:textId="77777777" w:rsidR="00D55C93" w:rsidRPr="00E75299" w:rsidRDefault="00D55C93" w:rsidP="005B6CCB">
      <w:pPr>
        <w:ind w:firstLine="709"/>
        <w:jc w:val="both"/>
      </w:pPr>
    </w:p>
    <w:p w14:paraId="652FAB8C" w14:textId="77777777" w:rsidR="00164E20" w:rsidRDefault="00164E20" w:rsidP="00870758">
      <w:pPr>
        <w:jc w:val="center"/>
        <w:rPr>
          <w:b/>
        </w:rPr>
      </w:pPr>
    </w:p>
    <w:p w14:paraId="70D4FA4A" w14:textId="77777777" w:rsidR="00164E20" w:rsidRPr="000D3115" w:rsidRDefault="00164E20" w:rsidP="00870758">
      <w:pPr>
        <w:jc w:val="center"/>
        <w:rPr>
          <w:b/>
        </w:rPr>
      </w:pPr>
      <w:r>
        <w:rPr>
          <w:b/>
        </w:rPr>
        <w:t xml:space="preserve">V. </w:t>
      </w:r>
      <w:r w:rsidRPr="000D3115">
        <w:rPr>
          <w:b/>
        </w:rPr>
        <w:t>LENGVATŲ TAIKYMAS</w:t>
      </w:r>
    </w:p>
    <w:p w14:paraId="3592E052" w14:textId="77777777" w:rsidR="00164E20" w:rsidRDefault="00164E20" w:rsidP="00870758">
      <w:pPr>
        <w:jc w:val="center"/>
      </w:pPr>
    </w:p>
    <w:p w14:paraId="5EB471F2" w14:textId="00C1C720" w:rsidR="00152C3A" w:rsidRDefault="00152C3A" w:rsidP="005B6CCB">
      <w:pPr>
        <w:ind w:firstLine="709"/>
        <w:jc w:val="both"/>
      </w:pPr>
      <w:r>
        <w:t>5</w:t>
      </w:r>
      <w:r w:rsidR="00C313E1">
        <w:t>1</w:t>
      </w:r>
      <w:r w:rsidRPr="00E75299">
        <w:t>. Valstybinės žemės nuomos mokesčio lengvatos taikomos vadovaujantis Klaipėdos rajono savivaldybės priimtais sprendimais</w:t>
      </w:r>
      <w:r>
        <w:t>.</w:t>
      </w:r>
    </w:p>
    <w:p w14:paraId="4B8427AE" w14:textId="274DFC0A" w:rsidR="00164E20" w:rsidRPr="00C6307B" w:rsidRDefault="00152C3A" w:rsidP="005B6CCB">
      <w:pPr>
        <w:ind w:firstLine="709"/>
        <w:jc w:val="both"/>
        <w:rPr>
          <w:color w:val="FF0000"/>
          <w:u w:val="single"/>
        </w:rPr>
      </w:pPr>
      <w:r>
        <w:t>5</w:t>
      </w:r>
      <w:r w:rsidR="00C313E1">
        <w:t>2</w:t>
      </w:r>
      <w:r w:rsidR="00164E20" w:rsidRPr="00947BD1">
        <w:t xml:space="preserve">. Savivaldybės taryba savo biudžeto sąskaita turi teisę mažinti valstybinės žemės nuomos mokestį arba visai nuo jo atleisti. </w:t>
      </w:r>
      <w:r w:rsidR="008D6C49" w:rsidRPr="00C6307B">
        <w:rPr>
          <w:color w:val="FF0000"/>
          <w:u w:val="single"/>
        </w:rPr>
        <w:t>Atleidimo nuo žemės nuomos mokesčio ar jo sumažinimo sąlyg</w:t>
      </w:r>
      <w:r w:rsidR="00437956" w:rsidRPr="00C6307B">
        <w:rPr>
          <w:color w:val="FF0000"/>
          <w:u w:val="single"/>
        </w:rPr>
        <w:t>o</w:t>
      </w:r>
      <w:r w:rsidR="008D6C49" w:rsidRPr="00C6307B">
        <w:rPr>
          <w:color w:val="FF0000"/>
          <w:u w:val="single"/>
        </w:rPr>
        <w:t>s nustat</w:t>
      </w:r>
      <w:r w:rsidR="00437956" w:rsidRPr="00C6307B">
        <w:rPr>
          <w:color w:val="FF0000"/>
          <w:u w:val="single"/>
        </w:rPr>
        <w:t>ytos</w:t>
      </w:r>
      <w:r w:rsidR="008D6C49" w:rsidRPr="00C6307B">
        <w:rPr>
          <w:color w:val="FF0000"/>
          <w:u w:val="single"/>
        </w:rPr>
        <w:t xml:space="preserve"> </w:t>
      </w:r>
      <w:r w:rsidR="00F36B42" w:rsidRPr="00C6307B">
        <w:rPr>
          <w:color w:val="FF0000"/>
          <w:u w:val="single"/>
        </w:rPr>
        <w:t>M</w:t>
      </w:r>
      <w:r w:rsidR="00437956" w:rsidRPr="00C6307B">
        <w:rPr>
          <w:color w:val="FF0000"/>
          <w:u w:val="single"/>
        </w:rPr>
        <w:t>okesčių lengvatų teikimo taisykl</w:t>
      </w:r>
      <w:r w:rsidR="00F36B42" w:rsidRPr="00C6307B">
        <w:rPr>
          <w:color w:val="FF0000"/>
          <w:u w:val="single"/>
        </w:rPr>
        <w:t>ė</w:t>
      </w:r>
      <w:r w:rsidR="00437956" w:rsidRPr="00C6307B">
        <w:rPr>
          <w:color w:val="FF0000"/>
          <w:u w:val="single"/>
        </w:rPr>
        <w:t>se</w:t>
      </w:r>
      <w:r w:rsidR="00F36B42" w:rsidRPr="00C6307B">
        <w:rPr>
          <w:color w:val="FF0000"/>
          <w:u w:val="single"/>
        </w:rPr>
        <w:t>,</w:t>
      </w:r>
      <w:r w:rsidR="00437956" w:rsidRPr="00C6307B">
        <w:rPr>
          <w:color w:val="FF0000"/>
          <w:u w:val="single"/>
        </w:rPr>
        <w:t xml:space="preserve"> </w:t>
      </w:r>
      <w:r w:rsidR="00F36B42" w:rsidRPr="00C6307B">
        <w:rPr>
          <w:color w:val="FF0000"/>
          <w:u w:val="single"/>
        </w:rPr>
        <w:t xml:space="preserve">kurios </w:t>
      </w:r>
      <w:r w:rsidR="00B040A5" w:rsidRPr="00C6307B">
        <w:rPr>
          <w:color w:val="FF0000"/>
          <w:u w:val="single"/>
        </w:rPr>
        <w:t>patvirtint</w:t>
      </w:r>
      <w:r w:rsidR="00F36B42" w:rsidRPr="00C6307B">
        <w:rPr>
          <w:color w:val="FF0000"/>
          <w:u w:val="single"/>
        </w:rPr>
        <w:t>os</w:t>
      </w:r>
      <w:r w:rsidR="00B040A5" w:rsidRPr="00C6307B">
        <w:rPr>
          <w:color w:val="FF0000"/>
          <w:u w:val="single"/>
        </w:rPr>
        <w:t xml:space="preserve"> </w:t>
      </w:r>
      <w:r w:rsidR="00F36B42" w:rsidRPr="00C6307B">
        <w:rPr>
          <w:color w:val="FF0000"/>
          <w:u w:val="single"/>
        </w:rPr>
        <w:t xml:space="preserve"> Klaipėdos rajono s</w:t>
      </w:r>
      <w:r w:rsidR="00B040A5" w:rsidRPr="00C6307B">
        <w:rPr>
          <w:color w:val="FF0000"/>
          <w:u w:val="single"/>
        </w:rPr>
        <w:t xml:space="preserve">avivaldybės tarybos </w:t>
      </w:r>
      <w:commentRangeStart w:id="26"/>
      <w:r w:rsidR="00B040A5" w:rsidRPr="00C6307B">
        <w:rPr>
          <w:color w:val="FF0000"/>
          <w:u w:val="single"/>
        </w:rPr>
        <w:t>sprendimu</w:t>
      </w:r>
      <w:commentRangeEnd w:id="26"/>
      <w:r w:rsidR="008F2612">
        <w:rPr>
          <w:rStyle w:val="Komentaronuoroda"/>
        </w:rPr>
        <w:commentReference w:id="26"/>
      </w:r>
      <w:r w:rsidR="00B040A5" w:rsidRPr="00C6307B">
        <w:rPr>
          <w:color w:val="FF0000"/>
          <w:u w:val="single"/>
        </w:rPr>
        <w:t>.</w:t>
      </w:r>
    </w:p>
    <w:p w14:paraId="27F32517" w14:textId="7FC02382" w:rsidR="00164E20" w:rsidRPr="005E3158" w:rsidRDefault="00152C3A" w:rsidP="005B6CCB">
      <w:pPr>
        <w:ind w:firstLine="709"/>
        <w:jc w:val="both"/>
        <w:rPr>
          <w:color w:val="548DD4"/>
        </w:rPr>
      </w:pPr>
      <w:r>
        <w:t>5</w:t>
      </w:r>
      <w:r w:rsidR="00C313E1">
        <w:t>3</w:t>
      </w:r>
      <w:r w:rsidR="00164E20" w:rsidRPr="00947BD1">
        <w:t>. Savivaldybės taryba gali nustatyti atskiroms rajono zonoms ar žemės paskirties grupėms mokesčio mažinimo koeficientus</w:t>
      </w:r>
      <w:r w:rsidR="00164E20" w:rsidRPr="005E3158">
        <w:rPr>
          <w:color w:val="548DD4"/>
        </w:rPr>
        <w:t>.</w:t>
      </w:r>
    </w:p>
    <w:p w14:paraId="35E2A5E5" w14:textId="09971D79" w:rsidR="00164E20" w:rsidRDefault="00152C3A" w:rsidP="005B6CCB">
      <w:pPr>
        <w:ind w:firstLine="709"/>
        <w:jc w:val="both"/>
      </w:pPr>
      <w:r>
        <w:t>5</w:t>
      </w:r>
      <w:r w:rsidR="00C313E1">
        <w:t>4</w:t>
      </w:r>
      <w:r w:rsidR="00164E20" w:rsidRPr="00E75299">
        <w:t>. Žemės nuomos mokesčio lengvata netaikoma, jei žemės sklypas nuomojamas aukciono būdu.</w:t>
      </w:r>
    </w:p>
    <w:p w14:paraId="5303010E" w14:textId="77777777" w:rsidR="00C6307B" w:rsidRPr="00E75299" w:rsidRDefault="00C6307B" w:rsidP="005B6CCB">
      <w:pPr>
        <w:ind w:firstLine="709"/>
        <w:jc w:val="both"/>
      </w:pPr>
    </w:p>
    <w:p w14:paraId="354C5F23" w14:textId="77777777" w:rsidR="00164E20" w:rsidRPr="005B6CCB" w:rsidRDefault="00164E20" w:rsidP="005B6CCB">
      <w:pPr>
        <w:pStyle w:val="Pagrindiniotekstotrauka3"/>
        <w:jc w:val="center"/>
        <w:rPr>
          <w:b/>
          <w:bCs/>
          <w:sz w:val="24"/>
          <w:szCs w:val="24"/>
        </w:rPr>
      </w:pPr>
      <w:r w:rsidRPr="005B6CCB">
        <w:rPr>
          <w:b/>
          <w:bCs/>
          <w:sz w:val="24"/>
          <w:szCs w:val="24"/>
        </w:rPr>
        <w:t>V</w:t>
      </w:r>
      <w:r w:rsidR="00885F5E">
        <w:rPr>
          <w:b/>
          <w:bCs/>
          <w:sz w:val="24"/>
          <w:szCs w:val="24"/>
        </w:rPr>
        <w:t>I</w:t>
      </w:r>
      <w:r w:rsidRPr="005B6CCB">
        <w:rPr>
          <w:b/>
          <w:bCs/>
          <w:sz w:val="24"/>
          <w:szCs w:val="24"/>
        </w:rPr>
        <w:t xml:space="preserve">. ŽEMĖS NUOMOS MOKESČIO </w:t>
      </w:r>
      <w:r w:rsidRPr="00C6307B">
        <w:rPr>
          <w:b/>
          <w:bCs/>
          <w:sz w:val="24"/>
          <w:szCs w:val="24"/>
        </w:rPr>
        <w:t>APSKAITA</w:t>
      </w:r>
    </w:p>
    <w:p w14:paraId="4DEA8E84" w14:textId="77777777" w:rsidR="00164E20" w:rsidRDefault="00164E20" w:rsidP="00870758">
      <w:pPr>
        <w:ind w:firstLine="900"/>
        <w:jc w:val="center"/>
      </w:pPr>
    </w:p>
    <w:p w14:paraId="3A6A3EC3" w14:textId="4714166E" w:rsidR="00164E20" w:rsidRPr="00A466DB" w:rsidRDefault="00164E20" w:rsidP="00D510A0">
      <w:pPr>
        <w:pStyle w:val="Sraopastraipa"/>
        <w:tabs>
          <w:tab w:val="left" w:pos="459"/>
        </w:tabs>
        <w:ind w:left="0" w:firstLine="709"/>
        <w:jc w:val="both"/>
      </w:pPr>
      <w:r w:rsidRPr="00A466DB">
        <w:t>5</w:t>
      </w:r>
      <w:r w:rsidR="00C313E1">
        <w:t>5</w:t>
      </w:r>
      <w:r w:rsidRPr="00A466DB">
        <w:t>. Žemės nuomos mokesčio mokėtojų įmokų apskaitą tvarko Biudžeto ir ekonomikos skyriaus atsakingi darbuotojai. Pagal surenkamosios sąskaitos banko išrašus ir įmokų surinkimo paslaugas teikiančių įstaigų ataskaitas mokėtojų duomenys suvedami į  informacinę sistemą MASIS.</w:t>
      </w:r>
    </w:p>
    <w:p w14:paraId="18F68C65" w14:textId="5F06F387" w:rsidR="00164E20" w:rsidRPr="005E3158" w:rsidRDefault="00164E20" w:rsidP="00D510A0">
      <w:pPr>
        <w:ind w:firstLine="709"/>
        <w:jc w:val="both"/>
        <w:rPr>
          <w:b/>
          <w:i/>
          <w:color w:val="548DD4"/>
        </w:rPr>
      </w:pPr>
      <w:r w:rsidRPr="00A466DB">
        <w:t>5</w:t>
      </w:r>
      <w:r w:rsidR="00C313E1">
        <w:t>6</w:t>
      </w:r>
      <w:r w:rsidRPr="00A466DB">
        <w:t xml:space="preserve">. Biudžeto ir ekonomikos skyriaus atsakingi darbuotojai pagal banko išrašus ir informacinės sistemos MASIS duomenis nustatytais terminais suformuoja ataskaitas ir suvestines ataskaitas teikia Centrinei </w:t>
      </w:r>
      <w:r w:rsidRPr="00485704">
        <w:t>buhalterijai</w:t>
      </w:r>
      <w:r w:rsidR="00485704" w:rsidRPr="00485704">
        <w:rPr>
          <w:bCs/>
          <w:i/>
        </w:rPr>
        <w:t>.</w:t>
      </w:r>
    </w:p>
    <w:p w14:paraId="4574B218" w14:textId="6C42C509" w:rsidR="00164E20" w:rsidRPr="00A466DB" w:rsidRDefault="00164E20" w:rsidP="00D510A0">
      <w:pPr>
        <w:ind w:firstLine="709"/>
        <w:jc w:val="both"/>
      </w:pPr>
      <w:r>
        <w:t>5</w:t>
      </w:r>
      <w:r w:rsidR="00C313E1">
        <w:t>7</w:t>
      </w:r>
      <w:r>
        <w:t xml:space="preserve">. </w:t>
      </w:r>
      <w:r w:rsidRPr="00B60161">
        <w:t xml:space="preserve">Įplaukų iš žemės nuomos mokesčio apskaitą tvarko </w:t>
      </w:r>
      <w:r w:rsidRPr="00A466DB">
        <w:t xml:space="preserve">Centrinė buhalterija ir nustatytais terminais teikia Klaipėdos rajono savivaldybės iždui Valstybinės žemės nuomos mokesčio pajamų ataskaitą.    </w:t>
      </w:r>
    </w:p>
    <w:p w14:paraId="28E10D6D" w14:textId="5D49113A" w:rsidR="00164E20" w:rsidRPr="00A466DB" w:rsidRDefault="00C313E1" w:rsidP="00D510A0">
      <w:pPr>
        <w:ind w:firstLine="709"/>
        <w:jc w:val="both"/>
      </w:pPr>
      <w:r>
        <w:t>58</w:t>
      </w:r>
      <w:r w:rsidR="00164E20" w:rsidRPr="00A466DB">
        <w:t xml:space="preserve">. Centrinė buhalterija žemės nuomos mokesčio einamojoje sąskaitoje sukauptas sumas  nustatytais terminais perveda į Klaipėdos rajono  savivaldybės </w:t>
      </w:r>
      <w:r w:rsidR="00164E20" w:rsidRPr="00BB18CE">
        <w:rPr>
          <w:strike/>
        </w:rPr>
        <w:t>biudžeto</w:t>
      </w:r>
      <w:r w:rsidR="00164E20" w:rsidRPr="00A466DB">
        <w:t xml:space="preserve"> </w:t>
      </w:r>
      <w:commentRangeStart w:id="27"/>
      <w:r w:rsidR="00BB18CE" w:rsidRPr="00BB18CE">
        <w:rPr>
          <w:color w:val="FF0000"/>
          <w:u w:val="single"/>
        </w:rPr>
        <w:t>iždo</w:t>
      </w:r>
      <w:commentRangeEnd w:id="27"/>
      <w:r w:rsidR="00BB18CE">
        <w:rPr>
          <w:rStyle w:val="Komentaronuoroda"/>
        </w:rPr>
        <w:commentReference w:id="27"/>
      </w:r>
      <w:r w:rsidR="00BB18CE">
        <w:t xml:space="preserve"> </w:t>
      </w:r>
      <w:r w:rsidR="00164E20" w:rsidRPr="00A466DB">
        <w:t>sąskaitą.</w:t>
      </w:r>
    </w:p>
    <w:p w14:paraId="5CCCC5BE" w14:textId="60AEE0A4" w:rsidR="00164E20" w:rsidRPr="00463D70" w:rsidRDefault="00C313E1" w:rsidP="00D510A0">
      <w:pPr>
        <w:pStyle w:val="Sraopastraipa"/>
        <w:tabs>
          <w:tab w:val="left" w:pos="459"/>
        </w:tabs>
        <w:ind w:left="0" w:firstLine="709"/>
        <w:jc w:val="both"/>
      </w:pPr>
      <w:r>
        <w:t>59</w:t>
      </w:r>
      <w:r w:rsidR="00164E20" w:rsidRPr="00463D70">
        <w:t xml:space="preserve">. </w:t>
      </w:r>
      <w:r w:rsidR="00164E20">
        <w:t>Ž</w:t>
      </w:r>
      <w:r w:rsidR="00164E20" w:rsidRPr="00463D70">
        <w:t>emės nuomos mokesčio įplaukos apskaitomos savivaldybės biudžete, vadovaujantis biudžeto pajamų klasifikacija.</w:t>
      </w:r>
    </w:p>
    <w:p w14:paraId="36CAFE3D" w14:textId="2D4054A3" w:rsidR="00164E20" w:rsidRDefault="00164E20" w:rsidP="00D510A0">
      <w:pPr>
        <w:ind w:firstLine="709"/>
        <w:jc w:val="both"/>
      </w:pPr>
      <w:r>
        <w:t>6</w:t>
      </w:r>
      <w:r w:rsidR="00C313E1">
        <w:t>0</w:t>
      </w:r>
      <w:r>
        <w:t xml:space="preserve">. Žemės nuomos mokesčio apskaitos dokumentai saugomi Biudžeto ir ekonomikos skyriuje ir </w:t>
      </w:r>
      <w:r w:rsidRPr="00A466DB">
        <w:t>Centrinėje buhalterijoje</w:t>
      </w:r>
      <w:r>
        <w:t xml:space="preserve">  vadovaujantis Lietuvos archyvų departamento nustatytais reikalavimais.</w:t>
      </w:r>
    </w:p>
    <w:p w14:paraId="24883970" w14:textId="77777777" w:rsidR="00164E20" w:rsidRDefault="00164E20" w:rsidP="00870758">
      <w:pPr>
        <w:ind w:firstLine="900"/>
        <w:jc w:val="both"/>
      </w:pPr>
    </w:p>
    <w:p w14:paraId="191037E9" w14:textId="77777777" w:rsidR="00164E20" w:rsidRPr="00A466DB" w:rsidRDefault="00164E20" w:rsidP="00870758">
      <w:pPr>
        <w:jc w:val="center"/>
        <w:rPr>
          <w:b/>
        </w:rPr>
      </w:pPr>
      <w:r w:rsidRPr="00A466DB">
        <w:rPr>
          <w:b/>
        </w:rPr>
        <w:t>VI</w:t>
      </w:r>
      <w:r w:rsidR="00885F5E">
        <w:rPr>
          <w:b/>
        </w:rPr>
        <w:t>I</w:t>
      </w:r>
      <w:r w:rsidRPr="00A466DB">
        <w:rPr>
          <w:b/>
        </w:rPr>
        <w:t>. MOKESČI</w:t>
      </w:r>
      <w:r>
        <w:rPr>
          <w:b/>
        </w:rPr>
        <w:t>O</w:t>
      </w:r>
      <w:r w:rsidRPr="00A466DB">
        <w:rPr>
          <w:b/>
        </w:rPr>
        <w:t xml:space="preserve"> PERMOKOS ĮSKAITYMAS, GRĄŽINIMAS IR NURAŠYMAS</w:t>
      </w:r>
    </w:p>
    <w:p w14:paraId="1E3D9E4B" w14:textId="77777777" w:rsidR="00164E20" w:rsidRPr="005E3158" w:rsidRDefault="00164E20" w:rsidP="00870758">
      <w:pPr>
        <w:jc w:val="center"/>
        <w:rPr>
          <w:b/>
          <w:i/>
          <w:color w:val="548DD4"/>
        </w:rPr>
      </w:pPr>
    </w:p>
    <w:p w14:paraId="3CEE6303" w14:textId="05703865" w:rsidR="00164E20" w:rsidRPr="00485704" w:rsidRDefault="00164E20" w:rsidP="00D510A0">
      <w:pPr>
        <w:ind w:firstLine="709"/>
        <w:jc w:val="both"/>
        <w:rPr>
          <w:strike/>
        </w:rPr>
      </w:pPr>
      <w:r w:rsidRPr="00A466DB">
        <w:t>6</w:t>
      </w:r>
      <w:r w:rsidR="002E73B5">
        <w:t>1</w:t>
      </w:r>
      <w:r w:rsidRPr="00A466DB">
        <w:t xml:space="preserve">. Sumokėtos per didelės žemės nuomos mokesčio sumos ir klaidingai pervestos įmokos Savivaldybės administracijos direktoriaus įsakymu grąžinamos mokesčio mokėtojui per </w:t>
      </w:r>
      <w:r w:rsidR="00400299">
        <w:t>20</w:t>
      </w:r>
      <w:r w:rsidRPr="00A466DB">
        <w:t xml:space="preserve"> kalendorinių dienų nuo prašymo </w:t>
      </w:r>
      <w:r w:rsidRPr="00A55645">
        <w:rPr>
          <w:strike/>
        </w:rPr>
        <w:t>pateikimo</w:t>
      </w:r>
      <w:r w:rsidR="00A55645">
        <w:t xml:space="preserve"> gavimo dienos.</w:t>
      </w:r>
      <w:r w:rsidRPr="00A466DB">
        <w:t xml:space="preserve"> </w:t>
      </w:r>
      <w:r w:rsidRPr="00485704">
        <w:rPr>
          <w:strike/>
        </w:rPr>
        <w:t>jei yra pakankamai lėšų žemės nuomos mokesčio surenkamojoje sąskaitoje.</w:t>
      </w:r>
    </w:p>
    <w:p w14:paraId="205933AC" w14:textId="7ACA0BEA" w:rsidR="00164E20" w:rsidRPr="00A466DB" w:rsidRDefault="00164E20" w:rsidP="00D510A0">
      <w:pPr>
        <w:ind w:firstLine="709"/>
        <w:jc w:val="both"/>
      </w:pPr>
      <w:r w:rsidRPr="00A466DB">
        <w:t>6</w:t>
      </w:r>
      <w:r w:rsidR="002E73B5">
        <w:t>2</w:t>
      </w:r>
      <w:r w:rsidRPr="00A466DB">
        <w:t>. Žemės nuomos mokesčio permokos grąžinimui reikalinga pateikti:</w:t>
      </w:r>
    </w:p>
    <w:p w14:paraId="19200F33" w14:textId="77777777" w:rsidR="00164E20" w:rsidRPr="00A466DB" w:rsidRDefault="00164E20" w:rsidP="00D510A0">
      <w:pPr>
        <w:pStyle w:val="Sraopastraipa"/>
        <w:tabs>
          <w:tab w:val="left" w:pos="318"/>
          <w:tab w:val="left" w:pos="1276"/>
        </w:tabs>
        <w:ind w:left="0" w:firstLine="709"/>
        <w:jc w:val="both"/>
      </w:pPr>
      <w:r w:rsidRPr="00DC1A79">
        <w:rPr>
          <w:strike/>
        </w:rPr>
        <w:t>64.1</w:t>
      </w:r>
      <w:r w:rsidRPr="00A466DB">
        <w:t>. prašymą Savivaldybės administracijos direktoriaus vardu grąžinti permoką, neteisingai sumokėtą įmoką ar atlikti užskaitą nurodant</w:t>
      </w:r>
      <w:r w:rsidR="00DC1A79">
        <w:t xml:space="preserve"> </w:t>
      </w:r>
      <w:r w:rsidR="00DC1A79" w:rsidRPr="00A466DB">
        <w:t>priežastį, dėl kurios susidarė permoka</w:t>
      </w:r>
      <w:r w:rsidR="004069BE">
        <w:t>,</w:t>
      </w:r>
      <w:r w:rsidR="00DC1A79" w:rsidRPr="00DC1A79">
        <w:t xml:space="preserve"> </w:t>
      </w:r>
      <w:r w:rsidR="00DC1A79" w:rsidRPr="00A466DB">
        <w:t xml:space="preserve">banko pavadinimą, sąskaitos numerį į kurią bus pervesta </w:t>
      </w:r>
      <w:commentRangeStart w:id="28"/>
      <w:r w:rsidR="00DC1A79" w:rsidRPr="00A466DB">
        <w:t>permoka</w:t>
      </w:r>
      <w:commentRangeEnd w:id="28"/>
      <w:r w:rsidR="00006CF8">
        <w:rPr>
          <w:rStyle w:val="Komentaronuoroda"/>
        </w:rPr>
        <w:commentReference w:id="28"/>
      </w:r>
      <w:r w:rsidR="00DC1A79">
        <w:t>.</w:t>
      </w:r>
    </w:p>
    <w:p w14:paraId="7DF3D677" w14:textId="77777777" w:rsidR="00164E20" w:rsidRPr="00DC1A79" w:rsidRDefault="00164E20" w:rsidP="00D510A0">
      <w:pPr>
        <w:pStyle w:val="Sraopastraipa"/>
        <w:tabs>
          <w:tab w:val="left" w:pos="459"/>
        </w:tabs>
        <w:ind w:left="851" w:hanging="142"/>
        <w:jc w:val="both"/>
        <w:rPr>
          <w:strike/>
        </w:rPr>
      </w:pPr>
      <w:r w:rsidRPr="00DC1A79">
        <w:rPr>
          <w:strike/>
        </w:rPr>
        <w:t>64.2.</w:t>
      </w:r>
      <w:r w:rsidRPr="00A466DB">
        <w:t xml:space="preserve">  </w:t>
      </w:r>
      <w:r w:rsidRPr="00DC1A79">
        <w:rPr>
          <w:strike/>
        </w:rPr>
        <w:t>priežastį, dėl kurios susidarė permoka;</w:t>
      </w:r>
    </w:p>
    <w:p w14:paraId="0E778340" w14:textId="77777777" w:rsidR="00164E20" w:rsidRPr="00A466DB" w:rsidRDefault="00164E20" w:rsidP="00D510A0">
      <w:pPr>
        <w:pStyle w:val="Sraopastraipa"/>
        <w:tabs>
          <w:tab w:val="left" w:pos="459"/>
        </w:tabs>
        <w:ind w:left="851" w:hanging="142"/>
        <w:jc w:val="both"/>
      </w:pPr>
      <w:r w:rsidRPr="00DC1A79">
        <w:rPr>
          <w:strike/>
        </w:rPr>
        <w:t>64.3. banko pavadinimą, sąskaitos numerį į kurią bus pervesta permoka</w:t>
      </w:r>
      <w:r w:rsidRPr="00A466DB">
        <w:t>.</w:t>
      </w:r>
    </w:p>
    <w:p w14:paraId="19F2F702" w14:textId="77777777" w:rsidR="00164E20" w:rsidRDefault="00164E20" w:rsidP="00D510A0">
      <w:pPr>
        <w:pStyle w:val="Sraopastraipa"/>
        <w:tabs>
          <w:tab w:val="left" w:pos="459"/>
        </w:tabs>
        <w:ind w:left="851" w:hanging="142"/>
        <w:jc w:val="both"/>
        <w:rPr>
          <w:b/>
        </w:rPr>
      </w:pPr>
      <w:r w:rsidRPr="00A70D16">
        <w:rPr>
          <w:strike/>
        </w:rPr>
        <w:lastRenderedPageBreak/>
        <w:t>64.4. asmens dokumento kopiją/įmonės registracijos pažymėjimo kopiją</w:t>
      </w:r>
      <w:r w:rsidRPr="005E3158">
        <w:rPr>
          <w:i/>
          <w:color w:val="548DD4"/>
        </w:rPr>
        <w:t>.</w:t>
      </w:r>
      <w:r w:rsidRPr="005E3158">
        <w:rPr>
          <w:b/>
          <w:i/>
          <w:color w:val="548DD4"/>
        </w:rPr>
        <w:t xml:space="preserve"> </w:t>
      </w:r>
    </w:p>
    <w:p w14:paraId="18FAC984" w14:textId="62B39D51" w:rsidR="00164E20" w:rsidRPr="00A466DB" w:rsidRDefault="00164E20" w:rsidP="00D510A0">
      <w:pPr>
        <w:pStyle w:val="Sraopastraipa"/>
        <w:tabs>
          <w:tab w:val="left" w:pos="459"/>
        </w:tabs>
        <w:ind w:left="0" w:firstLine="709"/>
        <w:jc w:val="both"/>
      </w:pPr>
      <w:r w:rsidRPr="00A466DB">
        <w:t>6</w:t>
      </w:r>
      <w:r w:rsidR="002E73B5">
        <w:t>3</w:t>
      </w:r>
      <w:r w:rsidRPr="00A466DB">
        <w:t>. Kai mokesčio mokėtojui yra apskaičiuoti delspinigiai, pirmiausia iš žemės nuomos mokesčio permokos dengiami delspinigiai ir tik tada grąžinama likusi mokesčio permoka.</w:t>
      </w:r>
    </w:p>
    <w:p w14:paraId="681192DC" w14:textId="65D90E2D" w:rsidR="00164E20" w:rsidRPr="00A466DB" w:rsidRDefault="00164E20" w:rsidP="00D510A0">
      <w:pPr>
        <w:pStyle w:val="Sraopastraipa"/>
        <w:tabs>
          <w:tab w:val="left" w:pos="459"/>
        </w:tabs>
        <w:ind w:left="0" w:firstLine="709"/>
        <w:jc w:val="both"/>
      </w:pPr>
      <w:r w:rsidRPr="00A466DB">
        <w:t>6</w:t>
      </w:r>
      <w:r w:rsidR="002E73B5">
        <w:t>4</w:t>
      </w:r>
      <w:r w:rsidRPr="00A466DB">
        <w:t xml:space="preserve">. Nepateikus prašymo dėl mokesčio  permokos grąžinimo, mokesčio permoka įskaitoma į būsimųjų metų mokestinį laikotarpį. </w:t>
      </w:r>
    </w:p>
    <w:p w14:paraId="053BEDD3" w14:textId="600747ED" w:rsidR="00164E20" w:rsidRPr="00400299" w:rsidRDefault="00164E20" w:rsidP="00D510A0">
      <w:pPr>
        <w:pStyle w:val="Sraopastraipa"/>
        <w:tabs>
          <w:tab w:val="left" w:pos="459"/>
        </w:tabs>
        <w:ind w:left="0" w:firstLine="709"/>
        <w:jc w:val="both"/>
        <w:rPr>
          <w:strike/>
        </w:rPr>
      </w:pPr>
      <w:r w:rsidRPr="00A466DB">
        <w:t>6</w:t>
      </w:r>
      <w:r w:rsidR="002E73B5">
        <w:t>5</w:t>
      </w:r>
      <w:r w:rsidRPr="00A466DB">
        <w:t xml:space="preserve">. Žemės nuomos mokesčio permoka gali būti grąžinama (įskaityta), jeigu ji susidarė ne </w:t>
      </w:r>
      <w:r w:rsidRPr="00400299">
        <w:rPr>
          <w:strike/>
        </w:rPr>
        <w:t>vėliau</w:t>
      </w:r>
      <w:r w:rsidRPr="00400299">
        <w:t xml:space="preserve"> </w:t>
      </w:r>
      <w:r w:rsidR="0023181F" w:rsidRPr="001A458A">
        <w:rPr>
          <w:color w:val="FF0000"/>
          <w:u w:val="single"/>
        </w:rPr>
        <w:t xml:space="preserve">anksčiau </w:t>
      </w:r>
      <w:r w:rsidR="00400299" w:rsidRPr="001A458A">
        <w:rPr>
          <w:color w:val="FF0000"/>
          <w:u w:val="single"/>
        </w:rPr>
        <w:t>kaip per einamuosius ir</w:t>
      </w:r>
      <w:r w:rsidR="002E42F0">
        <w:rPr>
          <w:color w:val="FF0000"/>
          <w:u w:val="single"/>
        </w:rPr>
        <w:t xml:space="preserve"> </w:t>
      </w:r>
      <w:r w:rsidR="002E42F0" w:rsidRPr="002E42F0">
        <w:rPr>
          <w:color w:val="FF0000"/>
        </w:rPr>
        <w:t>prieš juos einančius</w:t>
      </w:r>
      <w:r w:rsidR="002E42F0">
        <w:t xml:space="preserve"> </w:t>
      </w:r>
      <w:r w:rsidR="00400299" w:rsidRPr="001A458A">
        <w:rPr>
          <w:color w:val="FF0000"/>
          <w:u w:val="single"/>
        </w:rPr>
        <w:t>penkerius kalendorinius metus</w:t>
      </w:r>
      <w:r w:rsidR="00400299" w:rsidRPr="001A458A">
        <w:rPr>
          <w:color w:val="FF0000"/>
        </w:rPr>
        <w:t>.</w:t>
      </w:r>
      <w:r w:rsidR="0023181F">
        <w:t xml:space="preserve"> </w:t>
      </w:r>
      <w:r w:rsidRPr="00400299">
        <w:rPr>
          <w:strike/>
        </w:rPr>
        <w:t xml:space="preserve">kaip prieš penkerius kalendorinius </w:t>
      </w:r>
      <w:commentRangeStart w:id="29"/>
      <w:r w:rsidRPr="00400299">
        <w:rPr>
          <w:strike/>
        </w:rPr>
        <w:t>metus</w:t>
      </w:r>
      <w:commentRangeEnd w:id="29"/>
      <w:r w:rsidR="00006CF8">
        <w:rPr>
          <w:rStyle w:val="Komentaronuoroda"/>
        </w:rPr>
        <w:commentReference w:id="29"/>
      </w:r>
      <w:r w:rsidRPr="00400299">
        <w:rPr>
          <w:strike/>
        </w:rPr>
        <w:t>.</w:t>
      </w:r>
    </w:p>
    <w:p w14:paraId="671F5A58" w14:textId="012F4F39" w:rsidR="00164E20" w:rsidRPr="006D09E9" w:rsidRDefault="00164E20" w:rsidP="00D510A0">
      <w:pPr>
        <w:pStyle w:val="Sraopastraipa"/>
        <w:tabs>
          <w:tab w:val="left" w:pos="459"/>
        </w:tabs>
        <w:ind w:left="0" w:firstLine="709"/>
        <w:jc w:val="both"/>
        <w:rPr>
          <w:b/>
        </w:rPr>
      </w:pPr>
      <w:r w:rsidRPr="00A466DB">
        <w:t>6</w:t>
      </w:r>
      <w:r w:rsidR="002E73B5">
        <w:t>6</w:t>
      </w:r>
      <w:r w:rsidRPr="00A466DB">
        <w:t>. Nuomos mokesčio permoka, kuri negali būti grąžinta šio tvarkos aprašo 6</w:t>
      </w:r>
      <w:r w:rsidR="003D2B4B">
        <w:t>5</w:t>
      </w:r>
      <w:r w:rsidRPr="00A466DB">
        <w:t xml:space="preserve"> punkte nurodytu pagrindu, nurašoma iš informacinės sistemos MASIS ir apskaitos dokumentų </w:t>
      </w:r>
      <w:r w:rsidRPr="00A70D16">
        <w:rPr>
          <w:strike/>
        </w:rPr>
        <w:t>Savivaldybės tarybos sprendimu</w:t>
      </w:r>
      <w:r w:rsidRPr="00651459">
        <w:rPr>
          <w:b/>
          <w:i/>
          <w:color w:val="FF0000"/>
        </w:rPr>
        <w:t>.</w:t>
      </w:r>
      <w:r w:rsidR="00A70D16" w:rsidRPr="00651459">
        <w:rPr>
          <w:b/>
          <w:i/>
          <w:color w:val="FF0000"/>
        </w:rPr>
        <w:t xml:space="preserve"> </w:t>
      </w:r>
      <w:r w:rsidR="00A70D16" w:rsidRPr="00651459">
        <w:rPr>
          <w:b/>
          <w:i/>
          <w:color w:val="FF0000"/>
          <w:u w:val="single"/>
        </w:rPr>
        <w:t xml:space="preserve">Administracijos direktoriaus </w:t>
      </w:r>
      <w:commentRangeStart w:id="30"/>
      <w:r w:rsidR="00A70D16" w:rsidRPr="00651459">
        <w:rPr>
          <w:b/>
          <w:i/>
          <w:color w:val="FF0000"/>
          <w:u w:val="single"/>
        </w:rPr>
        <w:t>įsakymu</w:t>
      </w:r>
      <w:commentRangeEnd w:id="30"/>
      <w:r w:rsidR="00006CF8">
        <w:rPr>
          <w:rStyle w:val="Komentaronuoroda"/>
        </w:rPr>
        <w:commentReference w:id="30"/>
      </w:r>
      <w:r w:rsidR="00A70D16">
        <w:rPr>
          <w:b/>
          <w:i/>
          <w:color w:val="0070C0"/>
        </w:rPr>
        <w:t>.</w:t>
      </w:r>
    </w:p>
    <w:p w14:paraId="38D9BFA1" w14:textId="77777777" w:rsidR="00164E20" w:rsidRDefault="00164E20" w:rsidP="00870758">
      <w:pPr>
        <w:pStyle w:val="Antrat1"/>
        <w:ind w:firstLine="0"/>
      </w:pPr>
    </w:p>
    <w:p w14:paraId="14995F47" w14:textId="77777777" w:rsidR="00164E20" w:rsidRDefault="00164E20" w:rsidP="00870758">
      <w:pPr>
        <w:pStyle w:val="Antrat1"/>
        <w:ind w:firstLine="0"/>
      </w:pPr>
      <w:r>
        <w:t>VII</w:t>
      </w:r>
      <w:r w:rsidR="00885F5E">
        <w:t>I</w:t>
      </w:r>
      <w:r>
        <w:t>. ŽEMĖS NUOMOS MOKESČIO IŠIEŠKOJIMAS</w:t>
      </w:r>
    </w:p>
    <w:p w14:paraId="5AE8EDD3" w14:textId="77777777" w:rsidR="00164E20" w:rsidRDefault="00164E20" w:rsidP="00870758"/>
    <w:p w14:paraId="34F898FC" w14:textId="043BBA83" w:rsidR="008F23F3" w:rsidRDefault="00164E20" w:rsidP="00071A49">
      <w:pPr>
        <w:ind w:firstLine="709"/>
        <w:jc w:val="both"/>
        <w:rPr>
          <w:strike/>
        </w:rPr>
      </w:pPr>
      <w:r>
        <w:t>6</w:t>
      </w:r>
      <w:r w:rsidR="007D3685">
        <w:t>7</w:t>
      </w:r>
      <w:r>
        <w:t xml:space="preserve">. Laiku nesumokėjus žemės nuomos mokesčio, mokesčio mokėtojams </w:t>
      </w:r>
      <w:r w:rsidRPr="007A5511">
        <w:t>Biudžeto ir ekonomikos skyriaus atsakingi darbuotojai</w:t>
      </w:r>
      <w:r w:rsidR="00583455">
        <w:t xml:space="preserve"> parengia ir siunčia </w:t>
      </w:r>
      <w:r w:rsidR="00583455" w:rsidRPr="00463D70">
        <w:t>priminim</w:t>
      </w:r>
      <w:r w:rsidR="008F23F3">
        <w:t>us</w:t>
      </w:r>
      <w:r w:rsidR="00583455" w:rsidRPr="00463D70">
        <w:t xml:space="preserve"> </w:t>
      </w:r>
      <w:r w:rsidR="00583455">
        <w:t xml:space="preserve">dėl mokestinės prievolės vykdymo geruoju. </w:t>
      </w:r>
      <w:r>
        <w:t xml:space="preserve"> </w:t>
      </w:r>
      <w:r w:rsidRPr="00583455">
        <w:rPr>
          <w:strike/>
        </w:rPr>
        <w:t>registruotu laišku siunčia priminimą dėl mokestinės prievolės vykdymo geruoju.</w:t>
      </w:r>
    </w:p>
    <w:p w14:paraId="4011D383" w14:textId="77777777" w:rsidR="00583455" w:rsidRPr="00885F5E" w:rsidRDefault="00164E20" w:rsidP="00885F5E">
      <w:pPr>
        <w:jc w:val="both"/>
        <w:rPr>
          <w:color w:val="FF0000"/>
          <w:u w:val="single"/>
        </w:rPr>
      </w:pPr>
      <w:r>
        <w:t xml:space="preserve"> </w:t>
      </w:r>
      <w:r w:rsidR="008F23F3" w:rsidRPr="00885F5E">
        <w:rPr>
          <w:color w:val="FF0000"/>
          <w:u w:val="single"/>
        </w:rPr>
        <w:t xml:space="preserve">Priminimas siunčiamas, jei mokesčio skola didesnė </w:t>
      </w:r>
      <w:r w:rsidR="00D32EC6" w:rsidRPr="00885F5E">
        <w:rPr>
          <w:color w:val="FF0000"/>
          <w:u w:val="single"/>
        </w:rPr>
        <w:t>kaip</w:t>
      </w:r>
      <w:r w:rsidR="008F23F3" w:rsidRPr="00885F5E">
        <w:rPr>
          <w:color w:val="FF0000"/>
          <w:u w:val="single"/>
        </w:rPr>
        <w:t xml:space="preserve"> 10 eurų.</w:t>
      </w:r>
    </w:p>
    <w:p w14:paraId="06EC2BE0" w14:textId="40D95FDC" w:rsidR="002A543C" w:rsidRPr="00BD5ACB" w:rsidRDefault="007D3685" w:rsidP="002A543C">
      <w:pPr>
        <w:ind w:firstLine="709"/>
        <w:jc w:val="both"/>
        <w:rPr>
          <w:color w:val="FF0000"/>
        </w:rPr>
      </w:pPr>
      <w:r>
        <w:rPr>
          <w:color w:val="FF0000"/>
          <w:u w:val="single"/>
        </w:rPr>
        <w:t>68</w:t>
      </w:r>
      <w:r w:rsidR="00BD5ACB" w:rsidRPr="00BD5ACB">
        <w:rPr>
          <w:color w:val="FF0000"/>
          <w:u w:val="single"/>
        </w:rPr>
        <w:t xml:space="preserve">. </w:t>
      </w:r>
      <w:r w:rsidR="002A543C" w:rsidRPr="00BD5ACB">
        <w:rPr>
          <w:color w:val="FF0000"/>
          <w:u w:val="single"/>
        </w:rPr>
        <w:t>Priminimas mokesčio mokėtojui gali būti</w:t>
      </w:r>
      <w:r w:rsidR="002A543C" w:rsidRPr="00BD5ACB">
        <w:rPr>
          <w:color w:val="FF0000"/>
        </w:rPr>
        <w:t>:</w:t>
      </w:r>
    </w:p>
    <w:p w14:paraId="2D5BD757" w14:textId="1BD6AB31" w:rsidR="002A543C" w:rsidRPr="00BD5ACB" w:rsidRDefault="007D3685" w:rsidP="002A543C">
      <w:pPr>
        <w:ind w:firstLine="709"/>
        <w:jc w:val="both"/>
        <w:rPr>
          <w:color w:val="FF0000"/>
          <w:u w:val="single"/>
        </w:rPr>
      </w:pPr>
      <w:r>
        <w:rPr>
          <w:color w:val="FF0000"/>
          <w:u w:val="single"/>
        </w:rPr>
        <w:t>68</w:t>
      </w:r>
      <w:r w:rsidR="00BD5ACB" w:rsidRPr="00BD5ACB">
        <w:rPr>
          <w:color w:val="FF0000"/>
          <w:u w:val="single"/>
        </w:rPr>
        <w:t xml:space="preserve">.1. </w:t>
      </w:r>
      <w:r w:rsidR="002A543C" w:rsidRPr="00BD5ACB">
        <w:rPr>
          <w:color w:val="FF0000"/>
          <w:u w:val="single"/>
        </w:rPr>
        <w:t xml:space="preserve">siunčiama paštu; </w:t>
      </w:r>
    </w:p>
    <w:p w14:paraId="3760E977" w14:textId="5AA6D69D" w:rsidR="002A543C" w:rsidRPr="002A543C" w:rsidRDefault="007D3685" w:rsidP="002A543C">
      <w:pPr>
        <w:ind w:firstLine="709"/>
        <w:jc w:val="both"/>
        <w:rPr>
          <w:u w:val="single"/>
        </w:rPr>
      </w:pPr>
      <w:r>
        <w:rPr>
          <w:color w:val="FF0000"/>
          <w:u w:val="single"/>
        </w:rPr>
        <w:t>68</w:t>
      </w:r>
      <w:r w:rsidR="00BD5ACB" w:rsidRPr="00BD5ACB">
        <w:rPr>
          <w:color w:val="FF0000"/>
          <w:u w:val="single"/>
        </w:rPr>
        <w:t xml:space="preserve">.2. </w:t>
      </w:r>
      <w:r w:rsidR="002A543C" w:rsidRPr="00BD5ACB">
        <w:rPr>
          <w:color w:val="FF0000"/>
          <w:u w:val="single"/>
        </w:rPr>
        <w:t>elektroniniu paštu pagal mokesčio mokėtojo raštu pateiktą prašymą</w:t>
      </w:r>
      <w:r w:rsidR="002A543C" w:rsidRPr="002A543C">
        <w:rPr>
          <w:u w:val="single"/>
        </w:rPr>
        <w:t>,</w:t>
      </w:r>
    </w:p>
    <w:p w14:paraId="1BE9514D" w14:textId="64AC1A7D" w:rsidR="002A543C" w:rsidRPr="00BD5ACB" w:rsidRDefault="007D3685" w:rsidP="002A543C">
      <w:pPr>
        <w:ind w:firstLine="709"/>
        <w:jc w:val="both"/>
        <w:rPr>
          <w:color w:val="FF0000"/>
          <w:u w:val="single"/>
        </w:rPr>
      </w:pPr>
      <w:r>
        <w:rPr>
          <w:color w:val="FF0000"/>
          <w:u w:val="single"/>
        </w:rPr>
        <w:t>68</w:t>
      </w:r>
      <w:r w:rsidR="00BD5ACB" w:rsidRPr="00BD5ACB">
        <w:rPr>
          <w:color w:val="FF0000"/>
          <w:u w:val="single"/>
        </w:rPr>
        <w:t xml:space="preserve">.3. </w:t>
      </w:r>
      <w:r w:rsidR="002A543C" w:rsidRPr="00BD5ACB">
        <w:rPr>
          <w:color w:val="FF0000"/>
          <w:u w:val="single"/>
        </w:rPr>
        <w:t xml:space="preserve">pateikiamas žemės nuomos mokesčio savitarnos </w:t>
      </w:r>
      <w:commentRangeStart w:id="31"/>
      <w:r w:rsidR="002A543C" w:rsidRPr="00BD5ACB">
        <w:rPr>
          <w:color w:val="FF0000"/>
          <w:u w:val="single"/>
        </w:rPr>
        <w:t>svetainėje</w:t>
      </w:r>
      <w:commentRangeEnd w:id="31"/>
      <w:r w:rsidR="00006CF8">
        <w:rPr>
          <w:rStyle w:val="Komentaronuoroda"/>
        </w:rPr>
        <w:commentReference w:id="31"/>
      </w:r>
      <w:r w:rsidR="002A543C" w:rsidRPr="00BD5ACB">
        <w:rPr>
          <w:color w:val="FF0000"/>
          <w:u w:val="single"/>
        </w:rPr>
        <w:t>.</w:t>
      </w:r>
    </w:p>
    <w:p w14:paraId="60E0ACFF" w14:textId="2FCC806A" w:rsidR="00164E20" w:rsidRPr="007A5511" w:rsidRDefault="007D3685" w:rsidP="00071A49">
      <w:pPr>
        <w:ind w:firstLine="709"/>
        <w:jc w:val="both"/>
      </w:pPr>
      <w:r>
        <w:t>69</w:t>
      </w:r>
      <w:r w:rsidR="00164E20" w:rsidRPr="007A5511">
        <w:t>. Priminimo formą tvirtina Savivaldybės administracijos direktorius.</w:t>
      </w:r>
    </w:p>
    <w:p w14:paraId="26598B0E" w14:textId="365E43BA" w:rsidR="00164E20" w:rsidRDefault="00164E20" w:rsidP="00071A49">
      <w:pPr>
        <w:ind w:firstLine="709"/>
        <w:jc w:val="both"/>
      </w:pPr>
      <w:r>
        <w:t>7</w:t>
      </w:r>
      <w:r w:rsidR="007D3685">
        <w:t>0</w:t>
      </w:r>
      <w:r w:rsidRPr="00463D70">
        <w:t xml:space="preserve">. Nesumokėjus žemės nuomos mokesčio per </w:t>
      </w:r>
      <w:r w:rsidRPr="009314DA">
        <w:t>45</w:t>
      </w:r>
      <w:r w:rsidRPr="00463D70">
        <w:t xml:space="preserve"> dienas po priminimo išsiuntimo, skolininkų sąrašai perduodami Juridiniam skyriui, kuris inicijuoja mokesčio išieškojimo procedūrą.</w:t>
      </w:r>
    </w:p>
    <w:p w14:paraId="54385873" w14:textId="46B25684" w:rsidR="00164E20" w:rsidRPr="005E3158" w:rsidRDefault="00164E20" w:rsidP="00071A49">
      <w:pPr>
        <w:ind w:firstLine="709"/>
        <w:jc w:val="both"/>
        <w:rPr>
          <w:b/>
          <w:i/>
          <w:color w:val="548DD4"/>
        </w:rPr>
      </w:pPr>
      <w:r w:rsidRPr="007A5511">
        <w:t>7</w:t>
      </w:r>
      <w:r w:rsidR="007D3685">
        <w:t>1</w:t>
      </w:r>
      <w:r w:rsidRPr="007A5511">
        <w:t>. Juridinis skyrius, gavęs įsiteisėjusį teismo procesinį dokumentą, kuriuo tenkinamas reikalavimas dėl valstybinės žemės nuomos mokesčio priteisimo, informuoja Biudžeto ir ekonomikos skyrių ir prideda teismo procesinio dokumento kopiją</w:t>
      </w:r>
      <w:r w:rsidRPr="005E3158">
        <w:rPr>
          <w:b/>
          <w:i/>
          <w:color w:val="548DD4"/>
        </w:rPr>
        <w:t xml:space="preserve">. </w:t>
      </w:r>
    </w:p>
    <w:p w14:paraId="10A60EBE" w14:textId="6CF5B2F6" w:rsidR="00164E20" w:rsidRPr="002D7CA9" w:rsidRDefault="00164E20" w:rsidP="00071A49">
      <w:pPr>
        <w:ind w:firstLine="709"/>
        <w:jc w:val="both"/>
        <w:rPr>
          <w:strike/>
        </w:rPr>
      </w:pPr>
      <w:r>
        <w:t>7</w:t>
      </w:r>
      <w:r w:rsidR="007D3685">
        <w:t>2</w:t>
      </w:r>
      <w:r>
        <w:t xml:space="preserve">. Nesumokėto žemės nuomos mokesčio išieškojimui taikomas Lietuvos Respublikos civiliniame kodekse nustatytas </w:t>
      </w:r>
      <w:r w:rsidRPr="00F71F8B">
        <w:rPr>
          <w:strike/>
        </w:rPr>
        <w:t>10</w:t>
      </w:r>
      <w:r>
        <w:t xml:space="preserve"> </w:t>
      </w:r>
      <w:commentRangeStart w:id="32"/>
      <w:r w:rsidR="00F71F8B" w:rsidRPr="00F71F8B">
        <w:rPr>
          <w:b/>
          <w:bCs/>
          <w:color w:val="FF0000"/>
          <w:u w:val="single"/>
        </w:rPr>
        <w:t xml:space="preserve">5 </w:t>
      </w:r>
      <w:r w:rsidRPr="00F71F8B">
        <w:rPr>
          <w:b/>
          <w:bCs/>
          <w:color w:val="FF0000"/>
          <w:u w:val="single"/>
        </w:rPr>
        <w:t>metų</w:t>
      </w:r>
      <w:r>
        <w:t xml:space="preserve"> </w:t>
      </w:r>
      <w:commentRangeEnd w:id="32"/>
      <w:r w:rsidR="00F71F8B">
        <w:rPr>
          <w:rStyle w:val="Komentaronuoroda"/>
        </w:rPr>
        <w:commentReference w:id="32"/>
      </w:r>
      <w:r>
        <w:t xml:space="preserve">trukmės senaties terminas, </w:t>
      </w:r>
      <w:r w:rsidRPr="002D7CA9">
        <w:rPr>
          <w:strike/>
        </w:rPr>
        <w:t>kuris pradedamas skaičiuoti kitą dieną po termino nuomos mokesčiui sumokėti pasibaigimo</w:t>
      </w:r>
      <w:r w:rsidRPr="002D7CA9">
        <w:t>.</w:t>
      </w:r>
      <w:r w:rsidR="002D7CA9">
        <w:t xml:space="preserve"> </w:t>
      </w:r>
      <w:bookmarkStart w:id="33" w:name="_Hlk42678037"/>
      <w:r w:rsidR="002D7CA9" w:rsidRPr="002D7CA9">
        <w:rPr>
          <w:color w:val="FF0000"/>
          <w:u w:val="single"/>
        </w:rPr>
        <w:t xml:space="preserve">Mokesčio priverstinio išieškojimo senaties terminas pradedamas skaičiuoti nuo teisės priverstinai išieškoti mokestį atsiradimo </w:t>
      </w:r>
      <w:commentRangeStart w:id="34"/>
      <w:r w:rsidR="002D7CA9" w:rsidRPr="002D7CA9">
        <w:rPr>
          <w:color w:val="FF0000"/>
          <w:u w:val="single"/>
        </w:rPr>
        <w:t>dienos</w:t>
      </w:r>
      <w:commentRangeEnd w:id="34"/>
      <w:r w:rsidR="002D7CA9">
        <w:rPr>
          <w:rStyle w:val="Komentaronuoroda"/>
        </w:rPr>
        <w:commentReference w:id="34"/>
      </w:r>
      <w:r w:rsidR="002D7CA9">
        <w:t>.</w:t>
      </w:r>
      <w:bookmarkEnd w:id="33"/>
    </w:p>
    <w:p w14:paraId="4D905621" w14:textId="77777777" w:rsidR="00164E20" w:rsidRDefault="00164E20" w:rsidP="00870758">
      <w:pPr>
        <w:ind w:firstLine="900"/>
        <w:jc w:val="both"/>
      </w:pPr>
    </w:p>
    <w:p w14:paraId="3545184A" w14:textId="77777777" w:rsidR="00164E20" w:rsidRDefault="00885F5E" w:rsidP="00870758">
      <w:pPr>
        <w:pStyle w:val="Antrat1"/>
        <w:ind w:firstLine="0"/>
      </w:pPr>
      <w:r>
        <w:t>IX</w:t>
      </w:r>
      <w:r w:rsidR="00164E20">
        <w:t xml:space="preserve">. MOKESTINĖS NEPRIEMOKOS PRIPAŽINIMAS BEVILTIŠKA IR </w:t>
      </w:r>
    </w:p>
    <w:p w14:paraId="36C1A2BA" w14:textId="77777777" w:rsidR="00164E20" w:rsidRDefault="00164E20" w:rsidP="00870758">
      <w:pPr>
        <w:pStyle w:val="Antrat1"/>
        <w:ind w:firstLine="0"/>
      </w:pPr>
      <w:r>
        <w:t>PASIBAIGUSIA</w:t>
      </w:r>
    </w:p>
    <w:p w14:paraId="3D8C9D3A" w14:textId="77777777" w:rsidR="00164E20" w:rsidRDefault="00164E20" w:rsidP="00870758">
      <w:pPr>
        <w:ind w:firstLine="900"/>
        <w:jc w:val="both"/>
      </w:pPr>
    </w:p>
    <w:p w14:paraId="567883E0" w14:textId="2478668C" w:rsidR="00164E20" w:rsidRDefault="00164E20" w:rsidP="00071A49">
      <w:pPr>
        <w:ind w:firstLine="709"/>
        <w:jc w:val="both"/>
        <w:rPr>
          <w:lang w:eastAsia="lt-LT"/>
        </w:rPr>
      </w:pPr>
      <w:r>
        <w:rPr>
          <w:color w:val="000000"/>
          <w:lang w:eastAsia="lt-LT"/>
        </w:rPr>
        <w:t>7</w:t>
      </w:r>
      <w:r w:rsidR="00265DCB">
        <w:rPr>
          <w:color w:val="000000"/>
          <w:lang w:eastAsia="lt-LT"/>
        </w:rPr>
        <w:t>3</w:t>
      </w:r>
      <w:r w:rsidRPr="00E60B2A">
        <w:rPr>
          <w:color w:val="000000"/>
          <w:lang w:eastAsia="lt-LT"/>
        </w:rPr>
        <w:t xml:space="preserve">. </w:t>
      </w:r>
      <w:r w:rsidR="00023F92" w:rsidRPr="00102102">
        <w:rPr>
          <w:color w:val="FF0000"/>
          <w:u w:val="single"/>
        </w:rPr>
        <w:t>Beviltiška skola gali būti pripažinta</w:t>
      </w:r>
      <w:r w:rsidR="00023F92">
        <w:t xml:space="preserve"> </w:t>
      </w:r>
      <w:r w:rsidRPr="00023F92">
        <w:rPr>
          <w:strike/>
          <w:color w:val="000000"/>
          <w:lang w:eastAsia="lt-LT"/>
        </w:rPr>
        <w:t>Beviltiška pripažįstama ta</w:t>
      </w:r>
      <w:r w:rsidRPr="00E60B2A">
        <w:rPr>
          <w:color w:val="000000"/>
          <w:lang w:eastAsia="lt-LT"/>
        </w:rPr>
        <w:t xml:space="preserve"> mokesčio mokėtojo nepriemoka,</w:t>
      </w:r>
      <w:r w:rsidR="00023F92">
        <w:rPr>
          <w:color w:val="000000"/>
          <w:lang w:eastAsia="lt-LT"/>
        </w:rPr>
        <w:t xml:space="preserve"> </w:t>
      </w:r>
      <w:r w:rsidR="00023F92" w:rsidRPr="00102102">
        <w:rPr>
          <w:color w:val="FF0000"/>
          <w:u w:val="single"/>
          <w:lang w:eastAsia="lt-LT"/>
        </w:rPr>
        <w:t>jos dalis, delspinigiai</w:t>
      </w:r>
      <w:r w:rsidR="00023F92">
        <w:rPr>
          <w:color w:val="000000"/>
          <w:lang w:eastAsia="lt-LT"/>
        </w:rPr>
        <w:t xml:space="preserve">, </w:t>
      </w:r>
      <w:r w:rsidRPr="00E60B2A">
        <w:rPr>
          <w:color w:val="000000"/>
          <w:lang w:eastAsia="lt-LT"/>
        </w:rPr>
        <w:t>kuri</w:t>
      </w:r>
      <w:r w:rsidR="00023F92">
        <w:rPr>
          <w:color w:val="000000"/>
          <w:lang w:eastAsia="lt-LT"/>
        </w:rPr>
        <w:t xml:space="preserve">os </w:t>
      </w:r>
      <w:r w:rsidRPr="00E60B2A">
        <w:rPr>
          <w:color w:val="000000"/>
          <w:lang w:eastAsia="lt-LT"/>
        </w:rPr>
        <w:t>neįmanoma išieškoti dėl objektyvių priežasčių</w:t>
      </w:r>
      <w:r w:rsidR="00D32EC6">
        <w:rPr>
          <w:color w:val="000000"/>
          <w:lang w:eastAsia="lt-LT"/>
        </w:rPr>
        <w:t xml:space="preserve"> arba išieškoti netikslinga ekonominiu </w:t>
      </w:r>
      <w:commentRangeStart w:id="35"/>
      <w:r w:rsidR="00D32EC6">
        <w:rPr>
          <w:color w:val="000000"/>
          <w:lang w:eastAsia="lt-LT"/>
        </w:rPr>
        <w:t>požiūriu</w:t>
      </w:r>
      <w:commentRangeEnd w:id="35"/>
      <w:r w:rsidR="00006CF8">
        <w:rPr>
          <w:rStyle w:val="Komentaronuoroda"/>
        </w:rPr>
        <w:commentReference w:id="35"/>
      </w:r>
      <w:r w:rsidR="00D32EC6">
        <w:rPr>
          <w:color w:val="000000"/>
          <w:lang w:eastAsia="lt-LT"/>
        </w:rPr>
        <w:t>:</w:t>
      </w:r>
    </w:p>
    <w:p w14:paraId="6867FEFD" w14:textId="176A309F" w:rsidR="00164E20" w:rsidRDefault="00164E20" w:rsidP="00071A49">
      <w:pPr>
        <w:ind w:firstLine="709"/>
        <w:jc w:val="both"/>
        <w:rPr>
          <w:lang w:eastAsia="lt-LT"/>
        </w:rPr>
      </w:pPr>
      <w:r>
        <w:rPr>
          <w:color w:val="000000"/>
          <w:lang w:eastAsia="lt-LT"/>
        </w:rPr>
        <w:t>7</w:t>
      </w:r>
      <w:r w:rsidR="00265DCB">
        <w:rPr>
          <w:color w:val="000000"/>
          <w:lang w:eastAsia="lt-LT"/>
        </w:rPr>
        <w:t>3</w:t>
      </w:r>
      <w:r w:rsidRPr="00E60B2A">
        <w:rPr>
          <w:color w:val="000000"/>
          <w:lang w:eastAsia="lt-LT"/>
        </w:rPr>
        <w:t>.1. mirė mokesčio mokėtojas (fizinis asmuo)</w:t>
      </w:r>
      <w:r w:rsidR="00D32EC6">
        <w:rPr>
          <w:color w:val="000000"/>
          <w:lang w:eastAsia="lt-LT"/>
        </w:rPr>
        <w:t xml:space="preserve"> </w:t>
      </w:r>
      <w:r w:rsidR="00C77493">
        <w:rPr>
          <w:color w:val="000000"/>
          <w:lang w:eastAsia="lt-LT"/>
        </w:rPr>
        <w:t>i</w:t>
      </w:r>
      <w:r w:rsidR="00D32EC6">
        <w:rPr>
          <w:color w:val="000000"/>
          <w:lang w:eastAsia="lt-LT"/>
        </w:rPr>
        <w:t>r</w:t>
      </w:r>
      <w:r w:rsidRPr="00E60B2A">
        <w:rPr>
          <w:color w:val="000000"/>
          <w:lang w:eastAsia="lt-LT"/>
        </w:rPr>
        <w:t xml:space="preserve"> paveldėtojai neperima palikimo;</w:t>
      </w:r>
    </w:p>
    <w:p w14:paraId="78AE2F36" w14:textId="7DCF92D3" w:rsidR="00164E20" w:rsidRDefault="00164E20" w:rsidP="00071A49">
      <w:pPr>
        <w:ind w:firstLine="709"/>
        <w:jc w:val="both"/>
        <w:rPr>
          <w:color w:val="000000"/>
          <w:lang w:eastAsia="lt-LT"/>
        </w:rPr>
      </w:pPr>
      <w:r>
        <w:rPr>
          <w:color w:val="000000"/>
          <w:lang w:eastAsia="lt-LT"/>
        </w:rPr>
        <w:t>7</w:t>
      </w:r>
      <w:r w:rsidR="00265DCB">
        <w:rPr>
          <w:color w:val="000000"/>
          <w:lang w:eastAsia="lt-LT"/>
        </w:rPr>
        <w:t>3</w:t>
      </w:r>
      <w:r w:rsidRPr="00E60B2A">
        <w:rPr>
          <w:color w:val="000000"/>
          <w:lang w:eastAsia="lt-LT"/>
        </w:rPr>
        <w:t>.2. likviduotas mokesčio mokėtojas (juridinis asmuo) ir nėra jo teisių ir pareigų perėmėjo;</w:t>
      </w:r>
    </w:p>
    <w:p w14:paraId="4D561BC2" w14:textId="0EFC66E9" w:rsidR="006B3E45" w:rsidRPr="00102102" w:rsidRDefault="00102102" w:rsidP="00071A49">
      <w:pPr>
        <w:ind w:firstLine="709"/>
        <w:jc w:val="both"/>
        <w:rPr>
          <w:color w:val="FF0000"/>
        </w:rPr>
      </w:pPr>
      <w:r w:rsidRPr="00102102">
        <w:rPr>
          <w:color w:val="FF0000"/>
          <w:u w:val="single"/>
        </w:rPr>
        <w:t>7</w:t>
      </w:r>
      <w:r w:rsidR="00265DCB">
        <w:rPr>
          <w:color w:val="FF0000"/>
          <w:u w:val="single"/>
        </w:rPr>
        <w:t>3</w:t>
      </w:r>
      <w:r w:rsidRPr="00102102">
        <w:rPr>
          <w:color w:val="FF0000"/>
          <w:u w:val="single"/>
        </w:rPr>
        <w:t xml:space="preserve">.3. </w:t>
      </w:r>
      <w:r w:rsidR="0040576F" w:rsidRPr="00102102">
        <w:rPr>
          <w:color w:val="FF0000"/>
          <w:u w:val="single"/>
        </w:rPr>
        <w:t xml:space="preserve">juridiniam asmeniui suteiktas bankrutavusios  ir likviduojamos įmonės  statusas ir </w:t>
      </w:r>
      <w:r w:rsidR="006B3E45" w:rsidRPr="00102102">
        <w:rPr>
          <w:color w:val="FF0000"/>
          <w:u w:val="single"/>
        </w:rPr>
        <w:t>per du metus nuo teismo nutarties įsiteisėjimo nepavyksta atgauti skolos</w:t>
      </w:r>
      <w:r w:rsidR="00AA283E">
        <w:rPr>
          <w:color w:val="FF0000"/>
          <w:u w:val="single"/>
        </w:rPr>
        <w:t>;</w:t>
      </w:r>
      <w:r w:rsidR="006B3E45" w:rsidRPr="00102102">
        <w:rPr>
          <w:color w:val="FF0000"/>
        </w:rPr>
        <w:t xml:space="preserve"> </w:t>
      </w:r>
    </w:p>
    <w:p w14:paraId="7B73C61A" w14:textId="4545B0AA" w:rsidR="0040576F" w:rsidRPr="00AA283E" w:rsidRDefault="00AF1406" w:rsidP="00071A49">
      <w:pPr>
        <w:ind w:firstLine="709"/>
        <w:jc w:val="both"/>
        <w:rPr>
          <w:color w:val="FF0000"/>
          <w:u w:val="single"/>
          <w:lang w:eastAsia="lt-LT"/>
        </w:rPr>
      </w:pPr>
      <w:r w:rsidRPr="00AA283E">
        <w:rPr>
          <w:color w:val="FF0000"/>
        </w:rPr>
        <w:t>7</w:t>
      </w:r>
      <w:r w:rsidR="00265DCB">
        <w:rPr>
          <w:color w:val="FF0000"/>
        </w:rPr>
        <w:t>3</w:t>
      </w:r>
      <w:r w:rsidRPr="00AA283E">
        <w:rPr>
          <w:color w:val="FF0000"/>
        </w:rPr>
        <w:t>.</w:t>
      </w:r>
      <w:r w:rsidR="00AA283E" w:rsidRPr="00AA283E">
        <w:rPr>
          <w:color w:val="FF0000"/>
        </w:rPr>
        <w:t>4</w:t>
      </w:r>
      <w:r w:rsidRPr="00AA283E">
        <w:rPr>
          <w:color w:val="FF0000"/>
        </w:rPr>
        <w:t xml:space="preserve">. </w:t>
      </w:r>
      <w:r w:rsidR="006B3E45" w:rsidRPr="00AA283E">
        <w:rPr>
          <w:color w:val="FF0000"/>
          <w:u w:val="single"/>
        </w:rPr>
        <w:t>skolininkas</w:t>
      </w:r>
      <w:r w:rsidRPr="00AA283E">
        <w:rPr>
          <w:color w:val="FF0000"/>
          <w:u w:val="single"/>
        </w:rPr>
        <w:t xml:space="preserve"> (fizinis asmuo)</w:t>
      </w:r>
      <w:r w:rsidR="006B3E45" w:rsidRPr="00AA283E">
        <w:rPr>
          <w:color w:val="FF0000"/>
          <w:u w:val="single"/>
        </w:rPr>
        <w:t xml:space="preserve"> neturi turto ir pajamų, iš kurių gali būti išieškoma skola</w:t>
      </w:r>
      <w:r w:rsidRPr="00AA283E">
        <w:rPr>
          <w:color w:val="FF0000"/>
          <w:u w:val="single"/>
        </w:rPr>
        <w:t xml:space="preserve"> (pagrindas – antstolio patvarkymas)</w:t>
      </w:r>
      <w:r w:rsidR="00AA283E">
        <w:rPr>
          <w:color w:val="FF0000"/>
          <w:u w:val="single"/>
        </w:rPr>
        <w:t>;</w:t>
      </w:r>
    </w:p>
    <w:p w14:paraId="2383D17A" w14:textId="5929DD92" w:rsidR="00023F92" w:rsidRPr="00AA283E" w:rsidRDefault="00023F92" w:rsidP="00071A49">
      <w:pPr>
        <w:ind w:firstLine="709"/>
        <w:jc w:val="both"/>
        <w:rPr>
          <w:color w:val="FF0000"/>
          <w:lang w:eastAsia="lt-LT"/>
        </w:rPr>
      </w:pPr>
      <w:r w:rsidRPr="00AA283E">
        <w:rPr>
          <w:color w:val="FF0000"/>
          <w:lang w:eastAsia="lt-LT"/>
        </w:rPr>
        <w:t>7</w:t>
      </w:r>
      <w:r w:rsidR="00265DCB">
        <w:rPr>
          <w:color w:val="FF0000"/>
          <w:lang w:eastAsia="lt-LT"/>
        </w:rPr>
        <w:t>3</w:t>
      </w:r>
      <w:r w:rsidRPr="00AA283E">
        <w:rPr>
          <w:color w:val="FF0000"/>
          <w:lang w:eastAsia="lt-LT"/>
        </w:rPr>
        <w:t>.</w:t>
      </w:r>
      <w:r w:rsidR="00AA283E" w:rsidRPr="00AA283E">
        <w:rPr>
          <w:color w:val="FF0000"/>
          <w:lang w:eastAsia="lt-LT"/>
        </w:rPr>
        <w:t>5</w:t>
      </w:r>
      <w:r w:rsidRPr="00AA283E">
        <w:rPr>
          <w:color w:val="FF0000"/>
          <w:lang w:eastAsia="lt-LT"/>
        </w:rPr>
        <w:t>.</w:t>
      </w:r>
      <w:r w:rsidR="00015611" w:rsidRPr="00AA283E">
        <w:rPr>
          <w:color w:val="FF0000"/>
          <w:lang w:eastAsia="lt-LT"/>
        </w:rPr>
        <w:t xml:space="preserve"> </w:t>
      </w:r>
      <w:r w:rsidR="00015611" w:rsidRPr="00AA283E">
        <w:rPr>
          <w:color w:val="FF0000"/>
          <w:u w:val="single"/>
          <w:lang w:eastAsia="lt-LT"/>
        </w:rPr>
        <w:t>fizinis asmuo bankrutav</w:t>
      </w:r>
      <w:r w:rsidR="001E3A15" w:rsidRPr="00AA283E">
        <w:rPr>
          <w:color w:val="FF0000"/>
          <w:u w:val="single"/>
          <w:lang w:eastAsia="lt-LT"/>
        </w:rPr>
        <w:t>ęs</w:t>
      </w:r>
      <w:r w:rsidR="00015611" w:rsidRPr="00AA283E">
        <w:rPr>
          <w:color w:val="FF0000"/>
          <w:u w:val="single"/>
          <w:lang w:eastAsia="lt-LT"/>
        </w:rPr>
        <w:t xml:space="preserve"> (kai yra teismo nutartis baigti bankroto bylą)</w:t>
      </w:r>
      <w:r w:rsidR="001E3A15" w:rsidRPr="00AA283E">
        <w:rPr>
          <w:color w:val="FF0000"/>
          <w:u w:val="single"/>
          <w:lang w:eastAsia="lt-LT"/>
        </w:rPr>
        <w:t>;</w:t>
      </w:r>
    </w:p>
    <w:p w14:paraId="1307FCE1" w14:textId="6CB471CB" w:rsidR="00D32EC6" w:rsidRPr="00AA283E" w:rsidRDefault="00C9726C" w:rsidP="00071A49">
      <w:pPr>
        <w:ind w:firstLine="709"/>
        <w:jc w:val="both"/>
        <w:rPr>
          <w:color w:val="FF0000"/>
          <w:u w:val="single"/>
          <w:lang w:eastAsia="lt-LT"/>
        </w:rPr>
      </w:pPr>
      <w:r w:rsidRPr="00AA283E">
        <w:rPr>
          <w:color w:val="FF0000"/>
          <w:u w:val="single"/>
          <w:lang w:eastAsia="lt-LT"/>
        </w:rPr>
        <w:t>7</w:t>
      </w:r>
      <w:r w:rsidR="00265DCB">
        <w:rPr>
          <w:color w:val="FF0000"/>
          <w:u w:val="single"/>
          <w:lang w:eastAsia="lt-LT"/>
        </w:rPr>
        <w:t>3</w:t>
      </w:r>
      <w:r w:rsidRPr="00AA283E">
        <w:rPr>
          <w:color w:val="FF0000"/>
          <w:u w:val="single"/>
          <w:lang w:eastAsia="lt-LT"/>
        </w:rPr>
        <w:t>.</w:t>
      </w:r>
      <w:r w:rsidR="00AA283E" w:rsidRPr="00AA283E">
        <w:rPr>
          <w:color w:val="FF0000"/>
          <w:u w:val="single"/>
          <w:lang w:eastAsia="lt-LT"/>
        </w:rPr>
        <w:t>6</w:t>
      </w:r>
      <w:r w:rsidRPr="00AA283E">
        <w:rPr>
          <w:color w:val="FF0000"/>
          <w:u w:val="single"/>
          <w:lang w:eastAsia="lt-LT"/>
        </w:rPr>
        <w:t>. p</w:t>
      </w:r>
      <w:r w:rsidR="00D32EC6" w:rsidRPr="00AA283E">
        <w:rPr>
          <w:color w:val="FF0000"/>
          <w:u w:val="single"/>
          <w:lang w:eastAsia="lt-LT"/>
        </w:rPr>
        <w:t xml:space="preserve">riverstinės išieškojimo išlaidos bus didesnės už mokestinę </w:t>
      </w:r>
      <w:commentRangeStart w:id="36"/>
      <w:r w:rsidR="00D32EC6" w:rsidRPr="00AA283E">
        <w:rPr>
          <w:color w:val="FF0000"/>
          <w:u w:val="single"/>
          <w:lang w:eastAsia="lt-LT"/>
        </w:rPr>
        <w:t>nepriemoką</w:t>
      </w:r>
      <w:commentRangeEnd w:id="36"/>
      <w:r w:rsidR="00006CF8">
        <w:rPr>
          <w:rStyle w:val="Komentaronuoroda"/>
        </w:rPr>
        <w:commentReference w:id="36"/>
      </w:r>
      <w:r w:rsidR="00D32EC6" w:rsidRPr="00AA283E">
        <w:rPr>
          <w:color w:val="FF0000"/>
          <w:u w:val="single"/>
          <w:lang w:eastAsia="lt-LT"/>
        </w:rPr>
        <w:t>;</w:t>
      </w:r>
    </w:p>
    <w:p w14:paraId="347D091F" w14:textId="0551366F" w:rsidR="00164E20" w:rsidRDefault="00164E20" w:rsidP="00071A49">
      <w:pPr>
        <w:ind w:firstLine="709"/>
        <w:jc w:val="both"/>
        <w:rPr>
          <w:color w:val="000000"/>
          <w:lang w:eastAsia="lt-LT"/>
        </w:rPr>
      </w:pPr>
      <w:r>
        <w:rPr>
          <w:color w:val="000000"/>
          <w:lang w:eastAsia="lt-LT"/>
        </w:rPr>
        <w:t>7</w:t>
      </w:r>
      <w:r w:rsidR="00B13395">
        <w:rPr>
          <w:color w:val="000000"/>
          <w:lang w:eastAsia="lt-LT"/>
        </w:rPr>
        <w:t>3</w:t>
      </w:r>
      <w:r w:rsidRPr="00E60B2A">
        <w:rPr>
          <w:color w:val="000000"/>
          <w:lang w:eastAsia="lt-LT"/>
        </w:rPr>
        <w:t>.</w:t>
      </w:r>
      <w:r w:rsidR="00AA283E">
        <w:rPr>
          <w:color w:val="000000"/>
          <w:lang w:eastAsia="lt-LT"/>
        </w:rPr>
        <w:t>7</w:t>
      </w:r>
      <w:r w:rsidRPr="00E60B2A">
        <w:rPr>
          <w:color w:val="000000"/>
          <w:lang w:eastAsia="lt-LT"/>
        </w:rPr>
        <w:t xml:space="preserve">. </w:t>
      </w:r>
      <w:r w:rsidR="002A3397">
        <w:rPr>
          <w:color w:val="000000"/>
          <w:lang w:eastAsia="lt-LT"/>
        </w:rPr>
        <w:t xml:space="preserve">suėjo mokestinės nepriemokos </w:t>
      </w:r>
      <w:r w:rsidRPr="00E60B2A">
        <w:rPr>
          <w:color w:val="000000"/>
          <w:lang w:eastAsia="lt-LT"/>
        </w:rPr>
        <w:t>išieškojimo senaties termin</w:t>
      </w:r>
      <w:r w:rsidR="002A3397">
        <w:rPr>
          <w:color w:val="000000"/>
          <w:lang w:eastAsia="lt-LT"/>
        </w:rPr>
        <w:t>as</w:t>
      </w:r>
      <w:r w:rsidRPr="00E60B2A">
        <w:rPr>
          <w:color w:val="000000"/>
          <w:lang w:eastAsia="lt-LT"/>
        </w:rPr>
        <w:t>.</w:t>
      </w:r>
    </w:p>
    <w:p w14:paraId="3BD3CBBE" w14:textId="38C58BA8" w:rsidR="00164E20" w:rsidRDefault="00164E20" w:rsidP="00071A49">
      <w:pPr>
        <w:ind w:firstLine="709"/>
        <w:jc w:val="both"/>
      </w:pPr>
      <w:r>
        <w:rPr>
          <w:color w:val="000000"/>
          <w:lang w:eastAsia="lt-LT"/>
        </w:rPr>
        <w:t>7</w:t>
      </w:r>
      <w:r w:rsidR="00B13395">
        <w:rPr>
          <w:color w:val="000000"/>
          <w:lang w:eastAsia="lt-LT"/>
        </w:rPr>
        <w:t>4</w:t>
      </w:r>
      <w:r w:rsidRPr="00E60B2A">
        <w:rPr>
          <w:color w:val="000000"/>
          <w:lang w:eastAsia="lt-LT"/>
        </w:rPr>
        <w:t xml:space="preserve">. </w:t>
      </w:r>
      <w:r w:rsidRPr="002024C6">
        <w:rPr>
          <w:color w:val="000000"/>
          <w:lang w:eastAsia="lt-LT"/>
        </w:rPr>
        <w:t xml:space="preserve">Sprendimą dėl </w:t>
      </w:r>
      <w:r>
        <w:rPr>
          <w:color w:val="000000"/>
          <w:lang w:eastAsia="lt-LT"/>
        </w:rPr>
        <w:t>mokestinės nepriemokos</w:t>
      </w:r>
      <w:r w:rsidRPr="002024C6">
        <w:rPr>
          <w:color w:val="000000"/>
          <w:lang w:eastAsia="lt-LT"/>
        </w:rPr>
        <w:t xml:space="preserve"> pripažinimo beviltiška priima Klaipėdos rajono savivaldybės taryba</w:t>
      </w:r>
      <w:r w:rsidR="001B3CAF">
        <w:rPr>
          <w:color w:val="000000"/>
          <w:lang w:eastAsia="lt-LT"/>
        </w:rPr>
        <w:t xml:space="preserve">, </w:t>
      </w:r>
      <w:r w:rsidR="001B3CAF" w:rsidRPr="002D7CA9">
        <w:rPr>
          <w:b/>
          <w:bCs/>
          <w:color w:val="FF0000"/>
          <w:u w:val="single"/>
          <w:lang w:eastAsia="lt-LT"/>
        </w:rPr>
        <w:t xml:space="preserve">kai nepriemokos suma viršija 100 eurų (1 </w:t>
      </w:r>
      <w:commentRangeStart w:id="37"/>
      <w:r w:rsidR="001B3CAF" w:rsidRPr="002D7CA9">
        <w:rPr>
          <w:b/>
          <w:bCs/>
          <w:color w:val="FF0000"/>
          <w:u w:val="single"/>
          <w:lang w:eastAsia="lt-LT"/>
        </w:rPr>
        <w:t>asmens</w:t>
      </w:r>
      <w:commentRangeEnd w:id="37"/>
      <w:r w:rsidR="00006CF8" w:rsidRPr="002D7CA9">
        <w:rPr>
          <w:rStyle w:val="Komentaronuoroda"/>
          <w:b/>
          <w:bCs/>
        </w:rPr>
        <w:commentReference w:id="37"/>
      </w:r>
      <w:r w:rsidR="001B3CAF" w:rsidRPr="002D7CA9">
        <w:rPr>
          <w:color w:val="FF0000"/>
          <w:u w:val="single"/>
          <w:lang w:eastAsia="lt-LT"/>
        </w:rPr>
        <w:t>)</w:t>
      </w:r>
      <w:r w:rsidR="001B3CAF" w:rsidRPr="001B3CAF">
        <w:rPr>
          <w:color w:val="000000"/>
          <w:u w:val="single"/>
          <w:lang w:eastAsia="lt-LT"/>
        </w:rPr>
        <w:t>.</w:t>
      </w:r>
      <w:r>
        <w:rPr>
          <w:color w:val="000000"/>
          <w:lang w:eastAsia="lt-LT"/>
        </w:rPr>
        <w:t xml:space="preserve"> </w:t>
      </w:r>
      <w:r w:rsidRPr="00E60B2A">
        <w:rPr>
          <w:color w:val="000000"/>
          <w:lang w:eastAsia="lt-LT"/>
        </w:rPr>
        <w:t xml:space="preserve">Savivaldybės tarybai pateikiama motyvuota išvada, kodėl siūloma mokestinę nepriemoką pripažinti beviltiška, prie kurios </w:t>
      </w:r>
      <w:r w:rsidR="002D6D11" w:rsidRPr="00C6485A">
        <w:rPr>
          <w:color w:val="FF0000"/>
          <w:u w:val="single"/>
          <w:lang w:eastAsia="lt-LT"/>
        </w:rPr>
        <w:t>pridedami</w:t>
      </w:r>
      <w:r w:rsidR="002D6D11">
        <w:rPr>
          <w:color w:val="000000"/>
          <w:lang w:eastAsia="lt-LT"/>
        </w:rPr>
        <w:t xml:space="preserve"> </w:t>
      </w:r>
      <w:r w:rsidRPr="002D6D11">
        <w:rPr>
          <w:strike/>
          <w:color w:val="000000"/>
          <w:lang w:eastAsia="lt-LT"/>
        </w:rPr>
        <w:t>turi</w:t>
      </w:r>
      <w:r w:rsidRPr="00E60B2A">
        <w:rPr>
          <w:color w:val="000000"/>
          <w:lang w:eastAsia="lt-LT"/>
        </w:rPr>
        <w:t xml:space="preserve"> </w:t>
      </w:r>
      <w:r w:rsidRPr="002D6D11">
        <w:rPr>
          <w:strike/>
          <w:color w:val="000000"/>
          <w:lang w:eastAsia="lt-LT"/>
        </w:rPr>
        <w:t>būti pridėti</w:t>
      </w:r>
      <w:r w:rsidRPr="00E60B2A">
        <w:rPr>
          <w:color w:val="000000"/>
          <w:lang w:eastAsia="lt-LT"/>
        </w:rPr>
        <w:t xml:space="preserve"> </w:t>
      </w:r>
      <w:r w:rsidRPr="007D1626">
        <w:rPr>
          <w:strike/>
          <w:color w:val="000000"/>
          <w:lang w:eastAsia="lt-LT"/>
        </w:rPr>
        <w:t>dokumentai</w:t>
      </w:r>
      <w:r w:rsidRPr="00E60B2A">
        <w:rPr>
          <w:color w:val="000000"/>
          <w:lang w:eastAsia="lt-LT"/>
        </w:rPr>
        <w:t>,</w:t>
      </w:r>
      <w:r w:rsidR="007D1626">
        <w:rPr>
          <w:color w:val="000000"/>
          <w:lang w:eastAsia="lt-LT"/>
        </w:rPr>
        <w:t xml:space="preserve"> </w:t>
      </w:r>
      <w:r w:rsidR="00E02388" w:rsidRPr="00E02388">
        <w:rPr>
          <w:color w:val="FF0000"/>
          <w:u w:val="single"/>
          <w:lang w:eastAsia="lt-LT"/>
        </w:rPr>
        <w:t>elektroniniu būdu gauti dokumentai iš</w:t>
      </w:r>
      <w:r w:rsidR="00E02388">
        <w:rPr>
          <w:color w:val="000000"/>
          <w:lang w:eastAsia="lt-LT"/>
        </w:rPr>
        <w:t xml:space="preserve"> </w:t>
      </w:r>
      <w:r w:rsidR="007D1626" w:rsidRPr="00C6485A">
        <w:rPr>
          <w:color w:val="FF0000"/>
          <w:u w:val="single"/>
          <w:lang w:eastAsia="lt-LT"/>
        </w:rPr>
        <w:t xml:space="preserve">duomenų </w:t>
      </w:r>
      <w:r w:rsidR="007D1626" w:rsidRPr="00C6485A">
        <w:rPr>
          <w:color w:val="FF0000"/>
          <w:u w:val="single"/>
          <w:lang w:eastAsia="lt-LT"/>
        </w:rPr>
        <w:lastRenderedPageBreak/>
        <w:t xml:space="preserve">bazių </w:t>
      </w:r>
      <w:r w:rsidR="00C6485A" w:rsidRPr="00C6485A">
        <w:rPr>
          <w:color w:val="FF0000"/>
          <w:u w:val="single"/>
          <w:lang w:eastAsia="lt-LT"/>
        </w:rPr>
        <w:t>apie</w:t>
      </w:r>
      <w:r w:rsidRPr="00E60B2A">
        <w:rPr>
          <w:color w:val="000000"/>
          <w:lang w:eastAsia="lt-LT"/>
        </w:rPr>
        <w:t xml:space="preserve"> </w:t>
      </w:r>
      <w:r w:rsidRPr="00DE02FF">
        <w:rPr>
          <w:strike/>
          <w:color w:val="000000"/>
          <w:lang w:eastAsia="lt-LT"/>
        </w:rPr>
        <w:t>fizinio asmens mirtį</w:t>
      </w:r>
      <w:r w:rsidRPr="00E60B2A">
        <w:rPr>
          <w:color w:val="000000"/>
          <w:lang w:eastAsia="lt-LT"/>
        </w:rPr>
        <w:t xml:space="preserve">, </w:t>
      </w:r>
      <w:r w:rsidRPr="00794080">
        <w:rPr>
          <w:strike/>
          <w:color w:val="000000"/>
          <w:lang w:eastAsia="lt-LT"/>
        </w:rPr>
        <w:t>pažyma</w:t>
      </w:r>
      <w:r>
        <w:rPr>
          <w:color w:val="000000"/>
          <w:lang w:eastAsia="lt-LT"/>
        </w:rPr>
        <w:t xml:space="preserve"> </w:t>
      </w:r>
      <w:r w:rsidRPr="002D6D11">
        <w:rPr>
          <w:strike/>
          <w:color w:val="000000"/>
          <w:lang w:eastAsia="lt-LT"/>
        </w:rPr>
        <w:t>apie</w:t>
      </w:r>
      <w:r w:rsidRPr="00E60B2A">
        <w:rPr>
          <w:color w:val="000000"/>
          <w:lang w:eastAsia="lt-LT"/>
        </w:rPr>
        <w:t xml:space="preserve"> </w:t>
      </w:r>
      <w:r w:rsidR="002D6D11" w:rsidRPr="00C6485A">
        <w:rPr>
          <w:color w:val="FF0000"/>
          <w:u w:val="single"/>
          <w:lang w:eastAsia="lt-LT"/>
        </w:rPr>
        <w:t xml:space="preserve">juridinio asmens turimą teisinį </w:t>
      </w:r>
      <w:commentRangeStart w:id="38"/>
      <w:r w:rsidR="002D6D11" w:rsidRPr="00C6485A">
        <w:rPr>
          <w:color w:val="FF0000"/>
          <w:u w:val="single"/>
          <w:lang w:eastAsia="lt-LT"/>
        </w:rPr>
        <w:t>statusą</w:t>
      </w:r>
      <w:commentRangeEnd w:id="38"/>
      <w:r w:rsidR="00006CF8">
        <w:rPr>
          <w:rStyle w:val="Komentaronuoroda"/>
        </w:rPr>
        <w:commentReference w:id="38"/>
      </w:r>
      <w:r w:rsidR="002D6D11">
        <w:rPr>
          <w:color w:val="000000"/>
          <w:lang w:eastAsia="lt-LT"/>
        </w:rPr>
        <w:t xml:space="preserve">, </w:t>
      </w:r>
      <w:r w:rsidRPr="00E60B2A">
        <w:rPr>
          <w:color w:val="000000"/>
          <w:lang w:eastAsia="lt-LT"/>
        </w:rPr>
        <w:t>likviduoto juridinio asmens išregistravimą iš VĮ Registrų centro Juridinių asmenų registro</w:t>
      </w:r>
      <w:r w:rsidR="008D1BA9">
        <w:rPr>
          <w:color w:val="000000"/>
          <w:lang w:eastAsia="lt-LT"/>
        </w:rPr>
        <w:t>,</w:t>
      </w:r>
      <w:r w:rsidR="008D1BA9" w:rsidRPr="008D1BA9">
        <w:t xml:space="preserve"> </w:t>
      </w:r>
      <w:r w:rsidR="008D1BA9">
        <w:t>kiti</w:t>
      </w:r>
      <w:r w:rsidR="00794080">
        <w:t xml:space="preserve"> </w:t>
      </w:r>
      <w:r w:rsidR="008D1BA9">
        <w:t>dokumentai, įrodantys siekį išreikalauti mokesčio nepriemoką.</w:t>
      </w:r>
      <w:r w:rsidR="00794080">
        <w:t xml:space="preserve"> </w:t>
      </w:r>
      <w:r w:rsidR="00DE02FF" w:rsidRPr="00DE02FF">
        <w:rPr>
          <w:color w:val="FF0000"/>
          <w:u w:val="single"/>
          <w:lang w:eastAsia="lt-LT"/>
        </w:rPr>
        <w:t xml:space="preserve">Fizinio asmens mirties faktas nustatomas pagal VĮ Registrų centro Gyventojų registro duomenų bazės išrašą elektroniniu </w:t>
      </w:r>
      <w:commentRangeStart w:id="39"/>
      <w:r w:rsidR="00DE02FF" w:rsidRPr="00DE02FF">
        <w:rPr>
          <w:color w:val="FF0000"/>
          <w:u w:val="single"/>
          <w:lang w:eastAsia="lt-LT"/>
        </w:rPr>
        <w:t>būdu</w:t>
      </w:r>
      <w:commentRangeEnd w:id="39"/>
      <w:r w:rsidR="008876B3">
        <w:rPr>
          <w:rStyle w:val="Komentaronuoroda"/>
        </w:rPr>
        <w:commentReference w:id="39"/>
      </w:r>
      <w:r w:rsidR="00DE02FF">
        <w:rPr>
          <w:color w:val="FF0000"/>
          <w:u w:val="single"/>
          <w:lang w:eastAsia="lt-LT"/>
        </w:rPr>
        <w:t>.</w:t>
      </w:r>
    </w:p>
    <w:p w14:paraId="473C1DED" w14:textId="3CA9ED0A" w:rsidR="00A45515" w:rsidRDefault="00A45515" w:rsidP="00A45515">
      <w:pPr>
        <w:ind w:firstLine="709"/>
        <w:jc w:val="both"/>
        <w:rPr>
          <w:b/>
          <w:i/>
          <w:color w:val="548DD4"/>
        </w:rPr>
      </w:pPr>
      <w:r w:rsidRPr="007A5511">
        <w:t>7</w:t>
      </w:r>
      <w:r w:rsidR="00B13395">
        <w:t>5</w:t>
      </w:r>
      <w:r w:rsidRPr="007A5511">
        <w:t>. Savivaldybės tarybos sprendimo projektą dėl beviltiškų skolų už valstybinės žemės nuomą nurašymo rengia Biudžeto ir ekonomikos skyrius</w:t>
      </w:r>
      <w:r w:rsidRPr="005E3158">
        <w:rPr>
          <w:b/>
          <w:i/>
          <w:color w:val="548DD4"/>
        </w:rPr>
        <w:t>.</w:t>
      </w:r>
    </w:p>
    <w:p w14:paraId="6854E822" w14:textId="75C7A1F7" w:rsidR="00A45515" w:rsidRDefault="00A45515" w:rsidP="00A45515">
      <w:pPr>
        <w:ind w:firstLine="709"/>
        <w:jc w:val="both"/>
        <w:rPr>
          <w:lang w:eastAsia="lt-LT"/>
        </w:rPr>
      </w:pPr>
      <w:r>
        <w:rPr>
          <w:color w:val="000000"/>
          <w:lang w:eastAsia="lt-LT"/>
        </w:rPr>
        <w:t>7</w:t>
      </w:r>
      <w:r w:rsidR="00B13395">
        <w:rPr>
          <w:color w:val="000000"/>
          <w:lang w:eastAsia="lt-LT"/>
        </w:rPr>
        <w:t>6</w:t>
      </w:r>
      <w:r w:rsidRPr="00E60B2A">
        <w:rPr>
          <w:color w:val="000000"/>
          <w:lang w:eastAsia="lt-LT"/>
        </w:rPr>
        <w:t>. Mokesčio mokėtojo mokestinės nepriemokos, pripažintos beviltiškomis, pasibaigia ir nurašomos iš apskaitos dokumentų, kai Savivaldybės taryba priima sprendimą nurašyti mokestinę nepriemoką</w:t>
      </w:r>
      <w:r w:rsidR="00C6485A">
        <w:rPr>
          <w:color w:val="000000"/>
          <w:lang w:eastAsia="lt-LT"/>
        </w:rPr>
        <w:t>.</w:t>
      </w:r>
    </w:p>
    <w:p w14:paraId="1C5A54CB" w14:textId="6467F6FC" w:rsidR="00164E20" w:rsidRDefault="00C6485A" w:rsidP="00E55E88">
      <w:pPr>
        <w:ind w:firstLine="709"/>
        <w:jc w:val="both"/>
        <w:rPr>
          <w:lang w:eastAsia="lt-LT"/>
        </w:rPr>
      </w:pPr>
      <w:r>
        <w:rPr>
          <w:lang w:eastAsia="lt-LT"/>
        </w:rPr>
        <w:t>7</w:t>
      </w:r>
      <w:r w:rsidR="00B13395">
        <w:rPr>
          <w:lang w:eastAsia="lt-LT"/>
        </w:rPr>
        <w:t>7</w:t>
      </w:r>
      <w:r w:rsidR="00164E20" w:rsidRPr="007A5511">
        <w:rPr>
          <w:lang w:eastAsia="lt-LT"/>
        </w:rPr>
        <w:t xml:space="preserve">. Jeigu mokesčio mokėtojo žemės nuomos mokesčio skolos suma neviršija </w:t>
      </w:r>
      <w:r w:rsidR="00164E20" w:rsidRPr="00C9726C">
        <w:rPr>
          <w:strike/>
          <w:lang w:eastAsia="lt-LT"/>
        </w:rPr>
        <w:t>10</w:t>
      </w:r>
      <w:r w:rsidR="00C9726C">
        <w:rPr>
          <w:lang w:eastAsia="lt-LT"/>
        </w:rPr>
        <w:t> </w:t>
      </w:r>
      <w:commentRangeStart w:id="40"/>
      <w:r w:rsidR="00C9726C" w:rsidRPr="00C6485A">
        <w:rPr>
          <w:color w:val="FF0000"/>
          <w:highlight w:val="cyan"/>
          <w:u w:val="single"/>
          <w:lang w:eastAsia="lt-LT"/>
        </w:rPr>
        <w:t>100</w:t>
      </w:r>
      <w:commentRangeEnd w:id="40"/>
      <w:r w:rsidR="00006CF8">
        <w:rPr>
          <w:rStyle w:val="Komentaronuoroda"/>
        </w:rPr>
        <w:commentReference w:id="40"/>
      </w:r>
      <w:r w:rsidR="00C9726C">
        <w:rPr>
          <w:lang w:eastAsia="lt-LT"/>
        </w:rPr>
        <w:t xml:space="preserve"> </w:t>
      </w:r>
      <w:r w:rsidR="00164E20" w:rsidRPr="007A5511">
        <w:rPr>
          <w:lang w:eastAsia="lt-LT"/>
        </w:rPr>
        <w:t>eurų, norint šią skolą laikyti beviltiška, netaikomas reikalavimas turėti skolos beviltiškumą įrodančius dokumentus.</w:t>
      </w:r>
    </w:p>
    <w:p w14:paraId="5073AD90" w14:textId="31159AA9" w:rsidR="001B3CAF" w:rsidRPr="00A45515" w:rsidRDefault="00B13395" w:rsidP="00C6485A">
      <w:pPr>
        <w:ind w:firstLine="709"/>
        <w:jc w:val="both"/>
        <w:rPr>
          <w:u w:val="single"/>
          <w:lang w:eastAsia="lt-LT"/>
        </w:rPr>
      </w:pPr>
      <w:r w:rsidRPr="002D7CA9">
        <w:rPr>
          <w:color w:val="FF0000"/>
          <w:u w:val="single"/>
          <w:lang w:eastAsia="lt-LT"/>
        </w:rPr>
        <w:t>78</w:t>
      </w:r>
      <w:r w:rsidR="00C6485A" w:rsidRPr="002D7CA9">
        <w:rPr>
          <w:color w:val="FF0000"/>
          <w:u w:val="single"/>
          <w:lang w:eastAsia="lt-LT"/>
        </w:rPr>
        <w:t xml:space="preserve">. </w:t>
      </w:r>
      <w:r w:rsidR="00E55E88" w:rsidRPr="002D7CA9">
        <w:rPr>
          <w:b/>
          <w:bCs/>
          <w:color w:val="FF0000"/>
          <w:u w:val="single"/>
          <w:lang w:eastAsia="lt-LT"/>
        </w:rPr>
        <w:t>K</w:t>
      </w:r>
      <w:r w:rsidR="00A45515" w:rsidRPr="002D7CA9">
        <w:rPr>
          <w:b/>
          <w:bCs/>
          <w:color w:val="FF0000"/>
          <w:u w:val="single"/>
          <w:lang w:eastAsia="lt-LT"/>
        </w:rPr>
        <w:t>ai nepriemokos suma neviršija 100 eurų (1 asmens)</w:t>
      </w:r>
      <w:r w:rsidR="00E55E88" w:rsidRPr="002D7CA9">
        <w:rPr>
          <w:b/>
          <w:bCs/>
          <w:color w:val="FF0000"/>
          <w:u w:val="single"/>
          <w:lang w:eastAsia="lt-LT"/>
        </w:rPr>
        <w:t xml:space="preserve"> s</w:t>
      </w:r>
      <w:r w:rsidR="00A45515" w:rsidRPr="002D7CA9">
        <w:rPr>
          <w:b/>
          <w:bCs/>
          <w:color w:val="FF0000"/>
          <w:u w:val="single"/>
          <w:lang w:eastAsia="lt-LT"/>
        </w:rPr>
        <w:t>prendimą dėl mokestinės</w:t>
      </w:r>
      <w:r w:rsidR="00C6485A" w:rsidRPr="002D7CA9">
        <w:rPr>
          <w:b/>
          <w:bCs/>
          <w:color w:val="FF0000"/>
          <w:u w:val="single"/>
          <w:lang w:eastAsia="lt-LT"/>
        </w:rPr>
        <w:t xml:space="preserve"> </w:t>
      </w:r>
      <w:r w:rsidR="00A45515" w:rsidRPr="002D7CA9">
        <w:rPr>
          <w:b/>
          <w:bCs/>
          <w:color w:val="FF0000"/>
          <w:u w:val="single"/>
          <w:lang w:eastAsia="lt-LT"/>
        </w:rPr>
        <w:t xml:space="preserve">nepriemokos pripažinimo beviltiška priima Savivaldybės administracijos direktorius </w:t>
      </w:r>
      <w:r w:rsidR="00E55E88" w:rsidRPr="002D7CA9">
        <w:rPr>
          <w:b/>
          <w:bCs/>
          <w:color w:val="FF0000"/>
          <w:u w:val="single"/>
          <w:lang w:eastAsia="lt-LT"/>
        </w:rPr>
        <w:t>ir iš apskaitos dokumentų mokestinė nepriemoka nurašoma Savivaldybės administracijos direktoriaus</w:t>
      </w:r>
      <w:r w:rsidR="00E55E88" w:rsidRPr="002D7CA9">
        <w:rPr>
          <w:color w:val="FF0000"/>
          <w:u w:val="single"/>
          <w:lang w:eastAsia="lt-LT"/>
        </w:rPr>
        <w:t xml:space="preserve"> </w:t>
      </w:r>
      <w:commentRangeStart w:id="41"/>
      <w:r w:rsidR="00E55E88" w:rsidRPr="002D7CA9">
        <w:rPr>
          <w:color w:val="FF0000"/>
          <w:u w:val="single"/>
          <w:lang w:eastAsia="lt-LT"/>
        </w:rPr>
        <w:t>įsakymu</w:t>
      </w:r>
      <w:commentRangeEnd w:id="41"/>
      <w:r w:rsidR="00A403FE" w:rsidRPr="002D7CA9">
        <w:rPr>
          <w:rStyle w:val="Komentaronuoroda"/>
        </w:rPr>
        <w:commentReference w:id="41"/>
      </w:r>
      <w:r w:rsidR="00E55E88">
        <w:rPr>
          <w:color w:val="000000"/>
          <w:u w:val="single"/>
          <w:lang w:eastAsia="lt-LT"/>
        </w:rPr>
        <w:t>.</w:t>
      </w:r>
    </w:p>
    <w:p w14:paraId="00D64189" w14:textId="5698A02B" w:rsidR="00164E20" w:rsidRDefault="00B13395" w:rsidP="00071A49">
      <w:pPr>
        <w:ind w:firstLine="709"/>
        <w:jc w:val="both"/>
        <w:rPr>
          <w:color w:val="000000"/>
          <w:lang w:eastAsia="lt-LT"/>
        </w:rPr>
      </w:pPr>
      <w:r>
        <w:rPr>
          <w:color w:val="000000"/>
          <w:lang w:eastAsia="lt-LT"/>
        </w:rPr>
        <w:t>79</w:t>
      </w:r>
      <w:r w:rsidR="00164E20" w:rsidRPr="00E60B2A">
        <w:rPr>
          <w:color w:val="000000"/>
          <w:lang w:eastAsia="lt-LT"/>
        </w:rPr>
        <w:t>. Kai mokesčio mokėtojo mokestinės nepriemokos pripažįstamos beviltiškomis, beviltiška nepriemoka taip pat pripažįstami ir nesumokėto mokesčio delspinigiai.</w:t>
      </w:r>
    </w:p>
    <w:p w14:paraId="369CDE8A" w14:textId="64B008F7" w:rsidR="00932463" w:rsidRPr="00B46D4D" w:rsidRDefault="006E3098" w:rsidP="00932463">
      <w:pPr>
        <w:ind w:firstLine="709"/>
        <w:jc w:val="both"/>
        <w:rPr>
          <w:color w:val="FF0000"/>
          <w:u w:val="single"/>
          <w:lang w:eastAsia="lt-LT"/>
        </w:rPr>
      </w:pPr>
      <w:r w:rsidRPr="00B46D4D">
        <w:rPr>
          <w:color w:val="FF0000"/>
          <w:u w:val="single"/>
          <w:lang w:eastAsia="lt-LT"/>
        </w:rPr>
        <w:t>8</w:t>
      </w:r>
      <w:r w:rsidR="00B13395">
        <w:rPr>
          <w:color w:val="FF0000"/>
          <w:u w:val="single"/>
          <w:lang w:eastAsia="lt-LT"/>
        </w:rPr>
        <w:t>0</w:t>
      </w:r>
      <w:r w:rsidRPr="00B46D4D">
        <w:rPr>
          <w:color w:val="FF0000"/>
          <w:u w:val="single"/>
          <w:lang w:eastAsia="lt-LT"/>
        </w:rPr>
        <w:t>.</w:t>
      </w:r>
      <w:r w:rsidR="000F7B45">
        <w:rPr>
          <w:color w:val="FF0000"/>
          <w:u w:val="single"/>
          <w:lang w:eastAsia="lt-LT"/>
        </w:rPr>
        <w:t xml:space="preserve"> </w:t>
      </w:r>
      <w:r w:rsidR="00B46D4D" w:rsidRPr="00062DB5">
        <w:rPr>
          <w:b/>
          <w:bCs/>
          <w:color w:val="FF0000"/>
          <w:u w:val="single"/>
          <w:lang w:eastAsia="lt-LT"/>
        </w:rPr>
        <w:t xml:space="preserve">Kai mokesčio mokėtojas turi </w:t>
      </w:r>
      <w:r w:rsidRPr="00062DB5">
        <w:rPr>
          <w:b/>
          <w:bCs/>
          <w:color w:val="FF0000"/>
          <w:u w:val="single"/>
          <w:lang w:eastAsia="lt-LT"/>
        </w:rPr>
        <w:t xml:space="preserve"> </w:t>
      </w:r>
      <w:r w:rsidR="00B46D4D" w:rsidRPr="00062DB5">
        <w:rPr>
          <w:b/>
          <w:bCs/>
          <w:color w:val="FF0000"/>
          <w:u w:val="single"/>
          <w:lang w:eastAsia="lt-LT"/>
        </w:rPr>
        <w:t xml:space="preserve">tik </w:t>
      </w:r>
      <w:r w:rsidR="00932463" w:rsidRPr="00062DB5">
        <w:rPr>
          <w:b/>
          <w:bCs/>
          <w:color w:val="FF0000"/>
          <w:u w:val="single"/>
          <w:lang w:eastAsia="lt-LT"/>
        </w:rPr>
        <w:t>žemės nuomos mokesčio delspinigių skol</w:t>
      </w:r>
      <w:r w:rsidR="00B46D4D" w:rsidRPr="00062DB5">
        <w:rPr>
          <w:b/>
          <w:bCs/>
          <w:color w:val="FF0000"/>
          <w:u w:val="single"/>
          <w:lang w:eastAsia="lt-LT"/>
        </w:rPr>
        <w:t xml:space="preserve">ą </w:t>
      </w:r>
      <w:r w:rsidRPr="00062DB5">
        <w:rPr>
          <w:b/>
          <w:bCs/>
          <w:color w:val="FF0000"/>
          <w:u w:val="single"/>
          <w:lang w:eastAsia="lt-LT"/>
        </w:rPr>
        <w:t xml:space="preserve"> iki 10 eurų</w:t>
      </w:r>
      <w:r w:rsidR="00932463" w:rsidRPr="00062DB5">
        <w:rPr>
          <w:b/>
          <w:bCs/>
          <w:color w:val="FF0000"/>
          <w:u w:val="single"/>
          <w:lang w:eastAsia="lt-LT"/>
        </w:rPr>
        <w:t xml:space="preserve">, </w:t>
      </w:r>
      <w:r w:rsidRPr="00062DB5">
        <w:rPr>
          <w:b/>
          <w:bCs/>
          <w:color w:val="FF0000"/>
          <w:u w:val="single"/>
          <w:lang w:eastAsia="lt-LT"/>
        </w:rPr>
        <w:t>(</w:t>
      </w:r>
      <w:r w:rsidR="00B46D4D" w:rsidRPr="00062DB5">
        <w:rPr>
          <w:b/>
          <w:bCs/>
          <w:color w:val="FF0000"/>
          <w:u w:val="single"/>
          <w:lang w:eastAsia="lt-LT"/>
        </w:rPr>
        <w:t xml:space="preserve">ir </w:t>
      </w:r>
      <w:r w:rsidR="00932463" w:rsidRPr="00062DB5">
        <w:rPr>
          <w:b/>
          <w:bCs/>
          <w:color w:val="FF0000"/>
          <w:u w:val="single"/>
          <w:lang w:eastAsia="lt-LT"/>
        </w:rPr>
        <w:t>jei per 3 metų laikotarpį nesudaroma nauja nuomos sutartis ar laikinas naudojimas</w:t>
      </w:r>
      <w:r w:rsidRPr="00062DB5">
        <w:rPr>
          <w:b/>
          <w:bCs/>
          <w:color w:val="FF0000"/>
          <w:u w:val="single"/>
          <w:lang w:eastAsia="lt-LT"/>
        </w:rPr>
        <w:t>)</w:t>
      </w:r>
      <w:r w:rsidR="00932463" w:rsidRPr="00062DB5">
        <w:rPr>
          <w:b/>
          <w:bCs/>
          <w:color w:val="FF0000"/>
          <w:u w:val="single"/>
          <w:lang w:eastAsia="lt-LT"/>
        </w:rPr>
        <w:t xml:space="preserve">, </w:t>
      </w:r>
      <w:r w:rsidR="00B46D4D" w:rsidRPr="00062DB5">
        <w:rPr>
          <w:b/>
          <w:bCs/>
          <w:color w:val="FF0000"/>
          <w:u w:val="single"/>
          <w:lang w:eastAsia="lt-LT"/>
        </w:rPr>
        <w:t xml:space="preserve"> delspinigių skola </w:t>
      </w:r>
      <w:r w:rsidR="00932463" w:rsidRPr="00062DB5">
        <w:rPr>
          <w:b/>
          <w:bCs/>
          <w:color w:val="FF0000"/>
          <w:u w:val="single"/>
          <w:lang w:eastAsia="lt-LT"/>
        </w:rPr>
        <w:t>nurašoma iš apskaitos</w:t>
      </w:r>
      <w:r w:rsidR="00B46D4D" w:rsidRPr="00062DB5">
        <w:rPr>
          <w:b/>
          <w:bCs/>
          <w:color w:val="FF0000"/>
          <w:u w:val="single"/>
          <w:lang w:eastAsia="lt-LT"/>
        </w:rPr>
        <w:t xml:space="preserve"> dokumentų </w:t>
      </w:r>
      <w:r w:rsidR="00932463" w:rsidRPr="00062DB5">
        <w:rPr>
          <w:b/>
          <w:bCs/>
          <w:color w:val="FF0000"/>
          <w:u w:val="single"/>
          <w:lang w:eastAsia="lt-LT"/>
        </w:rPr>
        <w:t xml:space="preserve"> Savivaldybės administracijos direktoriaus </w:t>
      </w:r>
      <w:commentRangeStart w:id="42"/>
      <w:r w:rsidR="00932463" w:rsidRPr="00062DB5">
        <w:rPr>
          <w:b/>
          <w:bCs/>
          <w:color w:val="FF0000"/>
          <w:u w:val="single"/>
          <w:lang w:eastAsia="lt-LT"/>
        </w:rPr>
        <w:t>įsakymu</w:t>
      </w:r>
      <w:commentRangeEnd w:id="42"/>
      <w:r w:rsidR="00A403FE" w:rsidRPr="00062DB5">
        <w:rPr>
          <w:rStyle w:val="Komentaronuoroda"/>
          <w:b/>
          <w:bCs/>
        </w:rPr>
        <w:commentReference w:id="42"/>
      </w:r>
      <w:r w:rsidR="00932463" w:rsidRPr="00B46D4D">
        <w:rPr>
          <w:color w:val="FF0000"/>
          <w:u w:val="single"/>
          <w:lang w:eastAsia="lt-LT"/>
        </w:rPr>
        <w:t>.</w:t>
      </w:r>
    </w:p>
    <w:p w14:paraId="3B122FB2" w14:textId="77777777" w:rsidR="00932463" w:rsidRDefault="00932463" w:rsidP="00932463">
      <w:pPr>
        <w:ind w:firstLine="709"/>
        <w:jc w:val="both"/>
        <w:rPr>
          <w:lang w:eastAsia="lt-LT"/>
        </w:rPr>
      </w:pPr>
    </w:p>
    <w:p w14:paraId="43BCA39E" w14:textId="77777777" w:rsidR="00164E20" w:rsidRDefault="00164E20" w:rsidP="00870758">
      <w:pPr>
        <w:pStyle w:val="Antrat1"/>
        <w:ind w:firstLine="0"/>
      </w:pPr>
      <w:r>
        <w:t xml:space="preserve">X. BAIGIAMOSIOS NUOSTATOS </w:t>
      </w:r>
    </w:p>
    <w:p w14:paraId="36DDCA14" w14:textId="77777777" w:rsidR="00164E20" w:rsidRDefault="00164E20" w:rsidP="00870758">
      <w:pPr>
        <w:jc w:val="both"/>
      </w:pPr>
    </w:p>
    <w:p w14:paraId="759E2765" w14:textId="6211E258" w:rsidR="00164E20" w:rsidRPr="003C1EB3" w:rsidRDefault="00164E20" w:rsidP="00071A49">
      <w:pPr>
        <w:ind w:firstLine="709"/>
        <w:jc w:val="both"/>
        <w:rPr>
          <w:strike/>
        </w:rPr>
      </w:pPr>
      <w:r w:rsidRPr="000A5F76">
        <w:t>8</w:t>
      </w:r>
      <w:r w:rsidR="000F7B45">
        <w:t>1</w:t>
      </w:r>
      <w:r w:rsidRPr="000A5F76">
        <w:t>. Valstybinės žemės nuomos mokesčio administravimo kontrolę vykdo Savivaldybės kontrolieriaus tarnyba</w:t>
      </w:r>
      <w:r w:rsidRPr="003C1EB3">
        <w:rPr>
          <w:strike/>
        </w:rPr>
        <w:t>.</w:t>
      </w:r>
    </w:p>
    <w:p w14:paraId="4F5A4E7E" w14:textId="246DFBC4" w:rsidR="003C1EB3" w:rsidRPr="000A5F76" w:rsidRDefault="000A5F76" w:rsidP="00071A49">
      <w:pPr>
        <w:ind w:firstLine="709"/>
        <w:jc w:val="both"/>
        <w:rPr>
          <w:color w:val="FF0000"/>
          <w:u w:val="single"/>
        </w:rPr>
      </w:pPr>
      <w:r>
        <w:rPr>
          <w:u w:val="single"/>
        </w:rPr>
        <w:t>8</w:t>
      </w:r>
      <w:r w:rsidR="000F7B45">
        <w:rPr>
          <w:u w:val="single"/>
        </w:rPr>
        <w:t>2</w:t>
      </w:r>
      <w:r>
        <w:rPr>
          <w:u w:val="single"/>
        </w:rPr>
        <w:t xml:space="preserve">. </w:t>
      </w:r>
      <w:r w:rsidR="003C1EB3" w:rsidRPr="000A5F76">
        <w:rPr>
          <w:color w:val="FF0000"/>
          <w:u w:val="single"/>
        </w:rPr>
        <w:t xml:space="preserve">Savivaldybės nuomos mokesčio už valstybinę žemę administravimo veiksmai, nenumatyti šiame Apraše, atliekami vadovaujantis Lietuvos Respublikos įstatymais ir kitais nuomos mokesčio už valstybinę žemę klausimus  reglamentuojančiais teisės </w:t>
      </w:r>
      <w:commentRangeStart w:id="43"/>
      <w:r w:rsidR="003C1EB3" w:rsidRPr="000A5F76">
        <w:rPr>
          <w:color w:val="FF0000"/>
          <w:u w:val="single"/>
        </w:rPr>
        <w:t>aktais</w:t>
      </w:r>
      <w:commentRangeEnd w:id="43"/>
      <w:r w:rsidR="00A403FE">
        <w:rPr>
          <w:rStyle w:val="Komentaronuoroda"/>
        </w:rPr>
        <w:commentReference w:id="43"/>
      </w:r>
      <w:r w:rsidR="003C1EB3" w:rsidRPr="000A5F76">
        <w:rPr>
          <w:color w:val="FF0000"/>
          <w:u w:val="single"/>
        </w:rPr>
        <w:t>.</w:t>
      </w:r>
    </w:p>
    <w:p w14:paraId="56821AE7" w14:textId="4F398308" w:rsidR="0000259F" w:rsidRDefault="000A5F76" w:rsidP="00071A49">
      <w:pPr>
        <w:ind w:firstLine="709"/>
        <w:jc w:val="both"/>
        <w:rPr>
          <w:color w:val="FF0000"/>
          <w:u w:val="single"/>
        </w:rPr>
      </w:pPr>
      <w:r>
        <w:rPr>
          <w:u w:val="single"/>
        </w:rPr>
        <w:t>8</w:t>
      </w:r>
      <w:r w:rsidR="000F7B45">
        <w:rPr>
          <w:u w:val="single"/>
        </w:rPr>
        <w:t>3</w:t>
      </w:r>
      <w:r>
        <w:rPr>
          <w:u w:val="single"/>
        </w:rPr>
        <w:t xml:space="preserve">. </w:t>
      </w:r>
      <w:r w:rsidR="0000259F" w:rsidRPr="000A5F76">
        <w:rPr>
          <w:color w:val="FF0000"/>
          <w:u w:val="single"/>
        </w:rPr>
        <w:t xml:space="preserve">Asmens duomenys žemės nuomos mokesčio administravimui tvarkomi vadovaujantis Lietuvos Respublikos asmens duomenų teisinės apsaugos įstatymu ir kitais teisės aktais, reglamentuojančiais asmens duomenų </w:t>
      </w:r>
      <w:commentRangeStart w:id="44"/>
      <w:r w:rsidR="0000259F" w:rsidRPr="000A5F76">
        <w:rPr>
          <w:color w:val="FF0000"/>
          <w:u w:val="single"/>
        </w:rPr>
        <w:t>apsaugą</w:t>
      </w:r>
      <w:commentRangeEnd w:id="44"/>
      <w:r w:rsidR="00A403FE">
        <w:rPr>
          <w:rStyle w:val="Komentaronuoroda"/>
        </w:rPr>
        <w:commentReference w:id="44"/>
      </w:r>
      <w:r w:rsidR="0000259F" w:rsidRPr="000A5F76">
        <w:rPr>
          <w:color w:val="FF0000"/>
          <w:u w:val="single"/>
        </w:rPr>
        <w:t>.</w:t>
      </w:r>
    </w:p>
    <w:p w14:paraId="584EF5AB" w14:textId="6AA8B68A" w:rsidR="00590E57" w:rsidRDefault="00590E57" w:rsidP="00590E57">
      <w:pPr>
        <w:ind w:firstLine="709"/>
        <w:jc w:val="both"/>
      </w:pPr>
      <w:r>
        <w:t>8</w:t>
      </w:r>
      <w:r w:rsidR="000F7B45">
        <w:t>4</w:t>
      </w:r>
      <w:r>
        <w:t>. Šis tvarkos aprašas gali būti pakeistas, panaikintas Klaipėdos rajono savivaldybės tarybos sprendimu.</w:t>
      </w:r>
    </w:p>
    <w:p w14:paraId="68339495" w14:textId="77777777" w:rsidR="00590E57" w:rsidRPr="002E1889" w:rsidRDefault="00590E57" w:rsidP="00071A49">
      <w:pPr>
        <w:ind w:firstLine="709"/>
        <w:jc w:val="both"/>
        <w:rPr>
          <w:u w:val="single"/>
        </w:rPr>
      </w:pPr>
    </w:p>
    <w:p w14:paraId="1DD814D0" w14:textId="77777777" w:rsidR="00164E20" w:rsidRDefault="00164E20" w:rsidP="00870758">
      <w:pPr>
        <w:ind w:firstLine="900"/>
        <w:jc w:val="both"/>
      </w:pPr>
      <w:r>
        <w:t xml:space="preserve">                                        _________________________  </w:t>
      </w:r>
    </w:p>
    <w:p w14:paraId="05A32CA2" w14:textId="77777777" w:rsidR="00164E20" w:rsidRDefault="00164E20" w:rsidP="00E46F2F"/>
    <w:p w14:paraId="5FF3F7C0" w14:textId="77777777" w:rsidR="00164E20" w:rsidRDefault="00164E20" w:rsidP="00615506">
      <w:pPr>
        <w:jc w:val="center"/>
        <w:rPr>
          <w:b/>
        </w:rPr>
      </w:pPr>
    </w:p>
    <w:p w14:paraId="2D7463BB" w14:textId="77777777" w:rsidR="00164E20" w:rsidRDefault="00164E20" w:rsidP="00615506">
      <w:pPr>
        <w:jc w:val="center"/>
        <w:rPr>
          <w:b/>
        </w:rPr>
      </w:pPr>
    </w:p>
    <w:p w14:paraId="6522D4BF" w14:textId="77777777" w:rsidR="00164E20" w:rsidRDefault="00164E20" w:rsidP="00615506">
      <w:pPr>
        <w:jc w:val="center"/>
        <w:rPr>
          <w:b/>
        </w:rPr>
      </w:pPr>
    </w:p>
    <w:sectPr w:rsidR="00164E20" w:rsidSect="002F5F21">
      <w:headerReference w:type="even" r:id="rId11"/>
      <w:headerReference w:type="default" r:id="rId12"/>
      <w:type w:val="continuous"/>
      <w:pgSz w:w="11907" w:h="16840" w:code="9"/>
      <w:pgMar w:top="1134" w:right="567" w:bottom="1134" w:left="1701" w:header="709" w:footer="709" w:gutter="0"/>
      <w:cols w:space="1296"/>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asa Burbienė" w:date="2020-05-05T15:29:00Z" w:initials="RB">
    <w:p w14:paraId="7BCBA7FD" w14:textId="77777777" w:rsidR="002E67AD" w:rsidRDefault="002E67AD">
      <w:pPr>
        <w:pStyle w:val="Komentarotekstas"/>
      </w:pPr>
      <w:r>
        <w:rPr>
          <w:rStyle w:val="Komentaronuoroda"/>
        </w:rPr>
        <w:annotationRef/>
      </w:r>
      <w:r>
        <w:t xml:space="preserve">Papildyta </w:t>
      </w:r>
    </w:p>
  </w:comment>
  <w:comment w:id="1" w:author="Rasa Burbienė" w:date="2020-05-05T15:33:00Z" w:initials="RB">
    <w:p w14:paraId="2AB1E72D" w14:textId="77777777" w:rsidR="002E67AD" w:rsidRDefault="002E67AD">
      <w:pPr>
        <w:pStyle w:val="Komentarotekstas"/>
      </w:pPr>
      <w:r>
        <w:rPr>
          <w:rStyle w:val="Komentaronuoroda"/>
        </w:rPr>
        <w:annotationRef/>
      </w:r>
      <w:r>
        <w:t xml:space="preserve">Papildyta </w:t>
      </w:r>
    </w:p>
  </w:comment>
  <w:comment w:id="2" w:author="Rasa Burbienė" w:date="2020-05-05T15:34:00Z" w:initials="RB">
    <w:p w14:paraId="05FE62D2" w14:textId="4B9F3CED" w:rsidR="002E67AD" w:rsidRDefault="002E67AD">
      <w:pPr>
        <w:pStyle w:val="Komentarotekstas"/>
      </w:pPr>
      <w:r>
        <w:rPr>
          <w:rStyle w:val="Komentaronuoroda"/>
        </w:rPr>
        <w:annotationRef/>
      </w:r>
      <w:r>
        <w:t>Pakeist</w:t>
      </w:r>
      <w:r w:rsidR="00EB4BA2">
        <w:t>i</w:t>
      </w:r>
      <w:r>
        <w:t xml:space="preserve"> skyri</w:t>
      </w:r>
      <w:r w:rsidR="00EB4BA2">
        <w:t xml:space="preserve">ų </w:t>
      </w:r>
      <w:r>
        <w:t xml:space="preserve"> pavadinima</w:t>
      </w:r>
      <w:r w:rsidR="00EB4BA2">
        <w:t>i</w:t>
      </w:r>
    </w:p>
  </w:comment>
  <w:comment w:id="3" w:author="Rasa Burbienė" w:date="2020-06-10T14:36:00Z" w:initials="RB">
    <w:p w14:paraId="75A07ADB" w14:textId="51ABEC5E" w:rsidR="00460D13" w:rsidRDefault="00460D13">
      <w:pPr>
        <w:pStyle w:val="Komentarotekstas"/>
      </w:pPr>
      <w:r>
        <w:rPr>
          <w:rStyle w:val="Komentaronuoroda"/>
        </w:rPr>
        <w:annotationRef/>
      </w:r>
      <w:r>
        <w:t xml:space="preserve">Pakeista </w:t>
      </w:r>
      <w:proofErr w:type="spellStart"/>
      <w:r>
        <w:t>formoluotė</w:t>
      </w:r>
      <w:proofErr w:type="spellEnd"/>
    </w:p>
  </w:comment>
  <w:comment w:id="4" w:author="Rasa Burbienė" w:date="2020-05-05T15:35:00Z" w:initials="RB">
    <w:p w14:paraId="0B21D1FB" w14:textId="77777777" w:rsidR="002E67AD" w:rsidRDefault="002E67AD">
      <w:pPr>
        <w:pStyle w:val="Komentarotekstas"/>
      </w:pPr>
      <w:r>
        <w:rPr>
          <w:rStyle w:val="Komentaronuoroda"/>
        </w:rPr>
        <w:annotationRef/>
      </w:r>
      <w:r>
        <w:t xml:space="preserve">Papildyta </w:t>
      </w:r>
    </w:p>
  </w:comment>
  <w:comment w:id="5" w:author="Rasa Burbienė" w:date="2020-05-05T15:36:00Z" w:initials="RB">
    <w:p w14:paraId="2B814CCC" w14:textId="77777777" w:rsidR="002E67AD" w:rsidRDefault="002E67AD">
      <w:pPr>
        <w:pStyle w:val="Komentarotekstas"/>
      </w:pPr>
      <w:r>
        <w:rPr>
          <w:rStyle w:val="Komentaronuoroda"/>
        </w:rPr>
        <w:annotationRef/>
      </w:r>
      <w:r>
        <w:t>Įrašytas  naujas  punktas</w:t>
      </w:r>
    </w:p>
  </w:comment>
  <w:comment w:id="6" w:author="Rasa Burbienė" w:date="2020-05-05T15:37:00Z" w:initials="RB">
    <w:p w14:paraId="26BCAA49" w14:textId="4259EA9C" w:rsidR="00EE08B8" w:rsidRDefault="00EE08B8">
      <w:pPr>
        <w:pStyle w:val="Komentarotekstas"/>
      </w:pPr>
      <w:r>
        <w:rPr>
          <w:rStyle w:val="Komentaronuoroda"/>
        </w:rPr>
        <w:annotationRef/>
      </w:r>
      <w:r>
        <w:t>Pakeistas skyriaus pavadinimas</w:t>
      </w:r>
    </w:p>
  </w:comment>
  <w:comment w:id="7" w:author="Rasa Burbienė" w:date="2020-05-05T16:37:00Z" w:initials="RB">
    <w:p w14:paraId="6246989B" w14:textId="27EC7B06" w:rsidR="008932AE" w:rsidRDefault="008932AE">
      <w:pPr>
        <w:pStyle w:val="Komentarotekstas"/>
      </w:pPr>
      <w:r>
        <w:rPr>
          <w:rStyle w:val="Komentaronuoroda"/>
        </w:rPr>
        <w:annotationRef/>
      </w:r>
      <w:r>
        <w:t>Papildyta</w:t>
      </w:r>
    </w:p>
  </w:comment>
  <w:comment w:id="8" w:author="Rasa Burbienė" w:date="2020-05-05T16:39:00Z" w:initials="RB">
    <w:p w14:paraId="56FEFE98" w14:textId="2FC0B59D" w:rsidR="000630DD" w:rsidRDefault="000630DD">
      <w:pPr>
        <w:pStyle w:val="Komentarotekstas"/>
      </w:pPr>
      <w:r>
        <w:rPr>
          <w:rStyle w:val="Komentaronuoroda"/>
        </w:rPr>
        <w:annotationRef/>
      </w:r>
      <w:r>
        <w:t>Papildyta</w:t>
      </w:r>
    </w:p>
  </w:comment>
  <w:comment w:id="9" w:author="Rasa Burbienė" w:date="2020-05-05T16:42:00Z" w:initials="RB">
    <w:p w14:paraId="7D16E9C0" w14:textId="7A7662A0" w:rsidR="003E6D78" w:rsidRDefault="003E6D78">
      <w:pPr>
        <w:pStyle w:val="Komentarotekstas"/>
      </w:pPr>
      <w:r>
        <w:rPr>
          <w:rStyle w:val="Komentaronuoroda"/>
        </w:rPr>
        <w:annotationRef/>
      </w:r>
      <w:r>
        <w:t xml:space="preserve">Perkeltas punktas, </w:t>
      </w:r>
      <w:r w:rsidR="00CD1ABB">
        <w:t>ankstesnėje</w:t>
      </w:r>
      <w:r>
        <w:t xml:space="preserve"> tvarkoje buvo 50 p.</w:t>
      </w:r>
    </w:p>
  </w:comment>
  <w:comment w:id="10" w:author="Rasa Burbienė" w:date="2020-05-05T16:45:00Z" w:initials="RB">
    <w:p w14:paraId="23C4457B" w14:textId="66EACD14" w:rsidR="003E6D78" w:rsidRDefault="003E6D78" w:rsidP="003E6D78">
      <w:pPr>
        <w:pStyle w:val="Komentarotekstas"/>
      </w:pPr>
      <w:r>
        <w:rPr>
          <w:rStyle w:val="Komentaronuoroda"/>
        </w:rPr>
        <w:annotationRef/>
      </w:r>
      <w:r>
        <w:rPr>
          <w:rStyle w:val="Komentaronuoroda"/>
        </w:rPr>
        <w:annotationRef/>
      </w:r>
      <w:r>
        <w:t xml:space="preserve">Perkeltas punktas, </w:t>
      </w:r>
      <w:r w:rsidR="00CD1ABB">
        <w:t>ankstesnėje</w:t>
      </w:r>
      <w:r>
        <w:t xml:space="preserve"> tvarkoje buvo 52 p.</w:t>
      </w:r>
    </w:p>
    <w:p w14:paraId="5DD77703" w14:textId="3BAA4B23" w:rsidR="003E6D78" w:rsidRDefault="003E6D78">
      <w:pPr>
        <w:pStyle w:val="Komentarotekstas"/>
      </w:pPr>
    </w:p>
  </w:comment>
  <w:comment w:id="11" w:author="Rasa Burbienė" w:date="2020-05-05T16:46:00Z" w:initials="RB">
    <w:p w14:paraId="2EA7844A" w14:textId="12665B5B" w:rsidR="003E6D78" w:rsidRDefault="003E6D78">
      <w:pPr>
        <w:pStyle w:val="Komentarotekstas"/>
      </w:pPr>
      <w:r>
        <w:rPr>
          <w:rStyle w:val="Komentaronuoroda"/>
        </w:rPr>
        <w:annotationRef/>
      </w:r>
      <w:r>
        <w:t>Naujas punktas</w:t>
      </w:r>
    </w:p>
  </w:comment>
  <w:comment w:id="12" w:author="Rasa Burbienė" w:date="2020-05-05T16:47:00Z" w:initials="RB">
    <w:p w14:paraId="621BA36E" w14:textId="68150495" w:rsidR="007A0AF7" w:rsidRDefault="007A0AF7">
      <w:pPr>
        <w:pStyle w:val="Komentarotekstas"/>
      </w:pPr>
      <w:r>
        <w:rPr>
          <w:rStyle w:val="Komentaronuoroda"/>
        </w:rPr>
        <w:annotationRef/>
      </w:r>
      <w:r>
        <w:t>Naujas punktas</w:t>
      </w:r>
    </w:p>
  </w:comment>
  <w:comment w:id="13" w:author="Rasa Burbienė" w:date="2020-05-05T16:48:00Z" w:initials="RB">
    <w:p w14:paraId="095DC184" w14:textId="1599DAFD" w:rsidR="007A0AF7" w:rsidRDefault="007A0AF7">
      <w:pPr>
        <w:pStyle w:val="Komentarotekstas"/>
      </w:pPr>
      <w:r>
        <w:rPr>
          <w:rStyle w:val="Komentaronuoroda"/>
        </w:rPr>
        <w:annotationRef/>
      </w:r>
      <w:r>
        <w:t>Papildyta</w:t>
      </w:r>
    </w:p>
  </w:comment>
  <w:comment w:id="14" w:author="Rasa Burbienė" w:date="2020-05-07T14:54:00Z" w:initials="RB">
    <w:p w14:paraId="441B1C27" w14:textId="410E266E" w:rsidR="009B361C" w:rsidRDefault="009B361C">
      <w:pPr>
        <w:pStyle w:val="Komentarotekstas"/>
      </w:pPr>
      <w:r>
        <w:rPr>
          <w:rStyle w:val="Komentaronuoroda"/>
        </w:rPr>
        <w:annotationRef/>
      </w:r>
      <w:r>
        <w:t>Naujas punktas, papildyta nauju punktu todėl, kad savivaldybė turi butus daugiabučiuose ir juos nuomoja, o daugiabučiams skaičiuojamas žemės nuomos mokestis.</w:t>
      </w:r>
    </w:p>
  </w:comment>
  <w:comment w:id="15" w:author="Rasa Burbienė" w:date="2020-05-05T16:48:00Z" w:initials="RB">
    <w:p w14:paraId="4A72EA5C" w14:textId="154CC3ED" w:rsidR="007A0AF7" w:rsidRDefault="007A0AF7">
      <w:pPr>
        <w:pStyle w:val="Komentarotekstas"/>
      </w:pPr>
      <w:r>
        <w:rPr>
          <w:rStyle w:val="Komentaronuoroda"/>
        </w:rPr>
        <w:annotationRef/>
      </w:r>
      <w:r>
        <w:t>Papildyta</w:t>
      </w:r>
    </w:p>
  </w:comment>
  <w:comment w:id="16" w:author="Rasa Burbienė" w:date="2020-05-05T17:03:00Z" w:initials="RB">
    <w:p w14:paraId="73258334" w14:textId="16FFFE6D" w:rsidR="008F2612" w:rsidRDefault="008F2612">
      <w:pPr>
        <w:pStyle w:val="Komentarotekstas"/>
      </w:pPr>
      <w:r>
        <w:rPr>
          <w:rStyle w:val="Komentaronuoroda"/>
        </w:rPr>
        <w:annotationRef/>
      </w:r>
      <w:r>
        <w:t xml:space="preserve">Perkeltas , </w:t>
      </w:r>
      <w:r w:rsidR="00AC73FE">
        <w:t>ankstesnėje</w:t>
      </w:r>
      <w:r>
        <w:t xml:space="preserve"> tvarkoje buvo III sk. 31 punktas.</w:t>
      </w:r>
    </w:p>
  </w:comment>
  <w:comment w:id="17" w:author="Rasa Burbienė" w:date="2020-05-05T16:56:00Z" w:initials="RB">
    <w:p w14:paraId="15CCE1C9" w14:textId="590BD295" w:rsidR="00B51F15" w:rsidRDefault="00B51F15">
      <w:pPr>
        <w:pStyle w:val="Komentarotekstas"/>
      </w:pPr>
      <w:r>
        <w:rPr>
          <w:rStyle w:val="Komentaronuoroda"/>
        </w:rPr>
        <w:annotationRef/>
      </w:r>
      <w:r>
        <w:t>Naujas punktas</w:t>
      </w:r>
    </w:p>
  </w:comment>
  <w:comment w:id="18" w:author="Rasa Burbienė" w:date="2020-05-05T16:52:00Z" w:initials="RB">
    <w:p w14:paraId="3D051817" w14:textId="5BCD9534" w:rsidR="007A0AF7" w:rsidRDefault="007A0AF7">
      <w:pPr>
        <w:pStyle w:val="Komentarotekstas"/>
      </w:pPr>
      <w:r>
        <w:rPr>
          <w:rStyle w:val="Komentaronuoroda"/>
        </w:rPr>
        <w:annotationRef/>
      </w:r>
      <w:r>
        <w:t>Naujos tvarkos 2</w:t>
      </w:r>
      <w:r w:rsidR="003E0138">
        <w:t>8</w:t>
      </w:r>
      <w:r>
        <w:t>-3</w:t>
      </w:r>
      <w:r w:rsidR="006207D7">
        <w:t>2;</w:t>
      </w:r>
      <w:r w:rsidR="00BB18CE">
        <w:t>24-35;37</w:t>
      </w:r>
      <w:r>
        <w:t xml:space="preserve"> p. ir </w:t>
      </w:r>
      <w:r w:rsidR="005E039F">
        <w:t>3</w:t>
      </w:r>
      <w:r w:rsidR="003E0138">
        <w:t>9</w:t>
      </w:r>
      <w:r>
        <w:t>-</w:t>
      </w:r>
      <w:r w:rsidR="003E0138">
        <w:t>40</w:t>
      </w:r>
      <w:r>
        <w:t xml:space="preserve"> punktai perkelti, (kai kurie papildyti) </w:t>
      </w:r>
      <w:r w:rsidR="006207D7">
        <w:t>ankstesnėje</w:t>
      </w:r>
      <w:r>
        <w:t xml:space="preserve"> tvarkoje tai buvo 44-49; 51;53-56 punktai</w:t>
      </w:r>
    </w:p>
  </w:comment>
  <w:comment w:id="19" w:author="Rasa Burbienė" w:date="2020-05-05T16:58:00Z" w:initials="RB">
    <w:p w14:paraId="4056BFAF" w14:textId="29B7F50F" w:rsidR="008F2612" w:rsidRDefault="008F2612">
      <w:pPr>
        <w:pStyle w:val="Komentarotekstas"/>
      </w:pPr>
      <w:r>
        <w:rPr>
          <w:rStyle w:val="Komentaronuoroda"/>
        </w:rPr>
        <w:annotationRef/>
      </w:r>
      <w:r>
        <w:t xml:space="preserve">Suformuotas naujas skyrius, </w:t>
      </w:r>
      <w:r w:rsidR="00BB18CE">
        <w:t>ankstesnėje</w:t>
      </w:r>
      <w:r>
        <w:t xml:space="preserve"> tvarkoje tai buvo III skyriaus 22-26;28-30 punktai.</w:t>
      </w:r>
    </w:p>
  </w:comment>
  <w:comment w:id="20" w:author="Rasa Burbienė" w:date="2020-05-05T17:05:00Z" w:initials="RB">
    <w:p w14:paraId="54959C50" w14:textId="45242210" w:rsidR="008F2612" w:rsidRDefault="008F2612">
      <w:pPr>
        <w:pStyle w:val="Komentarotekstas"/>
      </w:pPr>
      <w:r>
        <w:rPr>
          <w:rStyle w:val="Komentaronuoroda"/>
        </w:rPr>
        <w:annotationRef/>
      </w:r>
      <w:r>
        <w:t>papildyta</w:t>
      </w:r>
    </w:p>
  </w:comment>
  <w:comment w:id="21" w:author="Rasa Burbienė" w:date="2020-05-05T17:05:00Z" w:initials="RB">
    <w:p w14:paraId="163B9276" w14:textId="0535E327" w:rsidR="008F2612" w:rsidRDefault="008F2612">
      <w:pPr>
        <w:pStyle w:val="Komentarotekstas"/>
      </w:pPr>
      <w:r>
        <w:rPr>
          <w:rStyle w:val="Komentaronuoroda"/>
        </w:rPr>
        <w:annotationRef/>
      </w:r>
      <w:r>
        <w:t xml:space="preserve"> Naujas punktas</w:t>
      </w:r>
    </w:p>
  </w:comment>
  <w:comment w:id="22" w:author="Rasa Burbienė" w:date="2020-05-05T17:06:00Z" w:initials="RB">
    <w:p w14:paraId="7F58149F" w14:textId="516A5365" w:rsidR="008F2612" w:rsidRDefault="008F2612">
      <w:pPr>
        <w:pStyle w:val="Komentarotekstas"/>
      </w:pPr>
      <w:r>
        <w:rPr>
          <w:rStyle w:val="Komentaronuoroda"/>
        </w:rPr>
        <w:annotationRef/>
      </w:r>
      <w:r>
        <w:t>papildyta</w:t>
      </w:r>
    </w:p>
  </w:comment>
  <w:comment w:id="23" w:author="Rasa Burbienė" w:date="2020-05-07T15:02:00Z" w:initials="RB">
    <w:p w14:paraId="45223803" w14:textId="5EC50265" w:rsidR="0016471C" w:rsidRDefault="0016471C">
      <w:pPr>
        <w:pStyle w:val="Komentarotekstas"/>
      </w:pPr>
      <w:r>
        <w:rPr>
          <w:rStyle w:val="Komentaronuoroda"/>
        </w:rPr>
        <w:annotationRef/>
      </w:r>
      <w:r>
        <w:t xml:space="preserve">perkeltas, </w:t>
      </w:r>
      <w:proofErr w:type="spellStart"/>
      <w:r w:rsidR="00BB18CE">
        <w:t>akstesnėje</w:t>
      </w:r>
      <w:proofErr w:type="spellEnd"/>
      <w:r>
        <w:t xml:space="preserve"> tvarkoje buvo 43.2 punktas</w:t>
      </w:r>
    </w:p>
  </w:comment>
  <w:comment w:id="24" w:author="Rasa Burbienė" w:date="2020-05-05T17:06:00Z" w:initials="RB">
    <w:p w14:paraId="770E2F4B" w14:textId="65C145DF" w:rsidR="008F2612" w:rsidRDefault="008F2612">
      <w:pPr>
        <w:pStyle w:val="Komentarotekstas"/>
      </w:pPr>
      <w:r>
        <w:rPr>
          <w:rStyle w:val="Komentaronuoroda"/>
        </w:rPr>
        <w:annotationRef/>
      </w:r>
      <w:r>
        <w:t>papildyta</w:t>
      </w:r>
    </w:p>
  </w:comment>
  <w:comment w:id="25" w:author="Rasa Burbienė" w:date="2020-05-05T17:07:00Z" w:initials="RB">
    <w:p w14:paraId="42A2795E" w14:textId="76A9F984" w:rsidR="008F2612" w:rsidRDefault="008F2612">
      <w:pPr>
        <w:pStyle w:val="Komentarotekstas"/>
      </w:pPr>
      <w:r>
        <w:rPr>
          <w:rStyle w:val="Komentaronuoroda"/>
        </w:rPr>
        <w:annotationRef/>
      </w:r>
      <w:r>
        <w:t>papildyta</w:t>
      </w:r>
    </w:p>
  </w:comment>
  <w:comment w:id="26" w:author="Rasa Burbienė" w:date="2020-05-05T17:07:00Z" w:initials="RB">
    <w:p w14:paraId="71D62434" w14:textId="1025E3BB" w:rsidR="008F2612" w:rsidRDefault="008F2612">
      <w:pPr>
        <w:pStyle w:val="Komentarotekstas"/>
      </w:pPr>
      <w:r>
        <w:rPr>
          <w:rStyle w:val="Komentaronuoroda"/>
        </w:rPr>
        <w:annotationRef/>
      </w:r>
      <w:r>
        <w:t>papildyta</w:t>
      </w:r>
    </w:p>
  </w:comment>
  <w:comment w:id="27" w:author="Rasa Burbienė" w:date="2020-06-10T10:27:00Z" w:initials="RB">
    <w:p w14:paraId="5726CB8A" w14:textId="214B084D" w:rsidR="00BB18CE" w:rsidRDefault="00BB18CE">
      <w:pPr>
        <w:pStyle w:val="Komentarotekstas"/>
      </w:pPr>
      <w:r>
        <w:rPr>
          <w:rStyle w:val="Komentaronuoroda"/>
        </w:rPr>
        <w:annotationRef/>
      </w:r>
      <w:r>
        <w:t>Pakeista</w:t>
      </w:r>
    </w:p>
  </w:comment>
  <w:comment w:id="28" w:author="Rasa Burbienė" w:date="2020-05-05T17:08:00Z" w:initials="RB">
    <w:p w14:paraId="3A49B16B" w14:textId="27C7F726" w:rsidR="00006CF8" w:rsidRDefault="00006CF8">
      <w:pPr>
        <w:pStyle w:val="Komentarotekstas"/>
      </w:pPr>
      <w:r>
        <w:rPr>
          <w:rStyle w:val="Komentaronuoroda"/>
        </w:rPr>
        <w:annotationRef/>
      </w:r>
      <w:r>
        <w:t>Sujungti</w:t>
      </w:r>
      <w:r w:rsidR="008217AA">
        <w:t xml:space="preserve"> ankstesnės tvarkos </w:t>
      </w:r>
      <w:r>
        <w:t xml:space="preserve"> papunkčiai.</w:t>
      </w:r>
    </w:p>
  </w:comment>
  <w:comment w:id="29" w:author="Rasa Burbienė" w:date="2020-05-05T17:09:00Z" w:initials="RB">
    <w:p w14:paraId="7D69CD73" w14:textId="41FDE52A" w:rsidR="00006CF8" w:rsidRDefault="00006CF8">
      <w:pPr>
        <w:pStyle w:val="Komentarotekstas"/>
      </w:pPr>
      <w:r>
        <w:rPr>
          <w:rStyle w:val="Komentaronuoroda"/>
        </w:rPr>
        <w:annotationRef/>
      </w:r>
      <w:r>
        <w:t xml:space="preserve">Pataisyta </w:t>
      </w:r>
      <w:proofErr w:type="spellStart"/>
      <w:r>
        <w:t>formoluotė</w:t>
      </w:r>
      <w:proofErr w:type="spellEnd"/>
    </w:p>
  </w:comment>
  <w:comment w:id="30" w:author="Rasa Burbienė" w:date="2020-05-05T17:09:00Z" w:initials="RB">
    <w:p w14:paraId="444D4490" w14:textId="299951C7" w:rsidR="00006CF8" w:rsidRDefault="00006CF8">
      <w:pPr>
        <w:pStyle w:val="Komentarotekstas"/>
      </w:pPr>
      <w:r>
        <w:rPr>
          <w:rStyle w:val="Komentaronuoroda"/>
        </w:rPr>
        <w:annotationRef/>
      </w:r>
      <w:r>
        <w:t>Pakeitimas</w:t>
      </w:r>
      <w:r w:rsidR="003A595E">
        <w:t xml:space="preserve">. Pakeitimas padarytas todėl, kad dokumentų paruošimo procedūra vyktų greičiau ir būtų mažesnės laiko sąnaudos. </w:t>
      </w:r>
    </w:p>
  </w:comment>
  <w:comment w:id="31" w:author="Rasa Burbienė" w:date="2020-05-05T17:10:00Z" w:initials="RB">
    <w:p w14:paraId="698FF5D9" w14:textId="281B70C9" w:rsidR="00006CF8" w:rsidRDefault="00006CF8">
      <w:pPr>
        <w:pStyle w:val="Komentarotekstas"/>
      </w:pPr>
      <w:r>
        <w:rPr>
          <w:rStyle w:val="Komentaronuoroda"/>
        </w:rPr>
        <w:annotationRef/>
      </w:r>
      <w:r>
        <w:t>Patikslinti siuntimo būdai.</w:t>
      </w:r>
    </w:p>
  </w:comment>
  <w:comment w:id="32" w:author="Rasa Burbienė" w:date="2020-06-10T10:33:00Z" w:initials="RB">
    <w:p w14:paraId="27D92F8F" w14:textId="4388F204" w:rsidR="00F71F8B" w:rsidRDefault="00F71F8B">
      <w:pPr>
        <w:pStyle w:val="Komentarotekstas"/>
      </w:pPr>
      <w:r>
        <w:rPr>
          <w:rStyle w:val="Komentaronuoroda"/>
        </w:rPr>
        <w:annotationRef/>
      </w:r>
      <w:r>
        <w:t xml:space="preserve">Pakeitimas, pagal Teisės ir personalo skyriaus išaiškinimą, kad Bendrasis ieškinio senaties terminas, taikomas visais atvejais, kai įstatyme nenustatyta kitaip, yra dešimt metų (CK 1.125 straipsnio 1 dalis). Atskirų rūšių reikalavimams įstatyme nustatyti sutrumpinti ieškinio senaties terminai (CK 1.125 straipsnio 2 dalis). Vienas iš sutrumpintų ieškinio senaties terminų taikymo atvejų įtvirtintas CK 1.125 straipsnio 9 dalyje, kurioje nustatyta, kad sutrumpintas penkerių metų ieškinio senaties terminas taikomas reikalavimams dėl palūkanų ir kitokių periodinių išmokų išieškojimo. Atsižvelgiant į kasacinio teismo išaiškinimą, teismų praktiką, valstybinės žemės nuomos mokestis laikytinas periodine išmoka, kuriai išieškoti </w:t>
      </w:r>
      <w:r w:rsidRPr="008C3460">
        <w:t>taikytinas sutrumpintas penkerių metų ieškinio senaties terminas</w:t>
      </w:r>
      <w:r>
        <w:t>.</w:t>
      </w:r>
    </w:p>
  </w:comment>
  <w:comment w:id="34" w:author="Rasa Burbienė" w:date="2020-06-10T10:42:00Z" w:initials="RB">
    <w:p w14:paraId="2A78C604" w14:textId="135BAAB6" w:rsidR="002D7CA9" w:rsidRDefault="002D7CA9">
      <w:pPr>
        <w:pStyle w:val="Komentarotekstas"/>
      </w:pPr>
      <w:r>
        <w:rPr>
          <w:rStyle w:val="Komentaronuoroda"/>
        </w:rPr>
        <w:annotationRef/>
      </w:r>
      <w:r>
        <w:t xml:space="preserve">Pakeista </w:t>
      </w:r>
      <w:proofErr w:type="spellStart"/>
      <w:r>
        <w:t>formoluotė</w:t>
      </w:r>
      <w:proofErr w:type="spellEnd"/>
      <w:r>
        <w:t>.</w:t>
      </w:r>
    </w:p>
  </w:comment>
  <w:comment w:id="35" w:author="Rasa Burbienė" w:date="2020-05-05T17:12:00Z" w:initials="RB">
    <w:p w14:paraId="3FC298D3" w14:textId="18F43252" w:rsidR="00006CF8" w:rsidRDefault="00006CF8">
      <w:pPr>
        <w:pStyle w:val="Komentarotekstas"/>
      </w:pPr>
      <w:r>
        <w:rPr>
          <w:rStyle w:val="Komentaronuoroda"/>
        </w:rPr>
        <w:annotationRef/>
      </w:r>
      <w:proofErr w:type="spellStart"/>
      <w:r>
        <w:rPr>
          <w:rStyle w:val="Komentaronuoroda"/>
        </w:rPr>
        <w:t>Formoluotės</w:t>
      </w:r>
      <w:proofErr w:type="spellEnd"/>
      <w:r>
        <w:rPr>
          <w:rStyle w:val="Komentaronuoroda"/>
        </w:rPr>
        <w:t xml:space="preserve"> keitimas, papildymas</w:t>
      </w:r>
    </w:p>
  </w:comment>
  <w:comment w:id="36" w:author="Rasa Burbienė" w:date="2020-05-05T17:12:00Z" w:initials="RB">
    <w:p w14:paraId="74F92C9E" w14:textId="520353E9" w:rsidR="00006CF8" w:rsidRDefault="00006CF8">
      <w:pPr>
        <w:pStyle w:val="Komentarotekstas"/>
      </w:pPr>
      <w:r>
        <w:rPr>
          <w:rStyle w:val="Komentaronuoroda"/>
        </w:rPr>
        <w:annotationRef/>
      </w:r>
      <w:r>
        <w:t>papildyta naujais papunkčiais 7</w:t>
      </w:r>
      <w:r w:rsidR="00265DCB">
        <w:t>3</w:t>
      </w:r>
      <w:r>
        <w:t>.3-7</w:t>
      </w:r>
      <w:r w:rsidR="00265DCB">
        <w:t>3</w:t>
      </w:r>
      <w:r>
        <w:t>.6</w:t>
      </w:r>
    </w:p>
  </w:comment>
  <w:comment w:id="37" w:author="Rasa Burbienė" w:date="2020-05-05T17:14:00Z" w:initials="RB">
    <w:p w14:paraId="6B3B35BA" w14:textId="35356B06" w:rsidR="00006CF8" w:rsidRDefault="00006CF8">
      <w:pPr>
        <w:pStyle w:val="Komentarotekstas"/>
      </w:pPr>
      <w:r>
        <w:rPr>
          <w:rStyle w:val="Komentaronuoroda"/>
        </w:rPr>
        <w:annotationRef/>
      </w:r>
      <w:r>
        <w:t>papildyta, nurodant nepriemokos sumą, kada Sav. taryba priima sprendimą</w:t>
      </w:r>
      <w:r w:rsidR="00B13395">
        <w:t>.</w:t>
      </w:r>
    </w:p>
  </w:comment>
  <w:comment w:id="38" w:author="Rasa Burbienė" w:date="2020-05-05T17:16:00Z" w:initials="RB">
    <w:p w14:paraId="042F0BD1" w14:textId="3B6CA514" w:rsidR="00006CF8" w:rsidRDefault="00006CF8">
      <w:pPr>
        <w:pStyle w:val="Komentarotekstas"/>
      </w:pPr>
      <w:r>
        <w:rPr>
          <w:rStyle w:val="Komentaronuoroda"/>
        </w:rPr>
        <w:annotationRef/>
      </w:r>
      <w:r>
        <w:t>Papildyta</w:t>
      </w:r>
    </w:p>
  </w:comment>
  <w:comment w:id="39" w:author="Rasa Burbienė" w:date="2020-05-07T15:05:00Z" w:initials="RB">
    <w:p w14:paraId="158B4A1B" w14:textId="19629F36" w:rsidR="008876B3" w:rsidRDefault="008876B3">
      <w:pPr>
        <w:pStyle w:val="Komentarotekstas"/>
      </w:pPr>
      <w:r>
        <w:rPr>
          <w:rStyle w:val="Komentaronuoroda"/>
        </w:rPr>
        <w:annotationRef/>
      </w:r>
      <w:r>
        <w:t>Papildyta</w:t>
      </w:r>
    </w:p>
  </w:comment>
  <w:comment w:id="40" w:author="Rasa Burbienė" w:date="2020-05-05T17:16:00Z" w:initials="RB">
    <w:p w14:paraId="05AAF5A5" w14:textId="14D9D73A" w:rsidR="007A41B3" w:rsidRDefault="00006CF8" w:rsidP="003C5AC2">
      <w:pPr>
        <w:spacing w:line="276" w:lineRule="auto"/>
        <w:ind w:firstLine="567"/>
        <w:jc w:val="both"/>
        <w:rPr>
          <w:lang w:eastAsia="lt-LT"/>
        </w:rPr>
      </w:pPr>
      <w:r>
        <w:rPr>
          <w:rStyle w:val="Komentaronuoroda"/>
        </w:rPr>
        <w:annotationRef/>
      </w:r>
      <w:r>
        <w:t>Keičiama suma, iki kurios nereikia įrodančių dokumentų skolos  nurašymui</w:t>
      </w:r>
      <w:r w:rsidR="00A403FE">
        <w:t>.</w:t>
      </w:r>
      <w:r w:rsidR="003C5AC2" w:rsidRPr="003C5AC2">
        <w:rPr>
          <w:lang w:eastAsia="lt-LT"/>
        </w:rPr>
        <w:t xml:space="preserve"> </w:t>
      </w:r>
      <w:r w:rsidR="00345F2C">
        <w:rPr>
          <w:lang w:eastAsia="lt-LT"/>
        </w:rPr>
        <w:t xml:space="preserve"> </w:t>
      </w:r>
    </w:p>
    <w:p w14:paraId="7A1E9AA1" w14:textId="77777777" w:rsidR="007A41B3" w:rsidRDefault="007A41B3" w:rsidP="003C5AC2">
      <w:pPr>
        <w:spacing w:line="276" w:lineRule="auto"/>
        <w:ind w:firstLine="567"/>
        <w:jc w:val="both"/>
        <w:rPr>
          <w:lang w:eastAsia="lt-LT"/>
        </w:rPr>
      </w:pPr>
    </w:p>
    <w:p w14:paraId="5205B8F2" w14:textId="4972D44E" w:rsidR="00006CF8" w:rsidRDefault="00006CF8" w:rsidP="003C5AC2">
      <w:pPr>
        <w:pStyle w:val="Komentarotekstas"/>
      </w:pPr>
    </w:p>
  </w:comment>
  <w:comment w:id="41" w:author="Rasa Burbienė" w:date="2020-05-05T17:18:00Z" w:initials="RB">
    <w:p w14:paraId="1ECC709B" w14:textId="55479A63" w:rsidR="00A403FE" w:rsidRDefault="00A403FE">
      <w:pPr>
        <w:pStyle w:val="Komentarotekstas"/>
      </w:pPr>
      <w:r>
        <w:rPr>
          <w:rStyle w:val="Komentaronuoroda"/>
        </w:rPr>
        <w:annotationRef/>
      </w:r>
      <w:r>
        <w:t>Naujas punktas</w:t>
      </w:r>
      <w:r w:rsidR="00C4666C">
        <w:t xml:space="preserve">. Punktas įdėtas, norint, kad </w:t>
      </w:r>
      <w:r w:rsidR="00A36F9A">
        <w:t xml:space="preserve">nedidelių </w:t>
      </w:r>
      <w:r w:rsidR="00C4666C">
        <w:t xml:space="preserve"> skolų nurašymo proce</w:t>
      </w:r>
      <w:r w:rsidR="008E580A">
        <w:t xml:space="preserve">dūra </w:t>
      </w:r>
      <w:r w:rsidR="00C4666C">
        <w:t>vyktų greičiau ir būtų mažesnės laiko sąnaudos ruošiant dokumentus nurašymui</w:t>
      </w:r>
      <w:r w:rsidR="00C4666C" w:rsidRPr="00345F2C">
        <w:rPr>
          <w:b/>
          <w:bCs/>
          <w:color w:val="FF0000"/>
          <w:sz w:val="24"/>
          <w:szCs w:val="24"/>
        </w:rPr>
        <w:t>.</w:t>
      </w:r>
      <w:r w:rsidR="00C4666C">
        <w:t>.</w:t>
      </w:r>
    </w:p>
  </w:comment>
  <w:comment w:id="42" w:author="Rasa Burbienė" w:date="2020-05-05T17:18:00Z" w:initials="RB">
    <w:p w14:paraId="299B351C" w14:textId="320B2160" w:rsidR="00A403FE" w:rsidRDefault="00A403FE">
      <w:pPr>
        <w:pStyle w:val="Komentarotekstas"/>
      </w:pPr>
      <w:r>
        <w:rPr>
          <w:rStyle w:val="Komentaronuoroda"/>
        </w:rPr>
        <w:annotationRef/>
      </w:r>
      <w:r>
        <w:t>Naujas punktas</w:t>
      </w:r>
      <w:r w:rsidR="00C57F55">
        <w:t>.</w:t>
      </w:r>
      <w:r w:rsidR="00C57F55" w:rsidRPr="00C57F55">
        <w:t xml:space="preserve"> </w:t>
      </w:r>
      <w:r w:rsidR="00C57F55">
        <w:t>Punktas  įdėtas, norint, kad nedidelių  skolų nurašymo procedūra vyktų greičiau ir būtų mažesnės laiko sąnaudos ruošiant dokumentus nurašymui</w:t>
      </w:r>
      <w:r w:rsidR="00062DB5">
        <w:t>.</w:t>
      </w:r>
    </w:p>
  </w:comment>
  <w:comment w:id="43" w:author="Rasa Burbienė" w:date="2020-05-05T17:18:00Z" w:initials="RB">
    <w:p w14:paraId="0EFB18F6" w14:textId="17E50FF9" w:rsidR="00A403FE" w:rsidRDefault="00A403FE">
      <w:pPr>
        <w:pStyle w:val="Komentarotekstas"/>
      </w:pPr>
      <w:r>
        <w:rPr>
          <w:rStyle w:val="Komentaronuoroda"/>
        </w:rPr>
        <w:annotationRef/>
      </w:r>
      <w:r>
        <w:t>Naujas punktas</w:t>
      </w:r>
    </w:p>
  </w:comment>
  <w:comment w:id="44" w:author="Rasa Burbienė" w:date="2020-05-05T17:19:00Z" w:initials="RB">
    <w:p w14:paraId="49A27F1A" w14:textId="6762C5AF" w:rsidR="00A403FE" w:rsidRDefault="00A403FE">
      <w:pPr>
        <w:pStyle w:val="Komentarotekstas"/>
      </w:pPr>
      <w:r>
        <w:rPr>
          <w:rStyle w:val="Komentaronuoroda"/>
        </w:rPr>
        <w:annotationRef/>
      </w:r>
      <w:r>
        <w:t>Naujas punktas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CBA7FD" w15:done="0"/>
  <w15:commentEx w15:paraId="2AB1E72D" w15:done="0"/>
  <w15:commentEx w15:paraId="05FE62D2" w15:done="0"/>
  <w15:commentEx w15:paraId="75A07ADB" w15:done="0"/>
  <w15:commentEx w15:paraId="0B21D1FB" w15:done="0"/>
  <w15:commentEx w15:paraId="2B814CCC" w15:done="0"/>
  <w15:commentEx w15:paraId="26BCAA49" w15:done="0"/>
  <w15:commentEx w15:paraId="6246989B" w15:done="0"/>
  <w15:commentEx w15:paraId="56FEFE98" w15:done="0"/>
  <w15:commentEx w15:paraId="7D16E9C0" w15:done="0"/>
  <w15:commentEx w15:paraId="5DD77703" w15:done="0"/>
  <w15:commentEx w15:paraId="2EA7844A" w15:done="0"/>
  <w15:commentEx w15:paraId="621BA36E" w15:done="0"/>
  <w15:commentEx w15:paraId="095DC184" w15:done="0"/>
  <w15:commentEx w15:paraId="441B1C27" w15:done="0"/>
  <w15:commentEx w15:paraId="4A72EA5C" w15:done="0"/>
  <w15:commentEx w15:paraId="73258334" w15:done="0"/>
  <w15:commentEx w15:paraId="15CCE1C9" w15:done="0"/>
  <w15:commentEx w15:paraId="3D051817" w15:done="0"/>
  <w15:commentEx w15:paraId="4056BFAF" w15:done="0"/>
  <w15:commentEx w15:paraId="54959C50" w15:done="0"/>
  <w15:commentEx w15:paraId="163B9276" w15:done="0"/>
  <w15:commentEx w15:paraId="7F58149F" w15:done="0"/>
  <w15:commentEx w15:paraId="45223803" w15:done="0"/>
  <w15:commentEx w15:paraId="770E2F4B" w15:done="0"/>
  <w15:commentEx w15:paraId="42A2795E" w15:done="0"/>
  <w15:commentEx w15:paraId="71D62434" w15:done="0"/>
  <w15:commentEx w15:paraId="5726CB8A" w15:done="0"/>
  <w15:commentEx w15:paraId="3A49B16B" w15:done="0"/>
  <w15:commentEx w15:paraId="7D69CD73" w15:done="0"/>
  <w15:commentEx w15:paraId="444D4490" w15:done="0"/>
  <w15:commentEx w15:paraId="698FF5D9" w15:done="0"/>
  <w15:commentEx w15:paraId="27D92F8F" w15:done="0"/>
  <w15:commentEx w15:paraId="2A78C604" w15:done="0"/>
  <w15:commentEx w15:paraId="3FC298D3" w15:done="0"/>
  <w15:commentEx w15:paraId="74F92C9E" w15:done="0"/>
  <w15:commentEx w15:paraId="6B3B35BA" w15:done="0"/>
  <w15:commentEx w15:paraId="042F0BD1" w15:done="0"/>
  <w15:commentEx w15:paraId="158B4A1B" w15:done="0"/>
  <w15:commentEx w15:paraId="5205B8F2" w15:done="0"/>
  <w15:commentEx w15:paraId="1ECC709B" w15:done="0"/>
  <w15:commentEx w15:paraId="299B351C" w15:done="0"/>
  <w15:commentEx w15:paraId="0EFB18F6" w15:done="0"/>
  <w15:commentEx w15:paraId="49A27F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6E56" w16cex:dateUtc="2020-06-10T11:36:00Z"/>
  <w16cex:commentExtensible w16cex:durableId="228B3424" w16cex:dateUtc="2020-06-10T07:27:00Z"/>
  <w16cex:commentExtensible w16cex:durableId="228B357C" w16cex:dateUtc="2020-06-10T07:33:00Z"/>
  <w16cex:commentExtensible w16cex:durableId="228B37B0" w16cex:dateUtc="2020-06-10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CBA7FD" w16cid:durableId="225C04CD"/>
  <w16cid:commentId w16cid:paraId="2AB1E72D" w16cid:durableId="225C05CC"/>
  <w16cid:commentId w16cid:paraId="05FE62D2" w16cid:durableId="225C061C"/>
  <w16cid:commentId w16cid:paraId="75A07ADB" w16cid:durableId="228B6E56"/>
  <w16cid:commentId w16cid:paraId="0B21D1FB" w16cid:durableId="225C0658"/>
  <w16cid:commentId w16cid:paraId="2B814CCC" w16cid:durableId="225C0671"/>
  <w16cid:commentId w16cid:paraId="26BCAA49" w16cid:durableId="225C06A4"/>
  <w16cid:commentId w16cid:paraId="6246989B" w16cid:durableId="225C14E4"/>
  <w16cid:commentId w16cid:paraId="56FEFE98" w16cid:durableId="225C155E"/>
  <w16cid:commentId w16cid:paraId="7D16E9C0" w16cid:durableId="225C1612"/>
  <w16cid:commentId w16cid:paraId="5DD77703" w16cid:durableId="225C16C2"/>
  <w16cid:commentId w16cid:paraId="2EA7844A" w16cid:durableId="225C16F8"/>
  <w16cid:commentId w16cid:paraId="621BA36E" w16cid:durableId="225C1711"/>
  <w16cid:commentId w16cid:paraId="095DC184" w16cid:durableId="225C1752"/>
  <w16cid:commentId w16cid:paraId="441B1C27" w16cid:durableId="225E9F97"/>
  <w16cid:commentId w16cid:paraId="4A72EA5C" w16cid:durableId="225C1764"/>
  <w16cid:commentId w16cid:paraId="73258334" w16cid:durableId="225C1AD5"/>
  <w16cid:commentId w16cid:paraId="15CCE1C9" w16cid:durableId="225C1944"/>
  <w16cid:commentId w16cid:paraId="3D051817" w16cid:durableId="225C1856"/>
  <w16cid:commentId w16cid:paraId="4056BFAF" w16cid:durableId="225C19A6"/>
  <w16cid:commentId w16cid:paraId="54959C50" w16cid:durableId="225C1B4C"/>
  <w16cid:commentId w16cid:paraId="163B9276" w16cid:durableId="225C1B64"/>
  <w16cid:commentId w16cid:paraId="7F58149F" w16cid:durableId="225C1B82"/>
  <w16cid:commentId w16cid:paraId="45223803" w16cid:durableId="225EA16F"/>
  <w16cid:commentId w16cid:paraId="770E2F4B" w16cid:durableId="225C1BA6"/>
  <w16cid:commentId w16cid:paraId="42A2795E" w16cid:durableId="225C1BB7"/>
  <w16cid:commentId w16cid:paraId="71D62434" w16cid:durableId="225C1BCF"/>
  <w16cid:commentId w16cid:paraId="5726CB8A" w16cid:durableId="228B3424"/>
  <w16cid:commentId w16cid:paraId="3A49B16B" w16cid:durableId="225C1C19"/>
  <w16cid:commentId w16cid:paraId="7D69CD73" w16cid:durableId="225C1C33"/>
  <w16cid:commentId w16cid:paraId="444D4490" w16cid:durableId="225C1C43"/>
  <w16cid:commentId w16cid:paraId="698FF5D9" w16cid:durableId="225C1C8F"/>
  <w16cid:commentId w16cid:paraId="27D92F8F" w16cid:durableId="228B357C"/>
  <w16cid:commentId w16cid:paraId="2A78C604" w16cid:durableId="228B37B0"/>
  <w16cid:commentId w16cid:paraId="3FC298D3" w16cid:durableId="225C1CE3"/>
  <w16cid:commentId w16cid:paraId="74F92C9E" w16cid:durableId="225C1D02"/>
  <w16cid:commentId w16cid:paraId="6B3B35BA" w16cid:durableId="225C1D7E"/>
  <w16cid:commentId w16cid:paraId="042F0BD1" w16cid:durableId="225C1DDE"/>
  <w16cid:commentId w16cid:paraId="158B4A1B" w16cid:durableId="225EA234"/>
  <w16cid:commentId w16cid:paraId="5205B8F2" w16cid:durableId="225C1E08"/>
  <w16cid:commentId w16cid:paraId="1ECC709B" w16cid:durableId="225C1E4A"/>
  <w16cid:commentId w16cid:paraId="299B351C" w16cid:durableId="225C1E6B"/>
  <w16cid:commentId w16cid:paraId="0EFB18F6" w16cid:durableId="225C1E7F"/>
  <w16cid:commentId w16cid:paraId="49A27F1A" w16cid:durableId="225C1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62CE8" w14:textId="77777777" w:rsidR="00A528E2" w:rsidRDefault="00A528E2">
      <w:r>
        <w:separator/>
      </w:r>
    </w:p>
  </w:endnote>
  <w:endnote w:type="continuationSeparator" w:id="0">
    <w:p w14:paraId="4C620FAD" w14:textId="77777777" w:rsidR="00A528E2" w:rsidRDefault="00A5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F4BE" w14:textId="77777777" w:rsidR="00A528E2" w:rsidRDefault="00A528E2">
      <w:r>
        <w:separator/>
      </w:r>
    </w:p>
  </w:footnote>
  <w:footnote w:type="continuationSeparator" w:id="0">
    <w:p w14:paraId="41BB66BB" w14:textId="77777777" w:rsidR="00A528E2" w:rsidRDefault="00A5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D230" w14:textId="77777777" w:rsidR="00164E20" w:rsidRDefault="00164E20">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183B0C" w14:textId="77777777" w:rsidR="00164E20" w:rsidRDefault="00164E20">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26E4" w14:textId="77777777" w:rsidR="00164E20" w:rsidRDefault="00BC570D">
    <w:pPr>
      <w:pStyle w:val="Antrats"/>
      <w:jc w:val="center"/>
    </w:pPr>
    <w:r>
      <w:fldChar w:fldCharType="begin"/>
    </w:r>
    <w:r>
      <w:instrText xml:space="preserve"> PAGE   \* MERGEFORMAT </w:instrText>
    </w:r>
    <w:r>
      <w:fldChar w:fldCharType="separate"/>
    </w:r>
    <w:r w:rsidR="00164E2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C29"/>
    <w:multiLevelType w:val="multilevel"/>
    <w:tmpl w:val="ACAA78D8"/>
    <w:lvl w:ilvl="0">
      <w:start w:val="1"/>
      <w:numFmt w:val="decimal"/>
      <w:lvlText w:val="%1"/>
      <w:lvlJc w:val="left"/>
      <w:pPr>
        <w:ind w:left="480" w:hanging="480"/>
      </w:pPr>
      <w:rPr>
        <w:rFonts w:cs="Times New Roman" w:hint="default"/>
      </w:rPr>
    </w:lvl>
    <w:lvl w:ilvl="1">
      <w:start w:val="3"/>
      <w:numFmt w:val="decimal"/>
      <w:lvlText w:val="%1.%2"/>
      <w:lvlJc w:val="left"/>
      <w:pPr>
        <w:ind w:left="1047" w:hanging="48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cs="Times New Roman" w:hint="default"/>
      </w:rPr>
    </w:lvl>
    <w:lvl w:ilvl="1" w:tplc="04270019" w:tentative="1">
      <w:start w:val="1"/>
      <w:numFmt w:val="lowerLetter"/>
      <w:lvlText w:val="%2."/>
      <w:lvlJc w:val="left"/>
      <w:pPr>
        <w:tabs>
          <w:tab w:val="num" w:pos="2214"/>
        </w:tabs>
        <w:ind w:left="2214" w:hanging="360"/>
      </w:pPr>
      <w:rPr>
        <w:rFonts w:cs="Times New Roman"/>
      </w:rPr>
    </w:lvl>
    <w:lvl w:ilvl="2" w:tplc="0427001B" w:tentative="1">
      <w:start w:val="1"/>
      <w:numFmt w:val="lowerRoman"/>
      <w:lvlText w:val="%3."/>
      <w:lvlJc w:val="right"/>
      <w:pPr>
        <w:tabs>
          <w:tab w:val="num" w:pos="2934"/>
        </w:tabs>
        <w:ind w:left="2934" w:hanging="180"/>
      </w:pPr>
      <w:rPr>
        <w:rFonts w:cs="Times New Roman"/>
      </w:rPr>
    </w:lvl>
    <w:lvl w:ilvl="3" w:tplc="0427000F" w:tentative="1">
      <w:start w:val="1"/>
      <w:numFmt w:val="decimal"/>
      <w:lvlText w:val="%4."/>
      <w:lvlJc w:val="left"/>
      <w:pPr>
        <w:tabs>
          <w:tab w:val="num" w:pos="3654"/>
        </w:tabs>
        <w:ind w:left="3654" w:hanging="360"/>
      </w:pPr>
      <w:rPr>
        <w:rFonts w:cs="Times New Roman"/>
      </w:rPr>
    </w:lvl>
    <w:lvl w:ilvl="4" w:tplc="04270019" w:tentative="1">
      <w:start w:val="1"/>
      <w:numFmt w:val="lowerLetter"/>
      <w:lvlText w:val="%5."/>
      <w:lvlJc w:val="left"/>
      <w:pPr>
        <w:tabs>
          <w:tab w:val="num" w:pos="4374"/>
        </w:tabs>
        <w:ind w:left="4374" w:hanging="360"/>
      </w:pPr>
      <w:rPr>
        <w:rFonts w:cs="Times New Roman"/>
      </w:rPr>
    </w:lvl>
    <w:lvl w:ilvl="5" w:tplc="0427001B" w:tentative="1">
      <w:start w:val="1"/>
      <w:numFmt w:val="lowerRoman"/>
      <w:lvlText w:val="%6."/>
      <w:lvlJc w:val="right"/>
      <w:pPr>
        <w:tabs>
          <w:tab w:val="num" w:pos="5094"/>
        </w:tabs>
        <w:ind w:left="5094" w:hanging="180"/>
      </w:pPr>
      <w:rPr>
        <w:rFonts w:cs="Times New Roman"/>
      </w:rPr>
    </w:lvl>
    <w:lvl w:ilvl="6" w:tplc="0427000F" w:tentative="1">
      <w:start w:val="1"/>
      <w:numFmt w:val="decimal"/>
      <w:lvlText w:val="%7."/>
      <w:lvlJc w:val="left"/>
      <w:pPr>
        <w:tabs>
          <w:tab w:val="num" w:pos="5814"/>
        </w:tabs>
        <w:ind w:left="5814" w:hanging="360"/>
      </w:pPr>
      <w:rPr>
        <w:rFonts w:cs="Times New Roman"/>
      </w:rPr>
    </w:lvl>
    <w:lvl w:ilvl="7" w:tplc="04270019" w:tentative="1">
      <w:start w:val="1"/>
      <w:numFmt w:val="lowerLetter"/>
      <w:lvlText w:val="%8."/>
      <w:lvlJc w:val="left"/>
      <w:pPr>
        <w:tabs>
          <w:tab w:val="num" w:pos="6534"/>
        </w:tabs>
        <w:ind w:left="6534" w:hanging="360"/>
      </w:pPr>
      <w:rPr>
        <w:rFonts w:cs="Times New Roman"/>
      </w:rPr>
    </w:lvl>
    <w:lvl w:ilvl="8" w:tplc="0427001B" w:tentative="1">
      <w:start w:val="1"/>
      <w:numFmt w:val="lowerRoman"/>
      <w:lvlText w:val="%9."/>
      <w:lvlJc w:val="right"/>
      <w:pPr>
        <w:tabs>
          <w:tab w:val="num" w:pos="7254"/>
        </w:tabs>
        <w:ind w:left="7254" w:hanging="180"/>
      </w:pPr>
      <w:rPr>
        <w:rFonts w:cs="Times New Roman"/>
      </w:rPr>
    </w:lvl>
  </w:abstractNum>
  <w:abstractNum w:abstractNumId="2" w15:restartNumberingAfterBreak="0">
    <w:nsid w:val="08723BA3"/>
    <w:multiLevelType w:val="multilevel"/>
    <w:tmpl w:val="D0B09826"/>
    <w:lvl w:ilvl="0">
      <w:start w:val="1"/>
      <w:numFmt w:val="decimal"/>
      <w:lvlText w:val="%1"/>
      <w:lvlJc w:val="left"/>
      <w:pPr>
        <w:ind w:left="600" w:hanging="600"/>
      </w:pPr>
      <w:rPr>
        <w:rFonts w:cs="Times New Roman" w:hint="default"/>
      </w:rPr>
    </w:lvl>
    <w:lvl w:ilvl="1">
      <w:start w:val="11"/>
      <w:numFmt w:val="decimal"/>
      <w:lvlText w:val="%1.%2"/>
      <w:lvlJc w:val="left"/>
      <w:pPr>
        <w:ind w:left="1167" w:hanging="60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0E631EC3"/>
    <w:multiLevelType w:val="multilevel"/>
    <w:tmpl w:val="55AE6362"/>
    <w:lvl w:ilvl="0">
      <w:start w:val="1"/>
      <w:numFmt w:val="decimal"/>
      <w:lvlText w:val="%1."/>
      <w:lvlJc w:val="left"/>
      <w:pPr>
        <w:ind w:left="540" w:hanging="540"/>
      </w:pPr>
      <w:rPr>
        <w:rFonts w:cs="Times New Roman" w:hint="default"/>
      </w:rPr>
    </w:lvl>
    <w:lvl w:ilvl="1">
      <w:start w:val="1"/>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1855"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112A3414"/>
    <w:multiLevelType w:val="multilevel"/>
    <w:tmpl w:val="48067776"/>
    <w:lvl w:ilvl="0">
      <w:start w:val="1"/>
      <w:numFmt w:val="decimal"/>
      <w:lvlText w:val="%1."/>
      <w:lvlJc w:val="left"/>
      <w:pPr>
        <w:ind w:left="420" w:hanging="420"/>
      </w:pPr>
      <w:rPr>
        <w:rFonts w:cs="Times New Roman" w:hint="default"/>
        <w:b/>
      </w:rPr>
    </w:lvl>
    <w:lvl w:ilvl="1">
      <w:start w:val="1"/>
      <w:numFmt w:val="decimal"/>
      <w:lvlText w:val="%1.%2."/>
      <w:lvlJc w:val="left"/>
      <w:pPr>
        <w:ind w:left="1554" w:hanging="420"/>
      </w:pPr>
      <w:rPr>
        <w:rFonts w:cs="Times New Roman" w:hint="default"/>
        <w:b/>
      </w:rPr>
    </w:lvl>
    <w:lvl w:ilvl="2">
      <w:start w:val="1"/>
      <w:numFmt w:val="decimal"/>
      <w:lvlText w:val="%1.%2.%3."/>
      <w:lvlJc w:val="left"/>
      <w:pPr>
        <w:ind w:left="2988" w:hanging="720"/>
      </w:pPr>
      <w:rPr>
        <w:rFonts w:cs="Times New Roman" w:hint="default"/>
        <w:b/>
      </w:rPr>
    </w:lvl>
    <w:lvl w:ilvl="3">
      <w:start w:val="1"/>
      <w:numFmt w:val="decimal"/>
      <w:lvlText w:val="%1.%2.%3.%4."/>
      <w:lvlJc w:val="left"/>
      <w:pPr>
        <w:ind w:left="4122" w:hanging="720"/>
      </w:pPr>
      <w:rPr>
        <w:rFonts w:cs="Times New Roman" w:hint="default"/>
        <w:b/>
      </w:rPr>
    </w:lvl>
    <w:lvl w:ilvl="4">
      <w:start w:val="1"/>
      <w:numFmt w:val="decimal"/>
      <w:lvlText w:val="%1.%2.%3.%4.%5."/>
      <w:lvlJc w:val="left"/>
      <w:pPr>
        <w:ind w:left="5616" w:hanging="1080"/>
      </w:pPr>
      <w:rPr>
        <w:rFonts w:cs="Times New Roman" w:hint="default"/>
        <w:b/>
      </w:rPr>
    </w:lvl>
    <w:lvl w:ilvl="5">
      <w:start w:val="1"/>
      <w:numFmt w:val="decimal"/>
      <w:lvlText w:val="%1.%2.%3.%4.%5.%6."/>
      <w:lvlJc w:val="left"/>
      <w:pPr>
        <w:ind w:left="6750" w:hanging="1080"/>
      </w:pPr>
      <w:rPr>
        <w:rFonts w:cs="Times New Roman" w:hint="default"/>
        <w:b/>
      </w:rPr>
    </w:lvl>
    <w:lvl w:ilvl="6">
      <w:start w:val="1"/>
      <w:numFmt w:val="decimal"/>
      <w:lvlText w:val="%1.%2.%3.%4.%5.%6.%7."/>
      <w:lvlJc w:val="left"/>
      <w:pPr>
        <w:ind w:left="8244" w:hanging="1440"/>
      </w:pPr>
      <w:rPr>
        <w:rFonts w:cs="Times New Roman" w:hint="default"/>
        <w:b/>
      </w:rPr>
    </w:lvl>
    <w:lvl w:ilvl="7">
      <w:start w:val="1"/>
      <w:numFmt w:val="decimal"/>
      <w:lvlText w:val="%1.%2.%3.%4.%5.%6.%7.%8."/>
      <w:lvlJc w:val="left"/>
      <w:pPr>
        <w:ind w:left="9378" w:hanging="1440"/>
      </w:pPr>
      <w:rPr>
        <w:rFonts w:cs="Times New Roman" w:hint="default"/>
        <w:b/>
      </w:rPr>
    </w:lvl>
    <w:lvl w:ilvl="8">
      <w:start w:val="1"/>
      <w:numFmt w:val="decimal"/>
      <w:lvlText w:val="%1.%2.%3.%4.%5.%6.%7.%8.%9."/>
      <w:lvlJc w:val="left"/>
      <w:pPr>
        <w:ind w:left="10872" w:hanging="1800"/>
      </w:pPr>
      <w:rPr>
        <w:rFonts w:cs="Times New Roman" w:hint="default"/>
        <w:b/>
      </w:rPr>
    </w:lvl>
  </w:abstractNum>
  <w:abstractNum w:abstractNumId="5" w15:restartNumberingAfterBreak="0">
    <w:nsid w:val="123B0C52"/>
    <w:multiLevelType w:val="multilevel"/>
    <w:tmpl w:val="0FF0BEB0"/>
    <w:lvl w:ilvl="0">
      <w:start w:val="1"/>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1F761FF7"/>
    <w:multiLevelType w:val="multilevel"/>
    <w:tmpl w:val="2130A22E"/>
    <w:lvl w:ilvl="0">
      <w:start w:val="1"/>
      <w:numFmt w:val="decimal"/>
      <w:lvlText w:val="%1."/>
      <w:lvlJc w:val="left"/>
      <w:pPr>
        <w:ind w:left="540" w:hanging="540"/>
      </w:pPr>
      <w:rPr>
        <w:rFonts w:cs="Times New Roman" w:hint="default"/>
      </w:rPr>
    </w:lvl>
    <w:lvl w:ilvl="1">
      <w:start w:val="4"/>
      <w:numFmt w:val="decimal"/>
      <w:lvlText w:val="%1.%2."/>
      <w:lvlJc w:val="left"/>
      <w:pPr>
        <w:ind w:left="1390" w:hanging="540"/>
      </w:pPr>
      <w:rPr>
        <w:rFonts w:cs="Times New Roman" w:hint="default"/>
      </w:rPr>
    </w:lvl>
    <w:lvl w:ilvl="2">
      <w:start w:val="1"/>
      <w:numFmt w:val="decimal"/>
      <w:lvlText w:val="%1.%2.%3."/>
      <w:lvlJc w:val="left"/>
      <w:pPr>
        <w:ind w:left="2420" w:hanging="720"/>
      </w:pPr>
      <w:rPr>
        <w:rFonts w:cs="Times New Roman" w:hint="default"/>
      </w:rPr>
    </w:lvl>
    <w:lvl w:ilvl="3">
      <w:start w:val="1"/>
      <w:numFmt w:val="decimal"/>
      <w:lvlText w:val="%1.%2.%3.%4."/>
      <w:lvlJc w:val="left"/>
      <w:pPr>
        <w:ind w:left="3270" w:hanging="72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330" w:hanging="108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390" w:hanging="1440"/>
      </w:pPr>
      <w:rPr>
        <w:rFonts w:cs="Times New Roman" w:hint="default"/>
      </w:rPr>
    </w:lvl>
    <w:lvl w:ilvl="8">
      <w:start w:val="1"/>
      <w:numFmt w:val="decimal"/>
      <w:lvlText w:val="%1.%2.%3.%4.%5.%6.%7.%8.%9."/>
      <w:lvlJc w:val="left"/>
      <w:pPr>
        <w:ind w:left="8600" w:hanging="1800"/>
      </w:pPr>
      <w:rPr>
        <w:rFonts w:cs="Times New Roman" w:hint="default"/>
      </w:rPr>
    </w:lvl>
  </w:abstractNum>
  <w:abstractNum w:abstractNumId="7" w15:restartNumberingAfterBreak="0">
    <w:nsid w:val="2A650F7E"/>
    <w:multiLevelType w:val="multilevel"/>
    <w:tmpl w:val="D0B09826"/>
    <w:lvl w:ilvl="0">
      <w:start w:val="1"/>
      <w:numFmt w:val="decimal"/>
      <w:lvlText w:val="%1"/>
      <w:lvlJc w:val="left"/>
      <w:pPr>
        <w:ind w:left="600" w:hanging="600"/>
      </w:pPr>
      <w:rPr>
        <w:rFonts w:cs="Times New Roman" w:hint="default"/>
      </w:rPr>
    </w:lvl>
    <w:lvl w:ilvl="1">
      <w:start w:val="11"/>
      <w:numFmt w:val="decimal"/>
      <w:lvlText w:val="%1.%2"/>
      <w:lvlJc w:val="left"/>
      <w:pPr>
        <w:ind w:left="1167" w:hanging="60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40444345"/>
    <w:multiLevelType w:val="multilevel"/>
    <w:tmpl w:val="D0B09826"/>
    <w:lvl w:ilvl="0">
      <w:start w:val="1"/>
      <w:numFmt w:val="decimal"/>
      <w:lvlText w:val="%1"/>
      <w:lvlJc w:val="left"/>
      <w:pPr>
        <w:ind w:left="600" w:hanging="600"/>
      </w:pPr>
      <w:rPr>
        <w:rFonts w:cs="Times New Roman" w:hint="default"/>
      </w:rPr>
    </w:lvl>
    <w:lvl w:ilvl="1">
      <w:start w:val="11"/>
      <w:numFmt w:val="decimal"/>
      <w:lvlText w:val="%1.%2"/>
      <w:lvlJc w:val="left"/>
      <w:pPr>
        <w:ind w:left="1167" w:hanging="60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46600946"/>
    <w:multiLevelType w:val="multilevel"/>
    <w:tmpl w:val="D610E410"/>
    <w:lvl w:ilvl="0">
      <w:start w:val="1"/>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b w:val="0"/>
        <w:sz w:val="24"/>
        <w:szCs w:val="24"/>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10" w15:restartNumberingAfterBreak="0">
    <w:nsid w:val="492E1B6B"/>
    <w:multiLevelType w:val="multilevel"/>
    <w:tmpl w:val="A92A26E4"/>
    <w:lvl w:ilvl="0">
      <w:start w:val="1"/>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643806B1"/>
    <w:multiLevelType w:val="multilevel"/>
    <w:tmpl w:val="042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65512CD8"/>
    <w:multiLevelType w:val="multilevel"/>
    <w:tmpl w:val="0FF0BEB0"/>
    <w:lvl w:ilvl="0">
      <w:start w:val="1"/>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6FD049F3"/>
    <w:multiLevelType w:val="multilevel"/>
    <w:tmpl w:val="050E2E1E"/>
    <w:lvl w:ilvl="0">
      <w:start w:val="2"/>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614"/>
        </w:tabs>
        <w:ind w:left="1614" w:hanging="480"/>
      </w:pPr>
      <w:rPr>
        <w:rFonts w:cs="Times New Roman" w:hint="default"/>
        <w:b w:val="0"/>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1854"/>
        </w:tabs>
        <w:ind w:left="1854" w:hanging="72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14"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cs="Times New Roman" w:hint="default"/>
      </w:rPr>
    </w:lvl>
    <w:lvl w:ilvl="1" w:tplc="04270019" w:tentative="1">
      <w:start w:val="1"/>
      <w:numFmt w:val="lowerLetter"/>
      <w:lvlText w:val="%2."/>
      <w:lvlJc w:val="left"/>
      <w:pPr>
        <w:tabs>
          <w:tab w:val="num" w:pos="2214"/>
        </w:tabs>
        <w:ind w:left="2214" w:hanging="360"/>
      </w:pPr>
      <w:rPr>
        <w:rFonts w:cs="Times New Roman"/>
      </w:rPr>
    </w:lvl>
    <w:lvl w:ilvl="2" w:tplc="0427001B" w:tentative="1">
      <w:start w:val="1"/>
      <w:numFmt w:val="lowerRoman"/>
      <w:lvlText w:val="%3."/>
      <w:lvlJc w:val="right"/>
      <w:pPr>
        <w:tabs>
          <w:tab w:val="num" w:pos="2934"/>
        </w:tabs>
        <w:ind w:left="2934" w:hanging="180"/>
      </w:pPr>
      <w:rPr>
        <w:rFonts w:cs="Times New Roman"/>
      </w:rPr>
    </w:lvl>
    <w:lvl w:ilvl="3" w:tplc="0427000F" w:tentative="1">
      <w:start w:val="1"/>
      <w:numFmt w:val="decimal"/>
      <w:lvlText w:val="%4."/>
      <w:lvlJc w:val="left"/>
      <w:pPr>
        <w:tabs>
          <w:tab w:val="num" w:pos="3654"/>
        </w:tabs>
        <w:ind w:left="3654" w:hanging="360"/>
      </w:pPr>
      <w:rPr>
        <w:rFonts w:cs="Times New Roman"/>
      </w:rPr>
    </w:lvl>
    <w:lvl w:ilvl="4" w:tplc="04270019" w:tentative="1">
      <w:start w:val="1"/>
      <w:numFmt w:val="lowerLetter"/>
      <w:lvlText w:val="%5."/>
      <w:lvlJc w:val="left"/>
      <w:pPr>
        <w:tabs>
          <w:tab w:val="num" w:pos="4374"/>
        </w:tabs>
        <w:ind w:left="4374" w:hanging="360"/>
      </w:pPr>
      <w:rPr>
        <w:rFonts w:cs="Times New Roman"/>
      </w:rPr>
    </w:lvl>
    <w:lvl w:ilvl="5" w:tplc="0427001B" w:tentative="1">
      <w:start w:val="1"/>
      <w:numFmt w:val="lowerRoman"/>
      <w:lvlText w:val="%6."/>
      <w:lvlJc w:val="right"/>
      <w:pPr>
        <w:tabs>
          <w:tab w:val="num" w:pos="5094"/>
        </w:tabs>
        <w:ind w:left="5094" w:hanging="180"/>
      </w:pPr>
      <w:rPr>
        <w:rFonts w:cs="Times New Roman"/>
      </w:rPr>
    </w:lvl>
    <w:lvl w:ilvl="6" w:tplc="0427000F" w:tentative="1">
      <w:start w:val="1"/>
      <w:numFmt w:val="decimal"/>
      <w:lvlText w:val="%7."/>
      <w:lvlJc w:val="left"/>
      <w:pPr>
        <w:tabs>
          <w:tab w:val="num" w:pos="5814"/>
        </w:tabs>
        <w:ind w:left="5814" w:hanging="360"/>
      </w:pPr>
      <w:rPr>
        <w:rFonts w:cs="Times New Roman"/>
      </w:rPr>
    </w:lvl>
    <w:lvl w:ilvl="7" w:tplc="04270019" w:tentative="1">
      <w:start w:val="1"/>
      <w:numFmt w:val="lowerLetter"/>
      <w:lvlText w:val="%8."/>
      <w:lvlJc w:val="left"/>
      <w:pPr>
        <w:tabs>
          <w:tab w:val="num" w:pos="6534"/>
        </w:tabs>
        <w:ind w:left="6534" w:hanging="360"/>
      </w:pPr>
      <w:rPr>
        <w:rFonts w:cs="Times New Roman"/>
      </w:rPr>
    </w:lvl>
    <w:lvl w:ilvl="8" w:tplc="0427001B" w:tentative="1">
      <w:start w:val="1"/>
      <w:numFmt w:val="lowerRoman"/>
      <w:lvlText w:val="%9."/>
      <w:lvlJc w:val="right"/>
      <w:pPr>
        <w:tabs>
          <w:tab w:val="num" w:pos="7254"/>
        </w:tabs>
        <w:ind w:left="7254" w:hanging="180"/>
      </w:pPr>
      <w:rPr>
        <w:rFonts w:cs="Times New Roman"/>
      </w:rPr>
    </w:lvl>
  </w:abstractNum>
  <w:abstractNum w:abstractNumId="15" w15:restartNumberingAfterBreak="0">
    <w:nsid w:val="723F3C1C"/>
    <w:multiLevelType w:val="multilevel"/>
    <w:tmpl w:val="7430D3C8"/>
    <w:lvl w:ilvl="0">
      <w:start w:val="1"/>
      <w:numFmt w:val="decimal"/>
      <w:lvlText w:val="%1."/>
      <w:lvlJc w:val="left"/>
      <w:pPr>
        <w:ind w:left="1494" w:hanging="360"/>
      </w:pPr>
      <w:rPr>
        <w:rFonts w:cs="Times New Roman" w:hint="default"/>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1855" w:hanging="720"/>
      </w:pPr>
      <w:rPr>
        <w:rFonts w:cs="Times New Roman" w:hint="default"/>
        <w:b w:val="0"/>
      </w:rPr>
    </w:lvl>
    <w:lvl w:ilvl="3">
      <w:start w:val="1"/>
      <w:numFmt w:val="decimal"/>
      <w:isLgl/>
      <w:lvlText w:val="%1.%2.%3.%4."/>
      <w:lvlJc w:val="left"/>
      <w:pPr>
        <w:ind w:left="1854" w:hanging="720"/>
      </w:pPr>
      <w:rPr>
        <w:rFonts w:cs="Times New Roman" w:hint="default"/>
        <w:b w:val="0"/>
        <w:sz w:val="24"/>
        <w:szCs w:val="24"/>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6" w15:restartNumberingAfterBreak="0">
    <w:nsid w:val="741D3AB8"/>
    <w:multiLevelType w:val="hybridMultilevel"/>
    <w:tmpl w:val="DFFC6A3E"/>
    <w:lvl w:ilvl="0" w:tplc="57642906">
      <w:start w:val="1"/>
      <w:numFmt w:val="decimal"/>
      <w:lvlText w:val="%1."/>
      <w:lvlJc w:val="left"/>
      <w:pPr>
        <w:tabs>
          <w:tab w:val="num" w:pos="810"/>
        </w:tabs>
        <w:ind w:left="810" w:hanging="360"/>
      </w:pPr>
      <w:rPr>
        <w:rFonts w:cs="Times New Roman"/>
        <w:b/>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D3E7D2D"/>
    <w:multiLevelType w:val="multilevel"/>
    <w:tmpl w:val="FC16989A"/>
    <w:lvl w:ilvl="0">
      <w:start w:val="1"/>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4"/>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4"/>
  </w:num>
  <w:num w:numId="2">
    <w:abstractNumId w:val="1"/>
  </w:num>
  <w:num w:numId="3">
    <w:abstractNumId w:val="15"/>
  </w:num>
  <w:num w:numId="4">
    <w:abstractNumId w:val="13"/>
  </w:num>
  <w:num w:numId="5">
    <w:abstractNumId w:val="16"/>
  </w:num>
  <w:num w:numId="6">
    <w:abstractNumId w:val="12"/>
  </w:num>
  <w:num w:numId="7">
    <w:abstractNumId w:val="3"/>
  </w:num>
  <w:num w:numId="8">
    <w:abstractNumId w:val="0"/>
  </w:num>
  <w:num w:numId="9">
    <w:abstractNumId w:val="17"/>
  </w:num>
  <w:num w:numId="10">
    <w:abstractNumId w:val="6"/>
  </w:num>
  <w:num w:numId="11">
    <w:abstractNumId w:val="8"/>
  </w:num>
  <w:num w:numId="12">
    <w:abstractNumId w:val="7"/>
  </w:num>
  <w:num w:numId="13">
    <w:abstractNumId w:val="2"/>
  </w:num>
  <w:num w:numId="14">
    <w:abstractNumId w:val="11"/>
  </w:num>
  <w:num w:numId="15">
    <w:abstractNumId w:val="10"/>
  </w:num>
  <w:num w:numId="16">
    <w:abstractNumId w:val="4"/>
  </w:num>
  <w:num w:numId="17">
    <w:abstractNumId w:val="5"/>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sa Burbienė">
    <w15:presenceInfo w15:providerId="AD" w15:userId="S::rasa.burbiene@klaipedos-r.lt::4f2e8a50-ab4a-4202-a49f-95cb4da97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75E"/>
    <w:rsid w:val="0000259F"/>
    <w:rsid w:val="00006CF8"/>
    <w:rsid w:val="00015611"/>
    <w:rsid w:val="000208DF"/>
    <w:rsid w:val="0002148B"/>
    <w:rsid w:val="00021736"/>
    <w:rsid w:val="000239D0"/>
    <w:rsid w:val="00023F92"/>
    <w:rsid w:val="00031EF9"/>
    <w:rsid w:val="0005137E"/>
    <w:rsid w:val="000513D9"/>
    <w:rsid w:val="00053F3E"/>
    <w:rsid w:val="00054A97"/>
    <w:rsid w:val="000578C6"/>
    <w:rsid w:val="0006103B"/>
    <w:rsid w:val="00062DB5"/>
    <w:rsid w:val="000630DD"/>
    <w:rsid w:val="00071A49"/>
    <w:rsid w:val="00076764"/>
    <w:rsid w:val="0008769C"/>
    <w:rsid w:val="000947BB"/>
    <w:rsid w:val="000A20A0"/>
    <w:rsid w:val="000A4152"/>
    <w:rsid w:val="000A4FB5"/>
    <w:rsid w:val="000A5F76"/>
    <w:rsid w:val="000B1F0F"/>
    <w:rsid w:val="000C0084"/>
    <w:rsid w:val="000C331E"/>
    <w:rsid w:val="000D1BB3"/>
    <w:rsid w:val="000D3115"/>
    <w:rsid w:val="000E6C22"/>
    <w:rsid w:val="000F3398"/>
    <w:rsid w:val="000F4231"/>
    <w:rsid w:val="000F4F9D"/>
    <w:rsid w:val="000F7B45"/>
    <w:rsid w:val="00102102"/>
    <w:rsid w:val="00106A0D"/>
    <w:rsid w:val="001144A6"/>
    <w:rsid w:val="00114E0B"/>
    <w:rsid w:val="00115365"/>
    <w:rsid w:val="001170C4"/>
    <w:rsid w:val="00121ACB"/>
    <w:rsid w:val="001311D8"/>
    <w:rsid w:val="00132277"/>
    <w:rsid w:val="001334C4"/>
    <w:rsid w:val="001337C1"/>
    <w:rsid w:val="00137754"/>
    <w:rsid w:val="00144199"/>
    <w:rsid w:val="00146592"/>
    <w:rsid w:val="00152C3A"/>
    <w:rsid w:val="00155682"/>
    <w:rsid w:val="001567CB"/>
    <w:rsid w:val="00162F7E"/>
    <w:rsid w:val="001636C0"/>
    <w:rsid w:val="0016471C"/>
    <w:rsid w:val="00164E20"/>
    <w:rsid w:val="0017471F"/>
    <w:rsid w:val="00177609"/>
    <w:rsid w:val="00184B50"/>
    <w:rsid w:val="0019448E"/>
    <w:rsid w:val="001A1856"/>
    <w:rsid w:val="001A458A"/>
    <w:rsid w:val="001A4F85"/>
    <w:rsid w:val="001A7D29"/>
    <w:rsid w:val="001B3CAF"/>
    <w:rsid w:val="001C182C"/>
    <w:rsid w:val="001C1B68"/>
    <w:rsid w:val="001C6A23"/>
    <w:rsid w:val="001D000C"/>
    <w:rsid w:val="001D7D28"/>
    <w:rsid w:val="001E0063"/>
    <w:rsid w:val="001E050B"/>
    <w:rsid w:val="001E0626"/>
    <w:rsid w:val="001E3A15"/>
    <w:rsid w:val="001F2D0E"/>
    <w:rsid w:val="001F3524"/>
    <w:rsid w:val="002024C6"/>
    <w:rsid w:val="002033DC"/>
    <w:rsid w:val="0020746A"/>
    <w:rsid w:val="0021210C"/>
    <w:rsid w:val="002156CC"/>
    <w:rsid w:val="00217C61"/>
    <w:rsid w:val="002251F4"/>
    <w:rsid w:val="00225A72"/>
    <w:rsid w:val="00227A41"/>
    <w:rsid w:val="00230792"/>
    <w:rsid w:val="0023181F"/>
    <w:rsid w:val="002354C4"/>
    <w:rsid w:val="00237067"/>
    <w:rsid w:val="0023765F"/>
    <w:rsid w:val="002403D8"/>
    <w:rsid w:val="00242C5F"/>
    <w:rsid w:val="00242F19"/>
    <w:rsid w:val="00243DEE"/>
    <w:rsid w:val="00246CC1"/>
    <w:rsid w:val="00255EE1"/>
    <w:rsid w:val="00260346"/>
    <w:rsid w:val="00260ACA"/>
    <w:rsid w:val="00261D17"/>
    <w:rsid w:val="00265DCB"/>
    <w:rsid w:val="00272A21"/>
    <w:rsid w:val="0027545A"/>
    <w:rsid w:val="00276FD5"/>
    <w:rsid w:val="00282C7B"/>
    <w:rsid w:val="00290B9C"/>
    <w:rsid w:val="00293341"/>
    <w:rsid w:val="002947B2"/>
    <w:rsid w:val="00294A48"/>
    <w:rsid w:val="00295711"/>
    <w:rsid w:val="00296E11"/>
    <w:rsid w:val="002A0216"/>
    <w:rsid w:val="002A202B"/>
    <w:rsid w:val="002A3397"/>
    <w:rsid w:val="002A543C"/>
    <w:rsid w:val="002B15E0"/>
    <w:rsid w:val="002C0283"/>
    <w:rsid w:val="002D0456"/>
    <w:rsid w:val="002D6D11"/>
    <w:rsid w:val="002D7CA9"/>
    <w:rsid w:val="002E1889"/>
    <w:rsid w:val="002E23AB"/>
    <w:rsid w:val="002E42F0"/>
    <w:rsid w:val="002E67AD"/>
    <w:rsid w:val="002E73B5"/>
    <w:rsid w:val="002F5F21"/>
    <w:rsid w:val="00306800"/>
    <w:rsid w:val="0030789D"/>
    <w:rsid w:val="00311106"/>
    <w:rsid w:val="003118E9"/>
    <w:rsid w:val="0031562B"/>
    <w:rsid w:val="00324B3F"/>
    <w:rsid w:val="00326F31"/>
    <w:rsid w:val="00330DC6"/>
    <w:rsid w:val="0034164D"/>
    <w:rsid w:val="00341AA6"/>
    <w:rsid w:val="003436F1"/>
    <w:rsid w:val="00345F2C"/>
    <w:rsid w:val="00350BB7"/>
    <w:rsid w:val="00354187"/>
    <w:rsid w:val="003561E0"/>
    <w:rsid w:val="00365FD0"/>
    <w:rsid w:val="003714C2"/>
    <w:rsid w:val="003835E1"/>
    <w:rsid w:val="003865E1"/>
    <w:rsid w:val="003871B9"/>
    <w:rsid w:val="0039104F"/>
    <w:rsid w:val="00391A75"/>
    <w:rsid w:val="00391F18"/>
    <w:rsid w:val="00392CD6"/>
    <w:rsid w:val="00393674"/>
    <w:rsid w:val="003A2057"/>
    <w:rsid w:val="003A595E"/>
    <w:rsid w:val="003B0414"/>
    <w:rsid w:val="003B3AC9"/>
    <w:rsid w:val="003C1EB3"/>
    <w:rsid w:val="003C36D9"/>
    <w:rsid w:val="003C4185"/>
    <w:rsid w:val="003C5AC2"/>
    <w:rsid w:val="003D1560"/>
    <w:rsid w:val="003D15E1"/>
    <w:rsid w:val="003D2B4B"/>
    <w:rsid w:val="003E0138"/>
    <w:rsid w:val="003E04B8"/>
    <w:rsid w:val="003E15CF"/>
    <w:rsid w:val="003E3942"/>
    <w:rsid w:val="003E6D78"/>
    <w:rsid w:val="003F1193"/>
    <w:rsid w:val="003F23C9"/>
    <w:rsid w:val="003F6E96"/>
    <w:rsid w:val="00400299"/>
    <w:rsid w:val="00400BCF"/>
    <w:rsid w:val="0040576F"/>
    <w:rsid w:val="004069BE"/>
    <w:rsid w:val="00407F54"/>
    <w:rsid w:val="004106B7"/>
    <w:rsid w:val="00413B8F"/>
    <w:rsid w:val="00423DB2"/>
    <w:rsid w:val="004314D5"/>
    <w:rsid w:val="00437956"/>
    <w:rsid w:val="00444761"/>
    <w:rsid w:val="00450444"/>
    <w:rsid w:val="004506C5"/>
    <w:rsid w:val="00456F20"/>
    <w:rsid w:val="00460B7C"/>
    <w:rsid w:val="00460D13"/>
    <w:rsid w:val="00463D70"/>
    <w:rsid w:val="0046762D"/>
    <w:rsid w:val="00467A21"/>
    <w:rsid w:val="00475DB2"/>
    <w:rsid w:val="00480E07"/>
    <w:rsid w:val="00482E5C"/>
    <w:rsid w:val="00485704"/>
    <w:rsid w:val="00485ED2"/>
    <w:rsid w:val="00491F4D"/>
    <w:rsid w:val="004A4AC9"/>
    <w:rsid w:val="004A6EF7"/>
    <w:rsid w:val="004B1CEB"/>
    <w:rsid w:val="004B5209"/>
    <w:rsid w:val="004C45E8"/>
    <w:rsid w:val="004C605B"/>
    <w:rsid w:val="004E30E8"/>
    <w:rsid w:val="004E5037"/>
    <w:rsid w:val="004F7804"/>
    <w:rsid w:val="005000C0"/>
    <w:rsid w:val="00503F4F"/>
    <w:rsid w:val="00506E02"/>
    <w:rsid w:val="00507E6A"/>
    <w:rsid w:val="005214CF"/>
    <w:rsid w:val="00525372"/>
    <w:rsid w:val="00527546"/>
    <w:rsid w:val="00534170"/>
    <w:rsid w:val="0053437B"/>
    <w:rsid w:val="005425DF"/>
    <w:rsid w:val="00546150"/>
    <w:rsid w:val="005669D9"/>
    <w:rsid w:val="00566F21"/>
    <w:rsid w:val="0056737D"/>
    <w:rsid w:val="00571EDA"/>
    <w:rsid w:val="0057489D"/>
    <w:rsid w:val="005749EA"/>
    <w:rsid w:val="00581288"/>
    <w:rsid w:val="00581993"/>
    <w:rsid w:val="00583455"/>
    <w:rsid w:val="00590E57"/>
    <w:rsid w:val="00594BEF"/>
    <w:rsid w:val="005960E9"/>
    <w:rsid w:val="005B157B"/>
    <w:rsid w:val="005B2B07"/>
    <w:rsid w:val="005B6CCB"/>
    <w:rsid w:val="005C248B"/>
    <w:rsid w:val="005D1D4C"/>
    <w:rsid w:val="005D38D2"/>
    <w:rsid w:val="005D5742"/>
    <w:rsid w:val="005E039F"/>
    <w:rsid w:val="005E3158"/>
    <w:rsid w:val="005E3D95"/>
    <w:rsid w:val="005E4ECE"/>
    <w:rsid w:val="005E5493"/>
    <w:rsid w:val="005F08C1"/>
    <w:rsid w:val="005F4F03"/>
    <w:rsid w:val="0060001F"/>
    <w:rsid w:val="00615506"/>
    <w:rsid w:val="006207D7"/>
    <w:rsid w:val="00632DAD"/>
    <w:rsid w:val="00634148"/>
    <w:rsid w:val="006414E0"/>
    <w:rsid w:val="0064299C"/>
    <w:rsid w:val="00651459"/>
    <w:rsid w:val="00651547"/>
    <w:rsid w:val="006518B3"/>
    <w:rsid w:val="00656D46"/>
    <w:rsid w:val="00657092"/>
    <w:rsid w:val="00663A50"/>
    <w:rsid w:val="00667F14"/>
    <w:rsid w:val="006868FA"/>
    <w:rsid w:val="006912DE"/>
    <w:rsid w:val="006A1FC9"/>
    <w:rsid w:val="006A2301"/>
    <w:rsid w:val="006A230D"/>
    <w:rsid w:val="006A2956"/>
    <w:rsid w:val="006A604D"/>
    <w:rsid w:val="006B07E4"/>
    <w:rsid w:val="006B3E45"/>
    <w:rsid w:val="006B43BD"/>
    <w:rsid w:val="006B5FA8"/>
    <w:rsid w:val="006B6147"/>
    <w:rsid w:val="006B63E7"/>
    <w:rsid w:val="006B6979"/>
    <w:rsid w:val="006C30DF"/>
    <w:rsid w:val="006C5F00"/>
    <w:rsid w:val="006D05B7"/>
    <w:rsid w:val="006D09E9"/>
    <w:rsid w:val="006D2B01"/>
    <w:rsid w:val="006D7468"/>
    <w:rsid w:val="006E3098"/>
    <w:rsid w:val="006E3A7A"/>
    <w:rsid w:val="006F245B"/>
    <w:rsid w:val="006F3138"/>
    <w:rsid w:val="006F7F98"/>
    <w:rsid w:val="0070049B"/>
    <w:rsid w:val="00703779"/>
    <w:rsid w:val="00703E51"/>
    <w:rsid w:val="0071675E"/>
    <w:rsid w:val="007248EA"/>
    <w:rsid w:val="00730109"/>
    <w:rsid w:val="00731831"/>
    <w:rsid w:val="00732C83"/>
    <w:rsid w:val="00753878"/>
    <w:rsid w:val="0076087D"/>
    <w:rsid w:val="0076259A"/>
    <w:rsid w:val="00762618"/>
    <w:rsid w:val="007656F5"/>
    <w:rsid w:val="00766C8D"/>
    <w:rsid w:val="00780312"/>
    <w:rsid w:val="0078591D"/>
    <w:rsid w:val="00785985"/>
    <w:rsid w:val="0079070C"/>
    <w:rsid w:val="00791686"/>
    <w:rsid w:val="00794080"/>
    <w:rsid w:val="0079497A"/>
    <w:rsid w:val="00795552"/>
    <w:rsid w:val="007A0AF7"/>
    <w:rsid w:val="007A1249"/>
    <w:rsid w:val="007A41B3"/>
    <w:rsid w:val="007A5511"/>
    <w:rsid w:val="007A5C90"/>
    <w:rsid w:val="007A6594"/>
    <w:rsid w:val="007B1B81"/>
    <w:rsid w:val="007C12BD"/>
    <w:rsid w:val="007C1D8F"/>
    <w:rsid w:val="007C4910"/>
    <w:rsid w:val="007C51CE"/>
    <w:rsid w:val="007C7019"/>
    <w:rsid w:val="007D15BA"/>
    <w:rsid w:val="007D1626"/>
    <w:rsid w:val="007D3685"/>
    <w:rsid w:val="007D41BA"/>
    <w:rsid w:val="007D6361"/>
    <w:rsid w:val="007D7365"/>
    <w:rsid w:val="007E36A1"/>
    <w:rsid w:val="007F0142"/>
    <w:rsid w:val="007F0EA3"/>
    <w:rsid w:val="007F6CE7"/>
    <w:rsid w:val="00800A64"/>
    <w:rsid w:val="00806FB2"/>
    <w:rsid w:val="008217AA"/>
    <w:rsid w:val="0082194A"/>
    <w:rsid w:val="00830B4E"/>
    <w:rsid w:val="00833701"/>
    <w:rsid w:val="0083763B"/>
    <w:rsid w:val="00840F16"/>
    <w:rsid w:val="008606F2"/>
    <w:rsid w:val="00860E5C"/>
    <w:rsid w:val="00861982"/>
    <w:rsid w:val="008658C2"/>
    <w:rsid w:val="00866525"/>
    <w:rsid w:val="00870758"/>
    <w:rsid w:val="00881D32"/>
    <w:rsid w:val="008823F5"/>
    <w:rsid w:val="00885F5E"/>
    <w:rsid w:val="008876B3"/>
    <w:rsid w:val="008932AE"/>
    <w:rsid w:val="00894D73"/>
    <w:rsid w:val="00896072"/>
    <w:rsid w:val="0089688B"/>
    <w:rsid w:val="008A4234"/>
    <w:rsid w:val="008A4DFF"/>
    <w:rsid w:val="008B4DAC"/>
    <w:rsid w:val="008B6059"/>
    <w:rsid w:val="008B6EA9"/>
    <w:rsid w:val="008D1BA9"/>
    <w:rsid w:val="008D3D67"/>
    <w:rsid w:val="008D53F0"/>
    <w:rsid w:val="008D63C0"/>
    <w:rsid w:val="008D6C49"/>
    <w:rsid w:val="008E580A"/>
    <w:rsid w:val="008F23F3"/>
    <w:rsid w:val="008F2612"/>
    <w:rsid w:val="008F38B8"/>
    <w:rsid w:val="009014A5"/>
    <w:rsid w:val="00901FEC"/>
    <w:rsid w:val="00903647"/>
    <w:rsid w:val="00904FC5"/>
    <w:rsid w:val="00907DB3"/>
    <w:rsid w:val="00913839"/>
    <w:rsid w:val="00914DFD"/>
    <w:rsid w:val="009166CE"/>
    <w:rsid w:val="00920B8A"/>
    <w:rsid w:val="0092374F"/>
    <w:rsid w:val="009271A3"/>
    <w:rsid w:val="009314DA"/>
    <w:rsid w:val="00932463"/>
    <w:rsid w:val="00937150"/>
    <w:rsid w:val="00943639"/>
    <w:rsid w:val="00947BD1"/>
    <w:rsid w:val="009531EE"/>
    <w:rsid w:val="00956953"/>
    <w:rsid w:val="009761CD"/>
    <w:rsid w:val="00977D41"/>
    <w:rsid w:val="009911D9"/>
    <w:rsid w:val="00996166"/>
    <w:rsid w:val="009A031E"/>
    <w:rsid w:val="009A793F"/>
    <w:rsid w:val="009B1C92"/>
    <w:rsid w:val="009B2F42"/>
    <w:rsid w:val="009B361C"/>
    <w:rsid w:val="009B4406"/>
    <w:rsid w:val="009D0A77"/>
    <w:rsid w:val="009D6446"/>
    <w:rsid w:val="009E039D"/>
    <w:rsid w:val="009F3E69"/>
    <w:rsid w:val="009F730D"/>
    <w:rsid w:val="00A00C93"/>
    <w:rsid w:val="00A0585B"/>
    <w:rsid w:val="00A06D21"/>
    <w:rsid w:val="00A06F3B"/>
    <w:rsid w:val="00A118AD"/>
    <w:rsid w:val="00A122B3"/>
    <w:rsid w:val="00A13C2D"/>
    <w:rsid w:val="00A17834"/>
    <w:rsid w:val="00A2643A"/>
    <w:rsid w:val="00A26BD3"/>
    <w:rsid w:val="00A27342"/>
    <w:rsid w:val="00A27C6B"/>
    <w:rsid w:val="00A31249"/>
    <w:rsid w:val="00A33758"/>
    <w:rsid w:val="00A36F9A"/>
    <w:rsid w:val="00A36FE1"/>
    <w:rsid w:val="00A379A0"/>
    <w:rsid w:val="00A403FE"/>
    <w:rsid w:val="00A45515"/>
    <w:rsid w:val="00A466DB"/>
    <w:rsid w:val="00A528E2"/>
    <w:rsid w:val="00A54215"/>
    <w:rsid w:val="00A5559E"/>
    <w:rsid w:val="00A55645"/>
    <w:rsid w:val="00A56DDF"/>
    <w:rsid w:val="00A61623"/>
    <w:rsid w:val="00A70D16"/>
    <w:rsid w:val="00A76D04"/>
    <w:rsid w:val="00A83EB5"/>
    <w:rsid w:val="00A94459"/>
    <w:rsid w:val="00AA283E"/>
    <w:rsid w:val="00AA29FB"/>
    <w:rsid w:val="00AA34BF"/>
    <w:rsid w:val="00AB1B41"/>
    <w:rsid w:val="00AB30F0"/>
    <w:rsid w:val="00AC2D9D"/>
    <w:rsid w:val="00AC521C"/>
    <w:rsid w:val="00AC7348"/>
    <w:rsid w:val="00AC73FE"/>
    <w:rsid w:val="00AD0EA6"/>
    <w:rsid w:val="00AD7A2B"/>
    <w:rsid w:val="00AE0EE0"/>
    <w:rsid w:val="00AE0FED"/>
    <w:rsid w:val="00AE260D"/>
    <w:rsid w:val="00AF01E1"/>
    <w:rsid w:val="00AF1406"/>
    <w:rsid w:val="00AF34D2"/>
    <w:rsid w:val="00AF6849"/>
    <w:rsid w:val="00B033A7"/>
    <w:rsid w:val="00B040A5"/>
    <w:rsid w:val="00B0474C"/>
    <w:rsid w:val="00B13395"/>
    <w:rsid w:val="00B17D47"/>
    <w:rsid w:val="00B252DF"/>
    <w:rsid w:val="00B25B21"/>
    <w:rsid w:val="00B32131"/>
    <w:rsid w:val="00B4156A"/>
    <w:rsid w:val="00B455D9"/>
    <w:rsid w:val="00B46D4D"/>
    <w:rsid w:val="00B51F15"/>
    <w:rsid w:val="00B60161"/>
    <w:rsid w:val="00B75978"/>
    <w:rsid w:val="00B77A98"/>
    <w:rsid w:val="00B876C2"/>
    <w:rsid w:val="00B912CF"/>
    <w:rsid w:val="00B95F77"/>
    <w:rsid w:val="00BA2C22"/>
    <w:rsid w:val="00BA543F"/>
    <w:rsid w:val="00BB18CE"/>
    <w:rsid w:val="00BC570D"/>
    <w:rsid w:val="00BD56DD"/>
    <w:rsid w:val="00BD5ACB"/>
    <w:rsid w:val="00BD7307"/>
    <w:rsid w:val="00BF444B"/>
    <w:rsid w:val="00BF5B91"/>
    <w:rsid w:val="00C00213"/>
    <w:rsid w:val="00C01227"/>
    <w:rsid w:val="00C033B4"/>
    <w:rsid w:val="00C03760"/>
    <w:rsid w:val="00C1121C"/>
    <w:rsid w:val="00C14D97"/>
    <w:rsid w:val="00C22B89"/>
    <w:rsid w:val="00C24953"/>
    <w:rsid w:val="00C27333"/>
    <w:rsid w:val="00C27E95"/>
    <w:rsid w:val="00C30963"/>
    <w:rsid w:val="00C313E1"/>
    <w:rsid w:val="00C34D45"/>
    <w:rsid w:val="00C368CE"/>
    <w:rsid w:val="00C4576F"/>
    <w:rsid w:val="00C4666C"/>
    <w:rsid w:val="00C56181"/>
    <w:rsid w:val="00C577ED"/>
    <w:rsid w:val="00C57F55"/>
    <w:rsid w:val="00C6307B"/>
    <w:rsid w:val="00C6485A"/>
    <w:rsid w:val="00C73375"/>
    <w:rsid w:val="00C77493"/>
    <w:rsid w:val="00C77FC6"/>
    <w:rsid w:val="00C847D1"/>
    <w:rsid w:val="00C860F5"/>
    <w:rsid w:val="00C90AFB"/>
    <w:rsid w:val="00C91710"/>
    <w:rsid w:val="00C93D4D"/>
    <w:rsid w:val="00C9726C"/>
    <w:rsid w:val="00CA1CA8"/>
    <w:rsid w:val="00CA24FC"/>
    <w:rsid w:val="00CD1ABB"/>
    <w:rsid w:val="00CD2E00"/>
    <w:rsid w:val="00CD4E23"/>
    <w:rsid w:val="00CD54C0"/>
    <w:rsid w:val="00CF1D4E"/>
    <w:rsid w:val="00CF4A26"/>
    <w:rsid w:val="00D004A7"/>
    <w:rsid w:val="00D110DA"/>
    <w:rsid w:val="00D173FA"/>
    <w:rsid w:val="00D251A5"/>
    <w:rsid w:val="00D32EC6"/>
    <w:rsid w:val="00D368C0"/>
    <w:rsid w:val="00D40E95"/>
    <w:rsid w:val="00D428A7"/>
    <w:rsid w:val="00D47BD5"/>
    <w:rsid w:val="00D50CED"/>
    <w:rsid w:val="00D50F0D"/>
    <w:rsid w:val="00D510A0"/>
    <w:rsid w:val="00D54677"/>
    <w:rsid w:val="00D5545B"/>
    <w:rsid w:val="00D55C93"/>
    <w:rsid w:val="00D5611B"/>
    <w:rsid w:val="00D62C8B"/>
    <w:rsid w:val="00D71882"/>
    <w:rsid w:val="00D814EF"/>
    <w:rsid w:val="00D8239D"/>
    <w:rsid w:val="00D83632"/>
    <w:rsid w:val="00D84AA8"/>
    <w:rsid w:val="00D85D1E"/>
    <w:rsid w:val="00D91A1B"/>
    <w:rsid w:val="00DA672A"/>
    <w:rsid w:val="00DB053E"/>
    <w:rsid w:val="00DB7809"/>
    <w:rsid w:val="00DC1A79"/>
    <w:rsid w:val="00DC585F"/>
    <w:rsid w:val="00DC58C3"/>
    <w:rsid w:val="00DD4B9D"/>
    <w:rsid w:val="00DD5479"/>
    <w:rsid w:val="00DE02FF"/>
    <w:rsid w:val="00DE6EEC"/>
    <w:rsid w:val="00DF4899"/>
    <w:rsid w:val="00DF60FC"/>
    <w:rsid w:val="00E0037A"/>
    <w:rsid w:val="00E008EF"/>
    <w:rsid w:val="00E009D0"/>
    <w:rsid w:val="00E00F86"/>
    <w:rsid w:val="00E02388"/>
    <w:rsid w:val="00E059C8"/>
    <w:rsid w:val="00E05EF0"/>
    <w:rsid w:val="00E117DB"/>
    <w:rsid w:val="00E11903"/>
    <w:rsid w:val="00E12D2A"/>
    <w:rsid w:val="00E17917"/>
    <w:rsid w:val="00E21FCE"/>
    <w:rsid w:val="00E24DA0"/>
    <w:rsid w:val="00E26200"/>
    <w:rsid w:val="00E272AC"/>
    <w:rsid w:val="00E301CB"/>
    <w:rsid w:val="00E363C7"/>
    <w:rsid w:val="00E4563F"/>
    <w:rsid w:val="00E46F2F"/>
    <w:rsid w:val="00E507E1"/>
    <w:rsid w:val="00E543BF"/>
    <w:rsid w:val="00E54C23"/>
    <w:rsid w:val="00E55E88"/>
    <w:rsid w:val="00E577E2"/>
    <w:rsid w:val="00E60B2A"/>
    <w:rsid w:val="00E63624"/>
    <w:rsid w:val="00E66296"/>
    <w:rsid w:val="00E7212C"/>
    <w:rsid w:val="00E75299"/>
    <w:rsid w:val="00E90D64"/>
    <w:rsid w:val="00E9139E"/>
    <w:rsid w:val="00E97478"/>
    <w:rsid w:val="00EA2921"/>
    <w:rsid w:val="00EA357A"/>
    <w:rsid w:val="00EB4BA2"/>
    <w:rsid w:val="00EC4F90"/>
    <w:rsid w:val="00EC7FAF"/>
    <w:rsid w:val="00ED1D13"/>
    <w:rsid w:val="00ED4A8F"/>
    <w:rsid w:val="00EE08B8"/>
    <w:rsid w:val="00EE30B8"/>
    <w:rsid w:val="00EE43D4"/>
    <w:rsid w:val="00EE663F"/>
    <w:rsid w:val="00EF6A3C"/>
    <w:rsid w:val="00F05B36"/>
    <w:rsid w:val="00F07451"/>
    <w:rsid w:val="00F10DB1"/>
    <w:rsid w:val="00F12CF0"/>
    <w:rsid w:val="00F16577"/>
    <w:rsid w:val="00F17A11"/>
    <w:rsid w:val="00F205B6"/>
    <w:rsid w:val="00F20CCA"/>
    <w:rsid w:val="00F3436F"/>
    <w:rsid w:val="00F36618"/>
    <w:rsid w:val="00F36B42"/>
    <w:rsid w:val="00F43D7A"/>
    <w:rsid w:val="00F47058"/>
    <w:rsid w:val="00F54A83"/>
    <w:rsid w:val="00F6097F"/>
    <w:rsid w:val="00F6312D"/>
    <w:rsid w:val="00F6469F"/>
    <w:rsid w:val="00F71F8B"/>
    <w:rsid w:val="00F8305B"/>
    <w:rsid w:val="00F9581F"/>
    <w:rsid w:val="00FA62EB"/>
    <w:rsid w:val="00FB0FD3"/>
    <w:rsid w:val="00FB7F45"/>
    <w:rsid w:val="00FC2774"/>
    <w:rsid w:val="00FC6647"/>
    <w:rsid w:val="00FE5097"/>
    <w:rsid w:val="00FF1ABB"/>
    <w:rsid w:val="00FF25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51AA25"/>
  <w15:docId w15:val="{D8F08A9C-3F2D-4730-A76D-EF16FA6C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uiPriority w:val="99"/>
    <w:qFormat/>
    <w:rsid w:val="00870758"/>
    <w:pPr>
      <w:keepNext/>
      <w:ind w:firstLine="90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70758"/>
    <w:rPr>
      <w:rFonts w:cs="Times New Roman"/>
      <w:b/>
      <w:sz w:val="24"/>
      <w:lang w:eastAsia="en-US"/>
    </w:rPr>
  </w:style>
  <w:style w:type="paragraph" w:customStyle="1" w:styleId="statymopavad">
    <w:name w:val="?statymo pavad."/>
    <w:basedOn w:val="prastasis"/>
    <w:uiPriority w:val="99"/>
    <w:rsid w:val="002F5F21"/>
    <w:pPr>
      <w:spacing w:line="360" w:lineRule="auto"/>
      <w:ind w:firstLine="720"/>
      <w:jc w:val="center"/>
    </w:pPr>
    <w:rPr>
      <w:rFonts w:ascii="TimesLT" w:hAnsi="TimesLT"/>
      <w:caps/>
      <w:szCs w:val="20"/>
    </w:rPr>
  </w:style>
  <w:style w:type="paragraph" w:styleId="Porat">
    <w:name w:val="footer"/>
    <w:basedOn w:val="prastasis"/>
    <w:link w:val="PoratDiagrama"/>
    <w:uiPriority w:val="99"/>
    <w:rsid w:val="002F5F21"/>
    <w:pPr>
      <w:tabs>
        <w:tab w:val="center" w:pos="4320"/>
        <w:tab w:val="right" w:pos="8640"/>
      </w:tabs>
      <w:spacing w:line="360" w:lineRule="auto"/>
      <w:ind w:firstLine="720"/>
      <w:jc w:val="both"/>
    </w:pPr>
    <w:rPr>
      <w:rFonts w:ascii="TimesLT" w:hAnsi="TimesLT"/>
      <w:szCs w:val="20"/>
    </w:rPr>
  </w:style>
  <w:style w:type="character" w:customStyle="1" w:styleId="PoratDiagrama">
    <w:name w:val="Poraštė Diagrama"/>
    <w:link w:val="Porat"/>
    <w:uiPriority w:val="99"/>
    <w:semiHidden/>
    <w:locked/>
    <w:rPr>
      <w:rFonts w:cs="Times New Roman"/>
      <w:sz w:val="24"/>
      <w:szCs w:val="24"/>
      <w:lang w:eastAsia="en-US"/>
    </w:rPr>
  </w:style>
  <w:style w:type="character" w:styleId="Puslapionumeris">
    <w:name w:val="page number"/>
    <w:uiPriority w:val="99"/>
    <w:rsid w:val="002F5F21"/>
    <w:rPr>
      <w:rFonts w:cs="Times New Roman"/>
    </w:rPr>
  </w:style>
  <w:style w:type="character" w:customStyle="1" w:styleId="Pareigos">
    <w:name w:val="Pareigos"/>
    <w:uiPriority w:val="99"/>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character" w:customStyle="1" w:styleId="AntratsDiagrama">
    <w:name w:val="Antraštės Diagrama"/>
    <w:link w:val="Antrats"/>
    <w:uiPriority w:val="99"/>
    <w:locked/>
    <w:rsid w:val="003865E1"/>
    <w:rPr>
      <w:rFonts w:cs="Times New Roman"/>
      <w:sz w:val="24"/>
      <w:lang w:eastAsia="en-US"/>
    </w:rPr>
  </w:style>
  <w:style w:type="paragraph" w:styleId="Antrat">
    <w:name w:val="caption"/>
    <w:basedOn w:val="prastasis"/>
    <w:next w:val="prastasis"/>
    <w:uiPriority w:val="99"/>
    <w:qFormat/>
    <w:rsid w:val="002F5F21"/>
    <w:rPr>
      <w:b/>
      <w:bCs/>
      <w:sz w:val="20"/>
      <w:szCs w:val="20"/>
    </w:rPr>
  </w:style>
  <w:style w:type="paragraph" w:styleId="Debesliotekstas">
    <w:name w:val="Balloon Text"/>
    <w:basedOn w:val="prastasis"/>
    <w:link w:val="DebesliotekstasDiagrama"/>
    <w:uiPriority w:val="99"/>
    <w:semiHidden/>
    <w:rsid w:val="006D7468"/>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lang w:eastAsia="en-US"/>
    </w:rPr>
  </w:style>
  <w:style w:type="table" w:styleId="Lentelstinklelis">
    <w:name w:val="Table Grid"/>
    <w:basedOn w:val="prastojilentel"/>
    <w:uiPriority w:val="99"/>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E46F2F"/>
    <w:pPr>
      <w:spacing w:before="100" w:beforeAutospacing="1" w:after="100" w:afterAutospacing="1"/>
    </w:pPr>
    <w:rPr>
      <w:lang w:eastAsia="lt-LT"/>
    </w:rPr>
  </w:style>
  <w:style w:type="paragraph" w:styleId="Sraopastraipa">
    <w:name w:val="List Paragraph"/>
    <w:basedOn w:val="prastasis"/>
    <w:uiPriority w:val="99"/>
    <w:qFormat/>
    <w:rsid w:val="001E0626"/>
    <w:pPr>
      <w:ind w:left="720"/>
      <w:contextualSpacing/>
    </w:pPr>
  </w:style>
  <w:style w:type="paragraph" w:styleId="Pagrindiniotekstotrauka">
    <w:name w:val="Body Text Indent"/>
    <w:basedOn w:val="prastasis"/>
    <w:link w:val="PagrindiniotekstotraukaDiagrama"/>
    <w:uiPriority w:val="99"/>
    <w:rsid w:val="00615506"/>
    <w:pPr>
      <w:tabs>
        <w:tab w:val="right" w:pos="9639"/>
      </w:tabs>
      <w:ind w:firstLine="1134"/>
      <w:jc w:val="both"/>
    </w:pPr>
  </w:style>
  <w:style w:type="character" w:customStyle="1" w:styleId="PagrindiniotekstotraukaDiagrama">
    <w:name w:val="Pagrindinio teksto įtrauka Diagrama"/>
    <w:link w:val="Pagrindiniotekstotrauka"/>
    <w:uiPriority w:val="99"/>
    <w:locked/>
    <w:rsid w:val="00615506"/>
    <w:rPr>
      <w:rFonts w:cs="Times New Roman"/>
      <w:sz w:val="24"/>
      <w:lang w:eastAsia="en-US"/>
    </w:rPr>
  </w:style>
  <w:style w:type="character" w:customStyle="1" w:styleId="FontStyle150">
    <w:name w:val="Font Style150"/>
    <w:uiPriority w:val="99"/>
    <w:rsid w:val="00615506"/>
    <w:rPr>
      <w:rFonts w:ascii="Times New Roman" w:hAnsi="Times New Roman"/>
      <w:sz w:val="18"/>
    </w:rPr>
  </w:style>
  <w:style w:type="paragraph" w:styleId="Pagrindiniotekstotrauka2">
    <w:name w:val="Body Text Indent 2"/>
    <w:basedOn w:val="prastasis"/>
    <w:link w:val="Pagrindiniotekstotrauka2Diagrama"/>
    <w:uiPriority w:val="99"/>
    <w:rsid w:val="00A61623"/>
    <w:pPr>
      <w:spacing w:after="120" w:line="480" w:lineRule="auto"/>
      <w:ind w:left="283"/>
    </w:pPr>
    <w:rPr>
      <w:lang w:val="en-GB"/>
    </w:rPr>
  </w:style>
  <w:style w:type="character" w:customStyle="1" w:styleId="Pagrindiniotekstotrauka2Diagrama">
    <w:name w:val="Pagrindinio teksto įtrauka 2 Diagrama"/>
    <w:link w:val="Pagrindiniotekstotrauka2"/>
    <w:uiPriority w:val="99"/>
    <w:locked/>
    <w:rsid w:val="00A61623"/>
    <w:rPr>
      <w:rFonts w:cs="Times New Roman"/>
      <w:sz w:val="24"/>
      <w:lang w:val="en-GB" w:eastAsia="en-US"/>
    </w:rPr>
  </w:style>
  <w:style w:type="character" w:customStyle="1" w:styleId="apple-converted-space">
    <w:name w:val="apple-converted-space"/>
    <w:uiPriority w:val="99"/>
    <w:rsid w:val="00731831"/>
    <w:rPr>
      <w:rFonts w:cs="Times New Roman"/>
    </w:rPr>
  </w:style>
  <w:style w:type="paragraph" w:styleId="Pagrindiniotekstotrauka3">
    <w:name w:val="Body Text Indent 3"/>
    <w:basedOn w:val="prastasis"/>
    <w:link w:val="Pagrindiniotekstotrauka3Diagrama"/>
    <w:uiPriority w:val="99"/>
    <w:rsid w:val="00870758"/>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870758"/>
    <w:rPr>
      <w:rFonts w:cs="Times New Roman"/>
      <w:sz w:val="16"/>
      <w:lang w:eastAsia="en-US"/>
    </w:rPr>
  </w:style>
  <w:style w:type="character" w:styleId="Komentaronuoroda">
    <w:name w:val="annotation reference"/>
    <w:uiPriority w:val="99"/>
    <w:semiHidden/>
    <w:unhideWhenUsed/>
    <w:rsid w:val="002E67AD"/>
    <w:rPr>
      <w:sz w:val="16"/>
      <w:szCs w:val="16"/>
    </w:rPr>
  </w:style>
  <w:style w:type="paragraph" w:styleId="Komentarotekstas">
    <w:name w:val="annotation text"/>
    <w:basedOn w:val="prastasis"/>
    <w:link w:val="KomentarotekstasDiagrama"/>
    <w:uiPriority w:val="99"/>
    <w:semiHidden/>
    <w:unhideWhenUsed/>
    <w:rsid w:val="002E67AD"/>
    <w:rPr>
      <w:sz w:val="20"/>
      <w:szCs w:val="20"/>
    </w:rPr>
  </w:style>
  <w:style w:type="character" w:customStyle="1" w:styleId="KomentarotekstasDiagrama">
    <w:name w:val="Komentaro tekstas Diagrama"/>
    <w:link w:val="Komentarotekstas"/>
    <w:uiPriority w:val="99"/>
    <w:semiHidden/>
    <w:rsid w:val="002E67AD"/>
    <w:rPr>
      <w:lang w:eastAsia="en-US"/>
    </w:rPr>
  </w:style>
  <w:style w:type="paragraph" w:styleId="Komentarotema">
    <w:name w:val="annotation subject"/>
    <w:basedOn w:val="Komentarotekstas"/>
    <w:next w:val="Komentarotekstas"/>
    <w:link w:val="KomentarotemaDiagrama"/>
    <w:uiPriority w:val="99"/>
    <w:semiHidden/>
    <w:unhideWhenUsed/>
    <w:rsid w:val="002E67AD"/>
    <w:rPr>
      <w:b/>
      <w:bCs/>
    </w:rPr>
  </w:style>
  <w:style w:type="character" w:customStyle="1" w:styleId="KomentarotemaDiagrama">
    <w:name w:val="Komentaro tema Diagrama"/>
    <w:link w:val="Komentarotema"/>
    <w:uiPriority w:val="99"/>
    <w:semiHidden/>
    <w:rsid w:val="002E67AD"/>
    <w:rPr>
      <w:b/>
      <w:bCs/>
      <w:lang w:eastAsia="en-US"/>
    </w:rPr>
  </w:style>
  <w:style w:type="character" w:styleId="Hipersaitas">
    <w:name w:val="Hyperlink"/>
    <w:uiPriority w:val="99"/>
    <w:unhideWhenUsed/>
    <w:rsid w:val="007A41B3"/>
    <w:rPr>
      <w:color w:val="0000FF"/>
      <w:u w:val="single"/>
    </w:rPr>
  </w:style>
  <w:style w:type="character" w:styleId="Neapdorotaspaminjimas">
    <w:name w:val="Unresolved Mention"/>
    <w:uiPriority w:val="99"/>
    <w:semiHidden/>
    <w:unhideWhenUsed/>
    <w:rsid w:val="007A4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1</Pages>
  <Words>15063</Words>
  <Characters>8587</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dc:description/>
  <cp:lastModifiedBy>Rasa Burbienė</cp:lastModifiedBy>
  <cp:revision>183</cp:revision>
  <cp:lastPrinted>2015-09-01T10:36:00Z</cp:lastPrinted>
  <dcterms:created xsi:type="dcterms:W3CDTF">2018-04-17T10:05:00Z</dcterms:created>
  <dcterms:modified xsi:type="dcterms:W3CDTF">2020-06-10T13:17:00Z</dcterms:modified>
</cp:coreProperties>
</file>