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7DA" w14:textId="32B1E51E" w:rsidR="00E878E9" w:rsidRPr="00A02454" w:rsidRDefault="00E878E9" w:rsidP="00E878E9">
      <w:pPr>
        <w:jc w:val="center"/>
        <w:rPr>
          <w:b/>
          <w:bCs/>
          <w:caps/>
          <w:sz w:val="20"/>
          <w:szCs w:val="20"/>
        </w:rPr>
      </w:pPr>
      <w:bookmarkStart w:id="0" w:name="_Hlk16151182"/>
    </w:p>
    <w:p w14:paraId="7F411780" w14:textId="77777777" w:rsidR="00347809" w:rsidRPr="00A02454" w:rsidRDefault="00347809" w:rsidP="00347809">
      <w:pPr>
        <w:pStyle w:val="Antrats"/>
        <w:jc w:val="right"/>
        <w:rPr>
          <w:rStyle w:val="statymoNr"/>
          <w:b/>
        </w:rPr>
      </w:pPr>
      <w:r w:rsidRPr="00A02454">
        <w:rPr>
          <w:b/>
        </w:rPr>
        <w:t>Projektas</w:t>
      </w:r>
    </w:p>
    <w:p w14:paraId="5A1784F5" w14:textId="77777777" w:rsidR="00E878E9" w:rsidRPr="00FA66F2" w:rsidRDefault="00E878E9" w:rsidP="00E878E9">
      <w:pPr>
        <w:keepNext/>
        <w:jc w:val="center"/>
        <w:outlineLvl w:val="0"/>
        <w:rPr>
          <w:b/>
          <w:sz w:val="28"/>
          <w:szCs w:val="28"/>
          <w:lang w:eastAsia="lt-LT"/>
        </w:rPr>
      </w:pPr>
      <w:bookmarkStart w:id="1" w:name="_Hlk536624615"/>
      <w:r w:rsidRPr="00FA66F2">
        <w:rPr>
          <w:b/>
          <w:sz w:val="28"/>
          <w:szCs w:val="28"/>
          <w:lang w:eastAsia="lt-LT"/>
        </w:rPr>
        <w:t>KLAIPĖDOS RAJONO SAVIVALDYBĖS TARYBA</w:t>
      </w:r>
    </w:p>
    <w:bookmarkEnd w:id="0"/>
    <w:bookmarkEnd w:id="1"/>
    <w:p w14:paraId="53548F2F" w14:textId="77777777" w:rsidR="003D3E92" w:rsidRPr="00FA66F2" w:rsidRDefault="003D3E92" w:rsidP="00F05B76">
      <w:pPr>
        <w:jc w:val="center"/>
        <w:rPr>
          <w:bCs/>
          <w:sz w:val="28"/>
          <w:szCs w:val="28"/>
        </w:rPr>
      </w:pPr>
    </w:p>
    <w:p w14:paraId="6E05D24B" w14:textId="2015E675" w:rsidR="00D432BE" w:rsidRPr="00FA66F2" w:rsidRDefault="00E878E9" w:rsidP="00E878E9">
      <w:pPr>
        <w:jc w:val="center"/>
        <w:rPr>
          <w:b/>
          <w:bCs/>
          <w:sz w:val="28"/>
          <w:szCs w:val="28"/>
          <w:lang w:eastAsia="lt-LT"/>
        </w:rPr>
      </w:pPr>
      <w:r w:rsidRPr="00FA66F2">
        <w:rPr>
          <w:b/>
          <w:bCs/>
          <w:sz w:val="28"/>
          <w:szCs w:val="28"/>
          <w:lang w:eastAsia="lt-LT"/>
        </w:rPr>
        <w:t>SPRENDIM</w:t>
      </w:r>
      <w:r w:rsidR="00347809" w:rsidRPr="00FA66F2">
        <w:rPr>
          <w:b/>
          <w:bCs/>
          <w:sz w:val="28"/>
          <w:szCs w:val="28"/>
          <w:lang w:eastAsia="lt-LT"/>
        </w:rPr>
        <w:t>AS</w:t>
      </w:r>
    </w:p>
    <w:p w14:paraId="39DB801A" w14:textId="2779D164" w:rsidR="00D9284C" w:rsidRPr="00FA66F2" w:rsidRDefault="00E878E9" w:rsidP="00D9284C">
      <w:pPr>
        <w:jc w:val="center"/>
        <w:rPr>
          <w:b/>
          <w:caps/>
          <w:sz w:val="28"/>
          <w:szCs w:val="28"/>
        </w:rPr>
      </w:pPr>
      <w:bookmarkStart w:id="2" w:name="_Hlk66800871"/>
      <w:r w:rsidRPr="00FA66F2">
        <w:rPr>
          <w:b/>
          <w:bCs/>
          <w:sz w:val="28"/>
          <w:szCs w:val="28"/>
          <w:lang w:eastAsia="lt-LT"/>
        </w:rPr>
        <w:t xml:space="preserve">DĖL </w:t>
      </w:r>
      <w:bookmarkStart w:id="3" w:name="_Hlk69202262"/>
      <w:bookmarkEnd w:id="2"/>
      <w:r w:rsidR="00D9284C" w:rsidRPr="00FA66F2">
        <w:rPr>
          <w:b/>
          <w:spacing w:val="20"/>
          <w:sz w:val="28"/>
          <w:szCs w:val="28"/>
        </w:rPr>
        <w:t xml:space="preserve">DIDELIŲ GABARITŲ ATLIEKŲ SURINKIMO IR </w:t>
      </w:r>
      <w:r w:rsidR="00D9284C" w:rsidRPr="00FA66F2">
        <w:rPr>
          <w:b/>
          <w:caps/>
          <w:sz w:val="28"/>
          <w:szCs w:val="28"/>
        </w:rPr>
        <w:t>žaliųjų atliekų kompostavimo aikštel</w:t>
      </w:r>
      <w:r w:rsidR="007049BA">
        <w:rPr>
          <w:b/>
          <w:caps/>
          <w:sz w:val="28"/>
          <w:szCs w:val="28"/>
        </w:rPr>
        <w:t>ės, esančios</w:t>
      </w:r>
      <w:r w:rsidR="0023778A" w:rsidRPr="00FA66F2">
        <w:rPr>
          <w:b/>
          <w:caps/>
          <w:sz w:val="28"/>
          <w:szCs w:val="28"/>
        </w:rPr>
        <w:t xml:space="preserve"> </w:t>
      </w:r>
      <w:r w:rsidR="00D9284C" w:rsidRPr="00FA66F2">
        <w:rPr>
          <w:b/>
          <w:caps/>
          <w:sz w:val="28"/>
          <w:szCs w:val="28"/>
        </w:rPr>
        <w:t xml:space="preserve">Ąžuolo g. 54, </w:t>
      </w:r>
      <w:r w:rsidR="003D6A8B" w:rsidRPr="00FA66F2">
        <w:rPr>
          <w:b/>
          <w:caps/>
          <w:sz w:val="28"/>
          <w:szCs w:val="28"/>
        </w:rPr>
        <w:t>Vėžaič</w:t>
      </w:r>
      <w:r w:rsidR="003D6A8B">
        <w:rPr>
          <w:b/>
          <w:caps/>
          <w:sz w:val="28"/>
          <w:szCs w:val="28"/>
        </w:rPr>
        <w:t>iuose</w:t>
      </w:r>
      <w:r w:rsidR="00D9284C" w:rsidRPr="00FA66F2">
        <w:rPr>
          <w:b/>
          <w:caps/>
          <w:sz w:val="28"/>
          <w:szCs w:val="28"/>
        </w:rPr>
        <w:t>, klaipėdos raj</w:t>
      </w:r>
      <w:r w:rsidR="007049BA">
        <w:rPr>
          <w:b/>
          <w:caps/>
          <w:sz w:val="28"/>
          <w:szCs w:val="28"/>
        </w:rPr>
        <w:t>one</w:t>
      </w:r>
      <w:r w:rsidR="00D9284C" w:rsidRPr="00FA66F2">
        <w:rPr>
          <w:b/>
          <w:caps/>
          <w:sz w:val="28"/>
          <w:szCs w:val="28"/>
        </w:rPr>
        <w:t xml:space="preserve">, ir DIDELIŲ GABARITŲ ATLIEKŲ surinkimo </w:t>
      </w:r>
      <w:r w:rsidR="007049BA" w:rsidRPr="00FA66F2">
        <w:rPr>
          <w:b/>
          <w:caps/>
          <w:sz w:val="28"/>
          <w:szCs w:val="28"/>
        </w:rPr>
        <w:t>aikštel</w:t>
      </w:r>
      <w:r w:rsidR="007049BA">
        <w:rPr>
          <w:b/>
          <w:caps/>
          <w:sz w:val="28"/>
          <w:szCs w:val="28"/>
        </w:rPr>
        <w:t>ės, esančios</w:t>
      </w:r>
      <w:r w:rsidR="007049BA" w:rsidRPr="00FA66F2">
        <w:rPr>
          <w:b/>
          <w:caps/>
          <w:sz w:val="28"/>
          <w:szCs w:val="28"/>
        </w:rPr>
        <w:t xml:space="preserve"> </w:t>
      </w:r>
      <w:r w:rsidR="00D9284C" w:rsidRPr="00FA66F2">
        <w:rPr>
          <w:b/>
          <w:caps/>
          <w:sz w:val="28"/>
          <w:szCs w:val="28"/>
        </w:rPr>
        <w:t xml:space="preserve">Geležinkelio Pylimo g. 6, </w:t>
      </w:r>
      <w:r w:rsidR="003D6A8B" w:rsidRPr="00FA66F2">
        <w:rPr>
          <w:b/>
          <w:caps/>
          <w:sz w:val="28"/>
          <w:szCs w:val="28"/>
        </w:rPr>
        <w:t>Gargžd</w:t>
      </w:r>
      <w:r w:rsidR="003D6A8B">
        <w:rPr>
          <w:b/>
          <w:caps/>
          <w:sz w:val="28"/>
          <w:szCs w:val="28"/>
        </w:rPr>
        <w:t>uose</w:t>
      </w:r>
      <w:r w:rsidR="00D9284C" w:rsidRPr="00FA66F2">
        <w:rPr>
          <w:b/>
          <w:caps/>
          <w:sz w:val="28"/>
          <w:szCs w:val="28"/>
        </w:rPr>
        <w:t>, Klaipėdos raj</w:t>
      </w:r>
      <w:r w:rsidR="007049BA">
        <w:rPr>
          <w:b/>
          <w:caps/>
          <w:sz w:val="28"/>
          <w:szCs w:val="28"/>
        </w:rPr>
        <w:t>one, pirkimo</w:t>
      </w:r>
    </w:p>
    <w:p w14:paraId="4B21F634" w14:textId="66C1F4DC" w:rsidR="00D9284C" w:rsidRDefault="00D9284C" w:rsidP="00D9284C">
      <w:pPr>
        <w:jc w:val="center"/>
        <w:rPr>
          <w:b/>
          <w:caps/>
        </w:rPr>
      </w:pPr>
      <w:r>
        <w:rPr>
          <w:b/>
          <w:caps/>
        </w:rPr>
        <w:t xml:space="preserve"> </w:t>
      </w:r>
      <w:bookmarkEnd w:id="3"/>
    </w:p>
    <w:p w14:paraId="037EA3EA" w14:textId="79CDBB02" w:rsidR="0008398B" w:rsidRPr="00A02454" w:rsidRDefault="00655B04" w:rsidP="00D9284C">
      <w:pPr>
        <w:jc w:val="center"/>
      </w:pPr>
      <w:r w:rsidRPr="00A02454">
        <w:t>202</w:t>
      </w:r>
      <w:r w:rsidR="000278EC" w:rsidRPr="00A02454">
        <w:t>1</w:t>
      </w:r>
      <w:r w:rsidRPr="00A02454">
        <w:t xml:space="preserve"> m. </w:t>
      </w:r>
      <w:r w:rsidR="00D9284C">
        <w:t>balandžio</w:t>
      </w:r>
      <w:r w:rsidR="000278EC" w:rsidRPr="00A02454">
        <w:t xml:space="preserve"> </w:t>
      </w:r>
      <w:r w:rsidR="00F761CF" w:rsidRPr="00A02454">
        <w:t>1</w:t>
      </w:r>
      <w:r w:rsidR="00F761CF">
        <w:t>9</w:t>
      </w:r>
      <w:r w:rsidR="00F761CF" w:rsidRPr="00A02454">
        <w:t xml:space="preserve"> </w:t>
      </w:r>
      <w:r w:rsidR="007309EA" w:rsidRPr="00A02454">
        <w:t>d. Nr</w:t>
      </w:r>
      <w:r w:rsidR="00B73022" w:rsidRPr="00A02454">
        <w:t xml:space="preserve">. </w:t>
      </w:r>
    </w:p>
    <w:p w14:paraId="2C62EBD3" w14:textId="77777777" w:rsidR="007309EA" w:rsidRPr="00A02454" w:rsidRDefault="007309EA" w:rsidP="00F05B76">
      <w:pPr>
        <w:pStyle w:val="statymopavad"/>
        <w:spacing w:line="240" w:lineRule="auto"/>
        <w:ind w:firstLine="0"/>
        <w:rPr>
          <w:rFonts w:ascii="Times New Roman" w:hAnsi="Times New Roman"/>
          <w:caps w:val="0"/>
          <w:szCs w:val="24"/>
        </w:rPr>
      </w:pPr>
      <w:r w:rsidRPr="00A02454">
        <w:rPr>
          <w:rFonts w:ascii="Times New Roman" w:hAnsi="Times New Roman"/>
          <w:szCs w:val="24"/>
        </w:rPr>
        <w:t>G</w:t>
      </w:r>
      <w:r w:rsidRPr="00A02454">
        <w:rPr>
          <w:rFonts w:ascii="Times New Roman" w:hAnsi="Times New Roman"/>
          <w:caps w:val="0"/>
          <w:szCs w:val="24"/>
        </w:rPr>
        <w:t>argždai</w:t>
      </w:r>
    </w:p>
    <w:p w14:paraId="69FDD0BF" w14:textId="77777777" w:rsidR="00D432BE" w:rsidRPr="00A02454" w:rsidRDefault="00D432BE" w:rsidP="00F05B76">
      <w:pPr>
        <w:shd w:val="clear" w:color="auto" w:fill="FFFFFF"/>
        <w:ind w:firstLine="1134"/>
        <w:jc w:val="both"/>
        <w:rPr>
          <w:highlight w:val="yellow"/>
          <w:lang w:eastAsia="lt-LT"/>
        </w:rPr>
      </w:pPr>
    </w:p>
    <w:p w14:paraId="493E1A16" w14:textId="21775F49" w:rsidR="006F4026" w:rsidRPr="00A02454" w:rsidRDefault="006F4026" w:rsidP="00B36BC9">
      <w:pPr>
        <w:ind w:firstLine="426"/>
        <w:jc w:val="both"/>
      </w:pPr>
      <w:r w:rsidRPr="00A02454">
        <w:t xml:space="preserve">Klaipėdos rajono savivaldybės taryba, vadovaudamasi </w:t>
      </w:r>
      <w:r w:rsidR="00FA66F2">
        <w:t>L</w:t>
      </w:r>
      <w:r w:rsidR="00F761CF">
        <w:t xml:space="preserve">ietuvos </w:t>
      </w:r>
      <w:r w:rsidR="00FA66F2">
        <w:t>R</w:t>
      </w:r>
      <w:r w:rsidR="00F761CF">
        <w:t>espublikos</w:t>
      </w:r>
      <w:r w:rsidRPr="00A02454">
        <w:t xml:space="preserve"> vietos savivaldos įstatymo</w:t>
      </w:r>
      <w:r w:rsidR="003D6A8B">
        <w:t xml:space="preserve"> 6 straipsnio 31 punktu,</w:t>
      </w:r>
      <w:r w:rsidRPr="00A02454">
        <w:t xml:space="preserve"> 16 straipsnio 4 dalimi, </w:t>
      </w:r>
      <w:r w:rsidR="00FA66F2" w:rsidRPr="00F761CF">
        <w:t>L</w:t>
      </w:r>
      <w:r w:rsidR="00F761CF" w:rsidRPr="00F761CF">
        <w:t xml:space="preserve">ietuvos </w:t>
      </w:r>
      <w:r w:rsidR="00FA66F2" w:rsidRPr="00F761CF">
        <w:t>R</w:t>
      </w:r>
      <w:r w:rsidR="00F761CF" w:rsidRPr="00F761CF">
        <w:t>espublikos</w:t>
      </w:r>
      <w:r w:rsidRPr="00A02454">
        <w:t xml:space="preserve"> valstybės ir savivaldybių turto valdymo, naudojimo ir disponavimo juo įstatymo 6 straipsnio 5 punktu,  </w:t>
      </w:r>
      <w:r w:rsidRPr="00A02454">
        <w:rPr>
          <w:lang w:eastAsia="lt-LT"/>
        </w:rPr>
        <w:t xml:space="preserve">Žemės, esamų pastatų ar kitų nekilnojamųjų daiktų įsigijimo arba nuomos ar teisių į šiuos daiktus įsigijimo tvarkos </w:t>
      </w:r>
      <w:r w:rsidR="007049BA" w:rsidRPr="00A02454">
        <w:rPr>
          <w:lang w:eastAsia="lt-LT"/>
        </w:rPr>
        <w:t>apraš</w:t>
      </w:r>
      <w:r w:rsidR="007049BA">
        <w:rPr>
          <w:lang w:eastAsia="lt-LT"/>
        </w:rPr>
        <w:t>o</w:t>
      </w:r>
      <w:r w:rsidRPr="00A02454">
        <w:rPr>
          <w:lang w:eastAsia="lt-LT"/>
        </w:rPr>
        <w:t>, patvirtint</w:t>
      </w:r>
      <w:r w:rsidR="007049BA">
        <w:rPr>
          <w:lang w:eastAsia="lt-LT"/>
        </w:rPr>
        <w:t>o</w:t>
      </w:r>
      <w:r w:rsidRPr="00A02454">
        <w:rPr>
          <w:lang w:eastAsia="lt-LT"/>
        </w:rPr>
        <w:t xml:space="preserve"> </w:t>
      </w:r>
      <w:r w:rsidR="00FA66F2" w:rsidRPr="00F761CF">
        <w:rPr>
          <w:lang w:eastAsia="lt-LT"/>
        </w:rPr>
        <w:t>L</w:t>
      </w:r>
      <w:r w:rsidR="00F761CF" w:rsidRPr="00F761CF">
        <w:rPr>
          <w:lang w:eastAsia="lt-LT"/>
        </w:rPr>
        <w:t xml:space="preserve">ietuvos </w:t>
      </w:r>
      <w:r w:rsidR="00FA66F2" w:rsidRPr="00F761CF">
        <w:rPr>
          <w:lang w:eastAsia="lt-LT"/>
        </w:rPr>
        <w:t>R</w:t>
      </w:r>
      <w:r w:rsidR="00F761CF" w:rsidRPr="00F761CF">
        <w:rPr>
          <w:lang w:eastAsia="lt-LT"/>
        </w:rPr>
        <w:t>espublikos</w:t>
      </w:r>
      <w:r w:rsidRPr="00A02454">
        <w:rPr>
          <w:lang w:eastAsia="lt-LT"/>
        </w:rPr>
        <w:t xml:space="preserve"> Vyriausybės 2017 m. gruodžio 13 d. nutarimu </w:t>
      </w:r>
      <w:r w:rsidR="00F761CF">
        <w:rPr>
          <w:lang w:eastAsia="lt-LT"/>
        </w:rPr>
        <w:t xml:space="preserve">                </w:t>
      </w:r>
      <w:r w:rsidRPr="00A02454">
        <w:rPr>
          <w:lang w:eastAsia="lt-LT"/>
        </w:rPr>
        <w:t>Nr. 1036 „Dėl žemės, esamų pastatų ar kitų nekilnojamųjų daiktų įsigijimo arba nuomos ar teisių į šiuos daiktus įsigijimo tvarkos aprašo</w:t>
      </w:r>
      <w:r w:rsidR="0086708D" w:rsidRPr="00A02454">
        <w:t xml:space="preserve"> </w:t>
      </w:r>
      <w:r w:rsidR="0086708D" w:rsidRPr="00A02454">
        <w:rPr>
          <w:lang w:eastAsia="lt-LT"/>
        </w:rPr>
        <w:t>patvirtinimo</w:t>
      </w:r>
      <w:r w:rsidRPr="00A02454">
        <w:rPr>
          <w:lang w:eastAsia="lt-LT"/>
        </w:rPr>
        <w:t>“</w:t>
      </w:r>
      <w:r w:rsidR="00FA2225" w:rsidRPr="00A02454">
        <w:rPr>
          <w:lang w:eastAsia="lt-LT"/>
        </w:rPr>
        <w:t xml:space="preserve"> </w:t>
      </w:r>
      <w:r w:rsidR="008434A4" w:rsidRPr="00A02454">
        <w:rPr>
          <w:lang w:eastAsia="lt-LT"/>
        </w:rPr>
        <w:t xml:space="preserve">8.2 ir </w:t>
      </w:r>
      <w:r w:rsidR="004D75FF" w:rsidRPr="00A02454">
        <w:t xml:space="preserve">10.1 </w:t>
      </w:r>
      <w:r w:rsidR="007049BA" w:rsidRPr="00A02454">
        <w:t>p</w:t>
      </w:r>
      <w:r w:rsidR="007049BA">
        <w:t>apunkčiais</w:t>
      </w:r>
      <w:r w:rsidR="007049BA" w:rsidRPr="00A02454">
        <w:t xml:space="preserve"> </w:t>
      </w:r>
      <w:r w:rsidRPr="00A02454">
        <w:t>ir</w:t>
      </w:r>
      <w:r w:rsidR="004D75FF" w:rsidRPr="00A02454">
        <w:t xml:space="preserve"> </w:t>
      </w:r>
      <w:bookmarkStart w:id="4" w:name="_Hlk66801170"/>
      <w:r w:rsidR="004D75FF" w:rsidRPr="00A02454">
        <w:t xml:space="preserve">atsižvelgdama į </w:t>
      </w:r>
      <w:r w:rsidR="003B3CF2" w:rsidRPr="0023778A">
        <w:t xml:space="preserve">Klaipėdos rajono savivaldybės administracijos direktoriaus 2021 m. </w:t>
      </w:r>
      <w:r w:rsidR="002D479B" w:rsidRPr="00B31575">
        <w:t xml:space="preserve">balandžio </w:t>
      </w:r>
      <w:r w:rsidR="00B31575" w:rsidRPr="00B31575">
        <w:t>15</w:t>
      </w:r>
      <w:r w:rsidR="003B3CF2" w:rsidRPr="00B31575">
        <w:t xml:space="preserve"> d. </w:t>
      </w:r>
      <w:r w:rsidR="003B3CF2" w:rsidRPr="0023778A">
        <w:t>įsakymą</w:t>
      </w:r>
      <w:r w:rsidR="00F761CF">
        <w:t xml:space="preserve">              </w:t>
      </w:r>
      <w:r w:rsidR="003B3CF2" w:rsidRPr="0023778A">
        <w:t xml:space="preserve"> Nr</w:t>
      </w:r>
      <w:r w:rsidR="00B31575">
        <w:t xml:space="preserve">. AV-932 </w:t>
      </w:r>
      <w:r w:rsidR="007049BA">
        <w:t>„</w:t>
      </w:r>
      <w:r w:rsidR="002D479B" w:rsidRPr="00D84E42">
        <w:rPr>
          <w:rStyle w:val="Antrat1Diagrama"/>
          <w:b w:val="0"/>
          <w:bCs/>
        </w:rPr>
        <w:t>D</w:t>
      </w:r>
      <w:r w:rsidR="00D84E42" w:rsidRPr="00D84E42">
        <w:rPr>
          <w:rStyle w:val="Antrat1Diagrama"/>
          <w:b w:val="0"/>
          <w:bCs/>
        </w:rPr>
        <w:t>ėl didelių gabaritų atliekų surinkimo ir</w:t>
      </w:r>
      <w:r w:rsidR="00D84E42" w:rsidRPr="00D84E42">
        <w:rPr>
          <w:spacing w:val="20"/>
        </w:rPr>
        <w:t xml:space="preserve"> </w:t>
      </w:r>
      <w:r w:rsidR="002D479B" w:rsidRPr="00D84E42">
        <w:t xml:space="preserve">žaliųjų atliekų kompostavimo aikštelės, esančios Ąžuolo g. 54, Vėžaičiuose, </w:t>
      </w:r>
      <w:r w:rsidR="00D84E42" w:rsidRPr="00D84E42">
        <w:t>K</w:t>
      </w:r>
      <w:r w:rsidR="002D479B" w:rsidRPr="00D84E42">
        <w:t xml:space="preserve">laipėdos raj., ir </w:t>
      </w:r>
      <w:r w:rsidR="00D84E42" w:rsidRPr="00D84E42">
        <w:rPr>
          <w:rStyle w:val="Antrat1Diagrama"/>
          <w:b w:val="0"/>
          <w:bCs/>
        </w:rPr>
        <w:t>didelių gabaritų atliekų</w:t>
      </w:r>
      <w:r w:rsidR="00D84E42" w:rsidRPr="00D84E42">
        <w:rPr>
          <w:rStyle w:val="Antrat1Diagrama"/>
        </w:rPr>
        <w:t xml:space="preserve"> </w:t>
      </w:r>
      <w:r w:rsidR="002D479B" w:rsidRPr="00D84E42">
        <w:t>surinkimo aikštelės, esančios</w:t>
      </w:r>
      <w:r w:rsidR="00D84E42" w:rsidRPr="00D84E42">
        <w:t xml:space="preserve"> G</w:t>
      </w:r>
      <w:r w:rsidR="002D479B" w:rsidRPr="00D84E42">
        <w:t xml:space="preserve">eležinkelio Pylimo g. 6, Gargžduose, Klaipėdos raj., </w:t>
      </w:r>
      <w:r w:rsidR="00D84E42" w:rsidRPr="00D84E42">
        <w:t>pirkimo ekonominio ir socialinio pagrindimo“</w:t>
      </w:r>
      <w:r w:rsidR="003B3CF2" w:rsidRPr="00D84E42">
        <w:t xml:space="preserve">,  </w:t>
      </w:r>
      <w:bookmarkEnd w:id="4"/>
      <w:r w:rsidR="00E878E9" w:rsidRPr="00A02454">
        <w:t>n u s p r e n d ž i a:</w:t>
      </w:r>
    </w:p>
    <w:p w14:paraId="5FB8C557" w14:textId="3B7818A0" w:rsidR="00177033" w:rsidRDefault="007049BA" w:rsidP="00B36BC9">
      <w:pPr>
        <w:pStyle w:val="Sraopastraipa"/>
        <w:numPr>
          <w:ilvl w:val="0"/>
          <w:numId w:val="14"/>
        </w:numPr>
        <w:ind w:left="426" w:hanging="426"/>
        <w:jc w:val="both"/>
      </w:pPr>
      <w:bookmarkStart w:id="5" w:name="_Hlk66800897"/>
      <w:r>
        <w:t>Neskelbiamų derybų būdu p</w:t>
      </w:r>
      <w:r w:rsidR="006F655A" w:rsidRPr="00A02454">
        <w:t xml:space="preserve">irkti iš </w:t>
      </w:r>
      <w:r w:rsidR="00F761CF">
        <w:t>UAB Klaipėdos regiono atliekų tvarkymo centro</w:t>
      </w:r>
      <w:r w:rsidR="00177033" w:rsidRPr="00A02454">
        <w:t>:</w:t>
      </w:r>
    </w:p>
    <w:p w14:paraId="59FEB639" w14:textId="326B8E74" w:rsidR="009B4CC6" w:rsidRPr="008B2A9B" w:rsidRDefault="009B4CC6" w:rsidP="009B4CC6">
      <w:pPr>
        <w:pStyle w:val="Sraopastraipa"/>
        <w:numPr>
          <w:ilvl w:val="1"/>
          <w:numId w:val="14"/>
        </w:numPr>
        <w:ind w:left="851" w:hanging="425"/>
        <w:jc w:val="both"/>
      </w:pPr>
      <w:r w:rsidRPr="008B2A9B">
        <w:t>Didžiųjų atliekų, antrinių žaliavų ir buityje susidariusių pavojingų atliekų surinkimo ir žaliųjų atliekų kompostavimo aikštel</w:t>
      </w:r>
      <w:r w:rsidR="00B31575">
        <w:t>ę</w:t>
      </w:r>
      <w:r w:rsidR="007049BA">
        <w:t>, esančią</w:t>
      </w:r>
      <w:r w:rsidRPr="008B2A9B">
        <w:t xml:space="preserve"> Ąžuolo g. 54, Vėžaiči</w:t>
      </w:r>
      <w:r w:rsidR="005D1AFA">
        <w:t>uose</w:t>
      </w:r>
      <w:r w:rsidRPr="008B2A9B">
        <w:t>, Klaipėdos r</w:t>
      </w:r>
      <w:r>
        <w:t>aj</w:t>
      </w:r>
      <w:r w:rsidR="005D1AFA">
        <w:t>one</w:t>
      </w:r>
      <w:r>
        <w:t>;</w:t>
      </w:r>
    </w:p>
    <w:p w14:paraId="1BA17C7B" w14:textId="6344D3C7" w:rsidR="009B4CC6" w:rsidRPr="005B531A" w:rsidRDefault="009B4CC6" w:rsidP="009B4CC6">
      <w:pPr>
        <w:pStyle w:val="Sraopastraipa"/>
        <w:numPr>
          <w:ilvl w:val="1"/>
          <w:numId w:val="14"/>
        </w:numPr>
        <w:tabs>
          <w:tab w:val="left" w:pos="993"/>
        </w:tabs>
        <w:ind w:left="851" w:hanging="425"/>
        <w:jc w:val="both"/>
        <w:rPr>
          <w:color w:val="000000"/>
        </w:rPr>
      </w:pPr>
      <w:r>
        <w:t xml:space="preserve"> </w:t>
      </w:r>
      <w:r w:rsidRPr="008B2A9B">
        <w:t>Didžiųjų atliekų, antrinių žaliavų ir buityje susidariusių pavojingų atliekų surinkimo aikštel</w:t>
      </w:r>
      <w:r w:rsidR="00B31575">
        <w:t>ę</w:t>
      </w:r>
      <w:r w:rsidR="007049BA">
        <w:t>, esančią</w:t>
      </w:r>
      <w:r w:rsidRPr="008B2A9B">
        <w:t xml:space="preserve"> Geležinkelio pylimo g. 6, Gargžd</w:t>
      </w:r>
      <w:r w:rsidR="005D1AFA">
        <w:t>uose</w:t>
      </w:r>
      <w:r w:rsidRPr="008B2A9B">
        <w:t>,  Klaipėdos r</w:t>
      </w:r>
      <w:r>
        <w:t>aj</w:t>
      </w:r>
      <w:r w:rsidR="005D1AFA">
        <w:t>one</w:t>
      </w:r>
      <w:r w:rsidRPr="008B2A9B">
        <w:t xml:space="preserve">. </w:t>
      </w:r>
    </w:p>
    <w:bookmarkEnd w:id="5"/>
    <w:p w14:paraId="1482AED1" w14:textId="1B77266E" w:rsidR="0096669F" w:rsidRPr="00A02454" w:rsidRDefault="0096669F" w:rsidP="00B36BC9">
      <w:pPr>
        <w:pStyle w:val="Sraopastraipa"/>
        <w:ind w:left="426" w:hanging="426"/>
        <w:jc w:val="both"/>
      </w:pPr>
      <w:r w:rsidRPr="00A02454">
        <w:t xml:space="preserve">2. </w:t>
      </w:r>
      <w:r w:rsidR="00B36BC9">
        <w:t xml:space="preserve"> </w:t>
      </w:r>
      <w:r w:rsidR="003D6A8B">
        <w:t>Pavesti</w:t>
      </w:r>
      <w:r w:rsidR="003D6A8B" w:rsidRPr="00A02454">
        <w:t xml:space="preserve"> </w:t>
      </w:r>
      <w:r w:rsidR="001C7053" w:rsidRPr="00A02454">
        <w:t xml:space="preserve">Klaipėdos rajono </w:t>
      </w:r>
      <w:r w:rsidRPr="00A02454">
        <w:t>savivald</w:t>
      </w:r>
      <w:r w:rsidR="001C7053" w:rsidRPr="00A02454">
        <w:t>ybės</w:t>
      </w:r>
      <w:r w:rsidR="00043C26">
        <w:t xml:space="preserve"> </w:t>
      </w:r>
      <w:r w:rsidR="00046F5C">
        <w:t>administracijos</w:t>
      </w:r>
      <w:r w:rsidR="001C7053" w:rsidRPr="00A02454">
        <w:t xml:space="preserve"> </w:t>
      </w:r>
      <w:r w:rsidR="003D6A8B" w:rsidRPr="00A02454">
        <w:t>direktori</w:t>
      </w:r>
      <w:r w:rsidR="003D6A8B">
        <w:t>ui</w:t>
      </w:r>
      <w:r w:rsidR="003D6A8B" w:rsidRPr="00A02454">
        <w:t xml:space="preserve"> </w:t>
      </w:r>
      <w:r w:rsidRPr="00A02454">
        <w:t>teisės aktų nustatyta tvarka organizuoti 1 punkte nurodyto nekilnojamojo turto pirkimą už ne didesnę nei</w:t>
      </w:r>
      <w:r w:rsidR="003A5CE7" w:rsidRPr="00A02454">
        <w:t xml:space="preserve"> nepriklausomo turto</w:t>
      </w:r>
      <w:r w:rsidR="001C7053" w:rsidRPr="00A02454">
        <w:t xml:space="preserve"> ve</w:t>
      </w:r>
      <w:r w:rsidR="003A5CE7" w:rsidRPr="00A02454">
        <w:t>rtintojo</w:t>
      </w:r>
      <w:r w:rsidR="001C7053" w:rsidRPr="00A02454">
        <w:t xml:space="preserve"> nustatytą </w:t>
      </w:r>
      <w:r w:rsidR="003A5CE7" w:rsidRPr="00A02454">
        <w:t>turto rinkos vertę</w:t>
      </w:r>
      <w:r w:rsidR="004B1895">
        <w:t>.</w:t>
      </w:r>
    </w:p>
    <w:p w14:paraId="74793781" w14:textId="77777777" w:rsidR="001C7053" w:rsidRPr="00A02454" w:rsidRDefault="001C7053" w:rsidP="00B36BC9">
      <w:pPr>
        <w:ind w:firstLine="426"/>
        <w:jc w:val="both"/>
        <w:rPr>
          <w:shd w:val="clear" w:color="auto" w:fill="FFFFFF"/>
        </w:rPr>
      </w:pPr>
      <w:r w:rsidRPr="00A02454">
        <w:rPr>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A02454">
        <w:rPr>
          <w:b/>
          <w:bCs/>
          <w:shd w:val="clear" w:color="auto" w:fill="FFFFFF"/>
        </w:rPr>
        <w:t xml:space="preserve"> </w:t>
      </w:r>
      <w:r w:rsidRPr="00A02454">
        <w:rPr>
          <w:bCs/>
          <w:shd w:val="clear" w:color="auto" w:fill="FFFFFF"/>
        </w:rPr>
        <w:t>(Herkaus Manto g. 37, LT-92236, Klaipėda)</w:t>
      </w:r>
      <w:r w:rsidRPr="00A02454">
        <w:rPr>
          <w:b/>
          <w:bCs/>
          <w:shd w:val="clear" w:color="auto" w:fill="FFFFFF"/>
        </w:rPr>
        <w:t xml:space="preserve"> </w:t>
      </w:r>
      <w:r w:rsidRPr="00A02454">
        <w:rPr>
          <w:shd w:val="clear" w:color="auto" w:fill="FFFFFF"/>
        </w:rPr>
        <w:t>arba Regionų apygardos administracinio teismo Klaipėdos rūmams (Galinio Pylimo g. 9, LT-91230 Klaipėda) Lietuvos Respublikos administracinių bylų teisenos įstatymo nustatyta tvarka.</w:t>
      </w:r>
    </w:p>
    <w:p w14:paraId="408CF539" w14:textId="15ABC7CD" w:rsidR="003D6A8B" w:rsidRDefault="003D6A8B" w:rsidP="004E2016">
      <w:pPr>
        <w:jc w:val="both"/>
      </w:pPr>
    </w:p>
    <w:p w14:paraId="7A1CC28F" w14:textId="77777777" w:rsidR="006716E4" w:rsidRDefault="006716E4" w:rsidP="004E2016">
      <w:pPr>
        <w:jc w:val="both"/>
      </w:pPr>
    </w:p>
    <w:p w14:paraId="10956A1D" w14:textId="77777777" w:rsidR="00FA66F2" w:rsidRDefault="004E2016" w:rsidP="004E2016">
      <w:pPr>
        <w:jc w:val="both"/>
      </w:pPr>
      <w:r w:rsidRPr="00573867">
        <w:t xml:space="preserve">Savivaldybės meras </w:t>
      </w:r>
      <w:r w:rsidRPr="00573867">
        <w:tab/>
      </w:r>
    </w:p>
    <w:p w14:paraId="2CEF87A3" w14:textId="4DF6CFF9" w:rsidR="004E2016" w:rsidRPr="00573867" w:rsidRDefault="004E2016" w:rsidP="004E2016">
      <w:pPr>
        <w:jc w:val="both"/>
      </w:pPr>
      <w:r w:rsidRPr="00573867">
        <w:tab/>
      </w:r>
      <w:r w:rsidRPr="00573867">
        <w:tab/>
      </w:r>
      <w:r w:rsidRPr="00573867">
        <w:tab/>
      </w:r>
      <w:r w:rsidRPr="00573867">
        <w:tab/>
      </w:r>
      <w:r w:rsidRPr="00573867">
        <w:tab/>
        <w:t xml:space="preserve">     </w:t>
      </w:r>
    </w:p>
    <w:p w14:paraId="4BEB9BE1" w14:textId="4F149F2B" w:rsidR="004E2016" w:rsidRDefault="004E2016" w:rsidP="004E2016">
      <w:pPr>
        <w:pStyle w:val="statymopavad"/>
        <w:spacing w:line="240" w:lineRule="auto"/>
        <w:ind w:firstLine="0"/>
        <w:jc w:val="left"/>
        <w:rPr>
          <w:rFonts w:ascii="Times New Roman" w:hAnsi="Times New Roman"/>
          <w:caps w:val="0"/>
        </w:rPr>
      </w:pPr>
      <w:r w:rsidRPr="00573867">
        <w:rPr>
          <w:rFonts w:ascii="Times New Roman" w:hAnsi="Times New Roman"/>
          <w:caps w:val="0"/>
          <w:szCs w:val="24"/>
        </w:rPr>
        <w:t xml:space="preserve">TEIKIA  </w:t>
      </w:r>
      <w:r w:rsidRPr="00573867">
        <w:rPr>
          <w:rFonts w:ascii="Times New Roman" w:hAnsi="Times New Roman"/>
          <w:caps w:val="0"/>
        </w:rPr>
        <w:t>A. Bogdanovas</w:t>
      </w:r>
    </w:p>
    <w:p w14:paraId="652B1D25" w14:textId="552B15A5" w:rsidR="00FA66F2" w:rsidRDefault="00FA66F2" w:rsidP="004E2016">
      <w:pPr>
        <w:pStyle w:val="statymopavad"/>
        <w:spacing w:line="240" w:lineRule="auto"/>
        <w:ind w:firstLine="0"/>
        <w:jc w:val="left"/>
        <w:rPr>
          <w:rFonts w:ascii="Times New Roman" w:hAnsi="Times New Roman"/>
          <w:caps w:val="0"/>
        </w:rPr>
      </w:pPr>
    </w:p>
    <w:p w14:paraId="70EA402B" w14:textId="77777777" w:rsidR="006716E4" w:rsidRDefault="006716E4" w:rsidP="004E2016">
      <w:pPr>
        <w:pStyle w:val="statymopavad"/>
        <w:spacing w:line="240" w:lineRule="auto"/>
        <w:ind w:firstLine="0"/>
        <w:jc w:val="left"/>
        <w:rPr>
          <w:rFonts w:ascii="Times New Roman" w:hAnsi="Times New Roman"/>
          <w:caps w:val="0"/>
        </w:rPr>
      </w:pPr>
    </w:p>
    <w:p w14:paraId="1B2EBD1E" w14:textId="2ECCE7D0" w:rsidR="00B31575" w:rsidRDefault="004E2016" w:rsidP="003B3CF2">
      <w:pPr>
        <w:pStyle w:val="Pagrindiniotekstopirmatrauka2"/>
        <w:spacing w:after="0"/>
        <w:ind w:left="0" w:firstLine="0"/>
        <w:rPr>
          <w:lang w:val="lt-LT"/>
        </w:rPr>
      </w:pPr>
      <w:r w:rsidRPr="00573867">
        <w:rPr>
          <w:lang w:val="lt-LT"/>
        </w:rPr>
        <w:t>PARENGĖ  K. Lūžaitė</w:t>
      </w:r>
    </w:p>
    <w:p w14:paraId="05E5EED5" w14:textId="77777777" w:rsidR="00F761CF" w:rsidRDefault="00F761CF" w:rsidP="003B3CF2">
      <w:pPr>
        <w:pStyle w:val="Pagrindiniotekstopirmatrauka2"/>
        <w:spacing w:after="0"/>
        <w:ind w:left="0" w:firstLine="0"/>
        <w:rPr>
          <w:lang w:val="lt-LT"/>
        </w:rPr>
      </w:pPr>
    </w:p>
    <w:p w14:paraId="794CB035" w14:textId="77777777" w:rsidR="004E2016" w:rsidRPr="00573867" w:rsidRDefault="004E2016" w:rsidP="003B3CF2">
      <w:pPr>
        <w:pStyle w:val="Pagrindiniotekstopirmatrauka2"/>
        <w:spacing w:after="0"/>
        <w:ind w:left="284" w:hanging="284"/>
        <w:rPr>
          <w:lang w:val="lt-LT"/>
        </w:rPr>
      </w:pPr>
      <w:r w:rsidRPr="00573867">
        <w:rPr>
          <w:lang w:val="lt-LT"/>
        </w:rPr>
        <w:t>SUDERINTA:</w:t>
      </w:r>
    </w:p>
    <w:tbl>
      <w:tblPr>
        <w:tblStyle w:val="Lentelstinklelis"/>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551"/>
        <w:gridCol w:w="2410"/>
        <w:gridCol w:w="1984"/>
      </w:tblGrid>
      <w:tr w:rsidR="00B31575" w14:paraId="50476465" w14:textId="77777777" w:rsidTr="00B31575">
        <w:tc>
          <w:tcPr>
            <w:tcW w:w="2831" w:type="dxa"/>
          </w:tcPr>
          <w:p w14:paraId="34EB5E1A" w14:textId="15106F20" w:rsidR="00B31575" w:rsidRDefault="00B31575" w:rsidP="004E2016">
            <w:pPr>
              <w:pStyle w:val="Pagrindiniotekstopirmatrauka2"/>
              <w:spacing w:after="0"/>
              <w:ind w:left="0" w:firstLine="0"/>
              <w:rPr>
                <w:lang w:val="lt-LT"/>
              </w:rPr>
            </w:pPr>
            <w:r w:rsidRPr="00573867">
              <w:rPr>
                <w:lang w:val="lt-LT"/>
              </w:rPr>
              <w:t xml:space="preserve">D. Beliokaitė                           </w:t>
            </w:r>
          </w:p>
        </w:tc>
        <w:tc>
          <w:tcPr>
            <w:tcW w:w="2551" w:type="dxa"/>
          </w:tcPr>
          <w:p w14:paraId="4485E941" w14:textId="7D0C7ED4" w:rsidR="00B31575" w:rsidRDefault="00CD4B0A" w:rsidP="004E2016">
            <w:pPr>
              <w:pStyle w:val="Pagrindiniotekstopirmatrauka2"/>
              <w:spacing w:after="0"/>
              <w:ind w:left="0" w:firstLine="0"/>
              <w:rPr>
                <w:lang w:val="lt-LT"/>
              </w:rPr>
            </w:pPr>
            <w:r w:rsidRPr="00573867">
              <w:rPr>
                <w:lang w:val="lt-LT"/>
              </w:rPr>
              <w:t>G. Bajorinienė</w:t>
            </w:r>
          </w:p>
        </w:tc>
        <w:tc>
          <w:tcPr>
            <w:tcW w:w="2410" w:type="dxa"/>
          </w:tcPr>
          <w:p w14:paraId="0B805BA6" w14:textId="1A1E7D98" w:rsidR="00B31575" w:rsidRPr="00573867" w:rsidRDefault="00CD4B0A" w:rsidP="004E2016">
            <w:pPr>
              <w:pStyle w:val="Pagrindiniotekstopirmatrauka2"/>
              <w:spacing w:after="0"/>
              <w:ind w:left="0" w:firstLine="0"/>
              <w:rPr>
                <w:lang w:val="lt-LT"/>
              </w:rPr>
            </w:pPr>
            <w:r>
              <w:rPr>
                <w:lang w:val="lt-LT"/>
              </w:rPr>
              <w:t>V. Žigus</w:t>
            </w:r>
          </w:p>
        </w:tc>
        <w:tc>
          <w:tcPr>
            <w:tcW w:w="1984" w:type="dxa"/>
          </w:tcPr>
          <w:p w14:paraId="60524C56" w14:textId="695C0D8A" w:rsidR="00B31575" w:rsidRDefault="00B31575" w:rsidP="004E2016">
            <w:pPr>
              <w:pStyle w:val="Pagrindiniotekstopirmatrauka2"/>
              <w:spacing w:after="0"/>
              <w:ind w:left="0" w:firstLine="0"/>
              <w:rPr>
                <w:lang w:val="lt-LT"/>
              </w:rPr>
            </w:pPr>
            <w:r w:rsidRPr="00573867">
              <w:rPr>
                <w:lang w:val="lt-LT"/>
              </w:rPr>
              <w:t>A. Bogdanovas</w:t>
            </w:r>
          </w:p>
        </w:tc>
      </w:tr>
      <w:tr w:rsidR="00B31575" w14:paraId="6D6A84A2" w14:textId="77777777" w:rsidTr="00B31575">
        <w:tc>
          <w:tcPr>
            <w:tcW w:w="2831" w:type="dxa"/>
          </w:tcPr>
          <w:p w14:paraId="5DE358C5" w14:textId="60AB330F" w:rsidR="00B31575" w:rsidRDefault="00B31575" w:rsidP="00B31575">
            <w:pPr>
              <w:pStyle w:val="Pagrindiniotekstopirmatrauka2"/>
              <w:spacing w:after="0"/>
              <w:ind w:left="0" w:firstLine="0"/>
              <w:rPr>
                <w:lang w:val="lt-LT"/>
              </w:rPr>
            </w:pPr>
            <w:r w:rsidRPr="00573867">
              <w:rPr>
                <w:lang w:val="lt-LT"/>
              </w:rPr>
              <w:t>V. Jasas</w:t>
            </w:r>
          </w:p>
        </w:tc>
        <w:tc>
          <w:tcPr>
            <w:tcW w:w="2551" w:type="dxa"/>
          </w:tcPr>
          <w:p w14:paraId="75D174D9" w14:textId="6B5B90B3" w:rsidR="00B31575" w:rsidRDefault="00CD4B0A" w:rsidP="00B31575">
            <w:pPr>
              <w:pStyle w:val="Pagrindiniotekstopirmatrauka2"/>
              <w:spacing w:after="0"/>
              <w:ind w:left="0" w:firstLine="0"/>
              <w:rPr>
                <w:lang w:val="lt-LT"/>
              </w:rPr>
            </w:pPr>
            <w:r w:rsidRPr="00573867">
              <w:rPr>
                <w:lang w:val="lt-LT"/>
              </w:rPr>
              <w:t>I. Gailiuvienė</w:t>
            </w:r>
          </w:p>
        </w:tc>
        <w:tc>
          <w:tcPr>
            <w:tcW w:w="2410" w:type="dxa"/>
          </w:tcPr>
          <w:p w14:paraId="3E31A674" w14:textId="7B24B7BF" w:rsidR="00B31575" w:rsidRPr="00573867" w:rsidRDefault="00B31575" w:rsidP="00B31575">
            <w:pPr>
              <w:pStyle w:val="Pagrindiniotekstopirmatrauka2"/>
              <w:spacing w:after="0"/>
              <w:ind w:left="0" w:firstLine="0"/>
              <w:rPr>
                <w:lang w:val="lt-LT"/>
              </w:rPr>
            </w:pPr>
            <w:r w:rsidRPr="00573867">
              <w:rPr>
                <w:lang w:val="lt-LT"/>
              </w:rPr>
              <w:t>J. Ruškys</w:t>
            </w:r>
          </w:p>
        </w:tc>
        <w:tc>
          <w:tcPr>
            <w:tcW w:w="1984" w:type="dxa"/>
          </w:tcPr>
          <w:p w14:paraId="7F7CAFA0" w14:textId="176816BC" w:rsidR="00B31575" w:rsidRDefault="00B31575" w:rsidP="00B31575">
            <w:pPr>
              <w:pStyle w:val="Pagrindiniotekstopirmatrauka2"/>
              <w:spacing w:after="0"/>
              <w:ind w:left="0" w:firstLine="0"/>
              <w:rPr>
                <w:lang w:val="lt-LT"/>
              </w:rPr>
            </w:pPr>
            <w:r w:rsidRPr="00573867">
              <w:rPr>
                <w:lang w:val="lt-LT"/>
              </w:rPr>
              <w:t>B. Markauskas</w:t>
            </w:r>
          </w:p>
        </w:tc>
      </w:tr>
      <w:tr w:rsidR="00B31575" w14:paraId="785F9F90" w14:textId="77777777" w:rsidTr="00B31575">
        <w:tc>
          <w:tcPr>
            <w:tcW w:w="2831" w:type="dxa"/>
          </w:tcPr>
          <w:p w14:paraId="2A6F3044" w14:textId="43259727" w:rsidR="00B31575" w:rsidRDefault="00B31575" w:rsidP="00B31575">
            <w:pPr>
              <w:pStyle w:val="Pagrindiniotekstopirmatrauka2"/>
              <w:spacing w:after="0"/>
              <w:ind w:left="0" w:firstLine="0"/>
              <w:rPr>
                <w:lang w:val="lt-LT"/>
              </w:rPr>
            </w:pPr>
            <w:r w:rsidRPr="00573867">
              <w:rPr>
                <w:lang w:val="lt-LT"/>
              </w:rPr>
              <w:t>T. Tuzovaitė-Markūnienė</w:t>
            </w:r>
          </w:p>
        </w:tc>
        <w:tc>
          <w:tcPr>
            <w:tcW w:w="2551" w:type="dxa"/>
          </w:tcPr>
          <w:p w14:paraId="069B6C76" w14:textId="77CDE27C" w:rsidR="00B31575" w:rsidRDefault="00B31575" w:rsidP="00B31575">
            <w:pPr>
              <w:pStyle w:val="Pagrindiniotekstopirmatrauka2"/>
              <w:spacing w:after="0"/>
              <w:ind w:left="0" w:firstLine="0"/>
              <w:rPr>
                <w:lang w:val="lt-LT"/>
              </w:rPr>
            </w:pPr>
            <w:r w:rsidRPr="00573867">
              <w:rPr>
                <w:lang w:val="lt-LT"/>
              </w:rPr>
              <w:t>A. Jansonienė</w:t>
            </w:r>
          </w:p>
        </w:tc>
        <w:tc>
          <w:tcPr>
            <w:tcW w:w="2410" w:type="dxa"/>
          </w:tcPr>
          <w:p w14:paraId="49790858" w14:textId="41874E9E" w:rsidR="00B31575" w:rsidRPr="00573867" w:rsidRDefault="00CD4B0A" w:rsidP="00B31575">
            <w:pPr>
              <w:pStyle w:val="Pagrindiniotekstopirmatrauka2"/>
              <w:spacing w:after="0"/>
              <w:ind w:left="0" w:firstLine="0"/>
              <w:rPr>
                <w:lang w:val="lt-LT"/>
              </w:rPr>
            </w:pPr>
            <w:r w:rsidRPr="00573867">
              <w:rPr>
                <w:lang w:val="lt-LT"/>
              </w:rPr>
              <w:t>A. Balnionienė</w:t>
            </w:r>
          </w:p>
        </w:tc>
        <w:tc>
          <w:tcPr>
            <w:tcW w:w="1984" w:type="dxa"/>
          </w:tcPr>
          <w:p w14:paraId="139C907C" w14:textId="6B7DA8DC" w:rsidR="00B31575" w:rsidRDefault="00B31575" w:rsidP="00B31575">
            <w:pPr>
              <w:pStyle w:val="Pagrindiniotekstopirmatrauka2"/>
              <w:spacing w:after="0"/>
              <w:ind w:left="0" w:firstLine="0"/>
              <w:rPr>
                <w:lang w:val="lt-LT"/>
              </w:rPr>
            </w:pPr>
          </w:p>
        </w:tc>
      </w:tr>
    </w:tbl>
    <w:p w14:paraId="68DE4A7C" w14:textId="7DE48075" w:rsidR="008E1096" w:rsidRPr="00510C48" w:rsidRDefault="008E1096" w:rsidP="008E1096">
      <w:pPr>
        <w:jc w:val="center"/>
        <w:rPr>
          <w:b/>
          <w:sz w:val="28"/>
          <w:szCs w:val="28"/>
        </w:rPr>
      </w:pPr>
      <w:r w:rsidRPr="00510C48">
        <w:rPr>
          <w:b/>
          <w:sz w:val="28"/>
          <w:szCs w:val="28"/>
        </w:rPr>
        <w:lastRenderedPageBreak/>
        <w:t>KLAIPĖDOS RAJONO SAVIVALDYBĖS ADMINISTRACIJA</w:t>
      </w:r>
    </w:p>
    <w:p w14:paraId="32DC5455" w14:textId="77777777" w:rsidR="008E1096" w:rsidRPr="00510C48" w:rsidRDefault="008E1096" w:rsidP="008E1096">
      <w:pPr>
        <w:jc w:val="center"/>
        <w:rPr>
          <w:b/>
          <w:sz w:val="28"/>
          <w:szCs w:val="28"/>
        </w:rPr>
      </w:pPr>
    </w:p>
    <w:p w14:paraId="499C2030" w14:textId="77777777" w:rsidR="008E1096" w:rsidRPr="00510C48" w:rsidRDefault="008E1096" w:rsidP="008E1096">
      <w:pPr>
        <w:jc w:val="center"/>
        <w:rPr>
          <w:b/>
          <w:color w:val="000000"/>
          <w:sz w:val="28"/>
          <w:szCs w:val="28"/>
        </w:rPr>
      </w:pPr>
      <w:r w:rsidRPr="00510C48">
        <w:rPr>
          <w:b/>
          <w:color w:val="000000"/>
          <w:sz w:val="28"/>
          <w:szCs w:val="28"/>
        </w:rPr>
        <w:t>AIŠKINAMASIS RAŠTAS</w:t>
      </w:r>
    </w:p>
    <w:p w14:paraId="058BAD14" w14:textId="450A0FB8" w:rsidR="008E1096" w:rsidRPr="00510C48" w:rsidRDefault="008E1096" w:rsidP="008E1096">
      <w:pPr>
        <w:jc w:val="center"/>
        <w:rPr>
          <w:color w:val="000000"/>
          <w:sz w:val="28"/>
          <w:szCs w:val="28"/>
        </w:rPr>
      </w:pPr>
      <w:r w:rsidRPr="00510C48">
        <w:rPr>
          <w:color w:val="000000"/>
          <w:sz w:val="28"/>
          <w:szCs w:val="28"/>
        </w:rPr>
        <w:t>2021-</w:t>
      </w:r>
      <w:r w:rsidR="00CB06F0" w:rsidRPr="00510C48">
        <w:rPr>
          <w:color w:val="000000"/>
          <w:sz w:val="28"/>
          <w:szCs w:val="28"/>
        </w:rPr>
        <w:t>04</w:t>
      </w:r>
      <w:r w:rsidRPr="00510C48">
        <w:rPr>
          <w:color w:val="000000"/>
          <w:sz w:val="28"/>
          <w:szCs w:val="28"/>
        </w:rPr>
        <w:t>-</w:t>
      </w:r>
      <w:r w:rsidR="00F761CF" w:rsidRPr="00510C48">
        <w:rPr>
          <w:color w:val="000000"/>
          <w:sz w:val="28"/>
          <w:szCs w:val="28"/>
        </w:rPr>
        <w:t>1</w:t>
      </w:r>
      <w:r w:rsidR="00F761CF">
        <w:rPr>
          <w:color w:val="000000"/>
          <w:sz w:val="28"/>
          <w:szCs w:val="28"/>
        </w:rPr>
        <w:t>9</w:t>
      </w:r>
    </w:p>
    <w:p w14:paraId="5A7B915C" w14:textId="77777777" w:rsidR="008E1096" w:rsidRPr="00510C48" w:rsidRDefault="008E1096" w:rsidP="008E1096">
      <w:pPr>
        <w:rPr>
          <w:color w:val="000000"/>
          <w:sz w:val="28"/>
          <w:szCs w:val="28"/>
        </w:rPr>
      </w:pPr>
    </w:p>
    <w:p w14:paraId="5CA9D4FA" w14:textId="6670AE49" w:rsidR="00CB06F0" w:rsidRPr="00510C48" w:rsidRDefault="00CB06F0" w:rsidP="00CB06F0">
      <w:pPr>
        <w:jc w:val="center"/>
        <w:rPr>
          <w:b/>
          <w:caps/>
          <w:sz w:val="28"/>
          <w:szCs w:val="28"/>
        </w:rPr>
      </w:pPr>
      <w:r w:rsidRPr="00510C48">
        <w:rPr>
          <w:b/>
          <w:bCs/>
          <w:sz w:val="28"/>
          <w:szCs w:val="28"/>
          <w:lang w:eastAsia="lt-LT"/>
        </w:rPr>
        <w:t xml:space="preserve">DĖL </w:t>
      </w:r>
      <w:r w:rsidR="006716E4">
        <w:rPr>
          <w:b/>
          <w:bCs/>
          <w:sz w:val="28"/>
          <w:szCs w:val="28"/>
          <w:lang w:eastAsia="lt-LT"/>
        </w:rPr>
        <w:t>TARYBOS SPRENDIMO „</w:t>
      </w:r>
      <w:r w:rsidR="00F761CF" w:rsidRPr="00FA66F2">
        <w:rPr>
          <w:b/>
          <w:spacing w:val="20"/>
          <w:sz w:val="28"/>
          <w:szCs w:val="28"/>
        </w:rPr>
        <w:t xml:space="preserve">DIDELIŲ GABARITŲ ATLIEKŲ SURINKIMO IR </w:t>
      </w:r>
      <w:r w:rsidR="00F761CF" w:rsidRPr="00FA66F2">
        <w:rPr>
          <w:b/>
          <w:caps/>
          <w:sz w:val="28"/>
          <w:szCs w:val="28"/>
        </w:rPr>
        <w:t>žaliųjų atliekų kompostavimo aikštel</w:t>
      </w:r>
      <w:r w:rsidR="00F761CF">
        <w:rPr>
          <w:b/>
          <w:caps/>
          <w:sz w:val="28"/>
          <w:szCs w:val="28"/>
        </w:rPr>
        <w:t>ės, esančios</w:t>
      </w:r>
      <w:r w:rsidR="00F761CF" w:rsidRPr="00FA66F2">
        <w:rPr>
          <w:b/>
          <w:caps/>
          <w:sz w:val="28"/>
          <w:szCs w:val="28"/>
        </w:rPr>
        <w:t xml:space="preserve"> Ąžuolo g. 54, Vėžaič</w:t>
      </w:r>
      <w:r w:rsidR="00F761CF">
        <w:rPr>
          <w:b/>
          <w:caps/>
          <w:sz w:val="28"/>
          <w:szCs w:val="28"/>
        </w:rPr>
        <w:t>iuose</w:t>
      </w:r>
      <w:r w:rsidR="00F761CF" w:rsidRPr="00FA66F2">
        <w:rPr>
          <w:b/>
          <w:caps/>
          <w:sz w:val="28"/>
          <w:szCs w:val="28"/>
        </w:rPr>
        <w:t>, klaipėdos raj</w:t>
      </w:r>
      <w:r w:rsidR="00F761CF">
        <w:rPr>
          <w:b/>
          <w:caps/>
          <w:sz w:val="28"/>
          <w:szCs w:val="28"/>
        </w:rPr>
        <w:t>one</w:t>
      </w:r>
      <w:r w:rsidR="00F761CF" w:rsidRPr="00FA66F2">
        <w:rPr>
          <w:b/>
          <w:caps/>
          <w:sz w:val="28"/>
          <w:szCs w:val="28"/>
        </w:rPr>
        <w:t>, ir DIDELIŲ GABARITŲ ATLIEKŲ surinkimo aikštel</w:t>
      </w:r>
      <w:r w:rsidR="00F761CF">
        <w:rPr>
          <w:b/>
          <w:caps/>
          <w:sz w:val="28"/>
          <w:szCs w:val="28"/>
        </w:rPr>
        <w:t>ės, esančios</w:t>
      </w:r>
      <w:r w:rsidR="00F761CF" w:rsidRPr="00FA66F2">
        <w:rPr>
          <w:b/>
          <w:caps/>
          <w:sz w:val="28"/>
          <w:szCs w:val="28"/>
        </w:rPr>
        <w:t xml:space="preserve"> Geležinkelio Pylimo g. 6, Gargžd</w:t>
      </w:r>
      <w:r w:rsidR="00F761CF">
        <w:rPr>
          <w:b/>
          <w:caps/>
          <w:sz w:val="28"/>
          <w:szCs w:val="28"/>
        </w:rPr>
        <w:t>uose</w:t>
      </w:r>
      <w:r w:rsidR="00F761CF" w:rsidRPr="00FA66F2">
        <w:rPr>
          <w:b/>
          <w:caps/>
          <w:sz w:val="28"/>
          <w:szCs w:val="28"/>
        </w:rPr>
        <w:t>, Klaipėdos raj</w:t>
      </w:r>
      <w:r w:rsidR="00F761CF">
        <w:rPr>
          <w:b/>
          <w:caps/>
          <w:sz w:val="28"/>
          <w:szCs w:val="28"/>
        </w:rPr>
        <w:t>one, pirkimo</w:t>
      </w:r>
      <w:r w:rsidR="006716E4">
        <w:rPr>
          <w:b/>
          <w:caps/>
          <w:sz w:val="28"/>
          <w:szCs w:val="28"/>
        </w:rPr>
        <w:t>“ PROJEKTO</w:t>
      </w:r>
    </w:p>
    <w:p w14:paraId="5E6390DA" w14:textId="744F0ADB" w:rsidR="008E1096" w:rsidRDefault="008E1096" w:rsidP="008E1096">
      <w:pPr>
        <w:jc w:val="center"/>
        <w:rPr>
          <w:b/>
          <w:iCs/>
          <w:sz w:val="28"/>
          <w:szCs w:val="28"/>
        </w:rPr>
      </w:pPr>
    </w:p>
    <w:p w14:paraId="1760659A" w14:textId="77777777" w:rsidR="00F11DF1" w:rsidRPr="00CB06F0" w:rsidRDefault="00F11DF1" w:rsidP="008E1096">
      <w:pPr>
        <w:jc w:val="center"/>
        <w:rPr>
          <w:b/>
          <w:iCs/>
          <w:sz w:val="28"/>
          <w:szCs w:val="28"/>
        </w:rPr>
      </w:pPr>
    </w:p>
    <w:p w14:paraId="4C49EF7D" w14:textId="13701109" w:rsidR="008E1096" w:rsidRPr="004B1895" w:rsidRDefault="008E1096" w:rsidP="00190E6A">
      <w:pPr>
        <w:pStyle w:val="Sraopastraipa"/>
        <w:numPr>
          <w:ilvl w:val="0"/>
          <w:numId w:val="15"/>
        </w:numPr>
        <w:tabs>
          <w:tab w:val="left" w:pos="993"/>
        </w:tabs>
        <w:ind w:left="426" w:hanging="426"/>
        <w:jc w:val="both"/>
        <w:rPr>
          <w:b/>
          <w:color w:val="000000"/>
        </w:rPr>
      </w:pPr>
      <w:r w:rsidRPr="004B1895">
        <w:rPr>
          <w:b/>
          <w:color w:val="000000"/>
        </w:rPr>
        <w:t xml:space="preserve">Parengto sprendimo projekto esmė, tikslai, uždaviniai: </w:t>
      </w:r>
    </w:p>
    <w:p w14:paraId="642C403D" w14:textId="524FE421" w:rsidR="008E1096" w:rsidRPr="008B2A9B" w:rsidRDefault="008E1096" w:rsidP="008B2A9B">
      <w:pPr>
        <w:pStyle w:val="Style7"/>
        <w:widowControl/>
        <w:ind w:firstLine="709"/>
        <w:jc w:val="both"/>
        <w:rPr>
          <w:rFonts w:ascii="Times New Roman" w:hAnsi="Times New Roman" w:cs="Times New Roman"/>
        </w:rPr>
      </w:pPr>
      <w:r w:rsidRPr="008B2A9B">
        <w:rPr>
          <w:rFonts w:ascii="Times New Roman" w:hAnsi="Times New Roman" w:cs="Times New Roman"/>
          <w:color w:val="000000"/>
          <w:lang w:val="lt-LT"/>
        </w:rPr>
        <w:t>Sprendimo projekto tikslas –  p</w:t>
      </w:r>
      <w:r w:rsidRPr="008B2A9B">
        <w:rPr>
          <w:rFonts w:ascii="Times New Roman" w:hAnsi="Times New Roman" w:cs="Times New Roman"/>
          <w:lang w:val="lt-LT"/>
        </w:rPr>
        <w:t>ritar</w:t>
      </w:r>
      <w:r w:rsidR="00190E6A">
        <w:rPr>
          <w:rFonts w:ascii="Times New Roman" w:hAnsi="Times New Roman" w:cs="Times New Roman"/>
          <w:lang w:val="lt-LT"/>
        </w:rPr>
        <w:t xml:space="preserve">imas nekilnojamojo turto įsigijimui iš </w:t>
      </w:r>
      <w:r w:rsidR="00F761CF">
        <w:rPr>
          <w:rFonts w:ascii="Times New Roman" w:hAnsi="Times New Roman" w:cs="Times New Roman"/>
          <w:lang w:val="lt-LT"/>
        </w:rPr>
        <w:t xml:space="preserve">UAB Klaipėdos regiono atliekų tvarkymo centro (toliau – </w:t>
      </w:r>
      <w:r w:rsidR="00190E6A" w:rsidRPr="008B2A9B">
        <w:rPr>
          <w:rFonts w:ascii="Times New Roman" w:hAnsi="Times New Roman" w:cs="Times New Roman"/>
        </w:rPr>
        <w:t>KRATC</w:t>
      </w:r>
      <w:r w:rsidR="00F761CF">
        <w:rPr>
          <w:rFonts w:ascii="Times New Roman" w:hAnsi="Times New Roman" w:cs="Times New Roman"/>
        </w:rPr>
        <w:t>)</w:t>
      </w:r>
      <w:r w:rsidR="00190E6A" w:rsidRPr="008B2A9B">
        <w:rPr>
          <w:rFonts w:ascii="Times New Roman" w:hAnsi="Times New Roman" w:cs="Times New Roman"/>
        </w:rPr>
        <w:t xml:space="preserve">  neskelbiamų derybų būdu</w:t>
      </w:r>
      <w:r w:rsidRPr="008B2A9B">
        <w:rPr>
          <w:rFonts w:ascii="Times New Roman" w:hAnsi="Times New Roman" w:cs="Times New Roman"/>
        </w:rPr>
        <w:t>:</w:t>
      </w:r>
    </w:p>
    <w:p w14:paraId="65E2DEE7" w14:textId="6C3EBDE7" w:rsidR="009B4CC6" w:rsidRDefault="009B4CC6" w:rsidP="009B4CC6">
      <w:pPr>
        <w:pStyle w:val="Sraopastraipa"/>
        <w:numPr>
          <w:ilvl w:val="1"/>
          <w:numId w:val="15"/>
        </w:numPr>
        <w:jc w:val="both"/>
      </w:pPr>
      <w:r w:rsidRPr="00A02454">
        <w:t>Didžiųjų atliekų, antrinių žaliavų ir buityje susidariusių pavojingų atliekų surinkimo ir žaliųjų atliekų kompostavimo aikštelę Ąžuolo g. 54, Vėžaičiai, Klaipėdos r. sav.</w:t>
      </w:r>
      <w:r>
        <w:t xml:space="preserve"> (nekilnojamojo turto kompleksą sudaro kiti inžineriniai statiniai, unikalus Nr. 4400-3063-7166, Nr. 4400-3063-7177, Nr. 4400-3063-7188, vandentiekio tinklai, unikalus Nr. 4400-3063-7100, nuotekų šalinimo tinklai, unikalus Nr. 4400-3063-7099, Nr. 4400-3063-7066, 4400-3063-7077);</w:t>
      </w:r>
    </w:p>
    <w:p w14:paraId="4B8E300A" w14:textId="5C7FEAA4" w:rsidR="009B4CC6" w:rsidRDefault="009B4CC6" w:rsidP="009B4CC6">
      <w:pPr>
        <w:pStyle w:val="Sraopastraipa"/>
        <w:numPr>
          <w:ilvl w:val="1"/>
          <w:numId w:val="15"/>
        </w:numPr>
        <w:jc w:val="both"/>
      </w:pPr>
      <w:r w:rsidRPr="00A02454">
        <w:t>Didžiųjų atliekų, antrinių žaliavų ir buityje susidariusių pavojingų atliekų surinkimo aikštelę Geležinkelio pylimo g. 6, Gargždai,  Klaipėdos r. sav.</w:t>
      </w:r>
      <w:r>
        <w:t xml:space="preserve"> (nekilnojamojo turto kompleksą sudaro kiti inžineriniai statiniai, unikalus Nr. 4400-2762-5943, Nr. 4400-2762-5876, Nr. 4400-2763-6459, vandentiekio tinklai, unikalus Nr.4400-2762-5798, nuotekų šalinimo tinklai, unikalus Nr.4400-2762-5810, Nr. 4400-2762-5843).</w:t>
      </w:r>
    </w:p>
    <w:p w14:paraId="0102BD38" w14:textId="77777777" w:rsidR="005B531A" w:rsidRPr="005B531A" w:rsidRDefault="005B531A" w:rsidP="005B531A">
      <w:pPr>
        <w:pStyle w:val="Sraopastraipa"/>
        <w:tabs>
          <w:tab w:val="left" w:pos="993"/>
        </w:tabs>
        <w:ind w:left="1135"/>
        <w:jc w:val="both"/>
        <w:rPr>
          <w:color w:val="000000"/>
        </w:rPr>
      </w:pPr>
    </w:p>
    <w:p w14:paraId="30C9EF3A" w14:textId="66BE2B3B" w:rsidR="008E1096" w:rsidRPr="004B1895" w:rsidRDefault="008E1096" w:rsidP="006716E4">
      <w:pPr>
        <w:pStyle w:val="Sraopastraipa"/>
        <w:numPr>
          <w:ilvl w:val="0"/>
          <w:numId w:val="15"/>
        </w:numPr>
        <w:tabs>
          <w:tab w:val="left" w:pos="993"/>
        </w:tabs>
        <w:ind w:left="426" w:hanging="426"/>
        <w:jc w:val="both"/>
        <w:rPr>
          <w:b/>
          <w:color w:val="000000"/>
        </w:rPr>
      </w:pPr>
      <w:r w:rsidRPr="004B1895">
        <w:rPr>
          <w:b/>
          <w:color w:val="000000"/>
        </w:rPr>
        <w:t>Projekto rengimo priežastys. Kuo vadovaujantis parengtas sprendimo projektas:</w:t>
      </w:r>
    </w:p>
    <w:p w14:paraId="072AB6BD" w14:textId="77777777" w:rsidR="00F11DF1" w:rsidRDefault="00494AA1" w:rsidP="00F11DF1">
      <w:pPr>
        <w:pStyle w:val="Style7"/>
        <w:widowControl/>
        <w:ind w:firstLine="426"/>
        <w:jc w:val="both"/>
        <w:rPr>
          <w:rFonts w:ascii="Times New Roman" w:hAnsi="Times New Roman" w:cs="Times New Roman"/>
          <w:lang w:val="lt-LT"/>
        </w:rPr>
      </w:pPr>
      <w:r w:rsidRPr="00A00604">
        <w:rPr>
          <w:rFonts w:ascii="Times New Roman" w:hAnsi="Times New Roman" w:cs="Times New Roman"/>
          <w:lang w:val="lt-LT"/>
        </w:rPr>
        <w:t>Klaipėdos rajono savivaldybės administracija 2015-12-02 rašte Nr. (5.1.47)-A5-6502 “Dėl informacijos pateikimo” ir 2016-01-29 Nr. (5.1.47)</w:t>
      </w:r>
      <w:r w:rsidR="00A00604">
        <w:rPr>
          <w:rFonts w:ascii="Times New Roman" w:hAnsi="Times New Roman" w:cs="Times New Roman"/>
          <w:lang w:val="lt-LT"/>
        </w:rPr>
        <w:t>-</w:t>
      </w:r>
      <w:r w:rsidRPr="00A00604">
        <w:rPr>
          <w:rFonts w:ascii="Times New Roman" w:hAnsi="Times New Roman" w:cs="Times New Roman"/>
          <w:lang w:val="lt-LT"/>
        </w:rPr>
        <w:t xml:space="preserve">A5-624 rašte “Dėl informacijos pateikimo” </w:t>
      </w:r>
      <w:r w:rsidR="00D43EF0" w:rsidRPr="00A00604">
        <w:rPr>
          <w:rFonts w:ascii="Times New Roman" w:hAnsi="Times New Roman" w:cs="Times New Roman"/>
          <w:lang w:val="lt-LT"/>
        </w:rPr>
        <w:t xml:space="preserve">kreipėsi į </w:t>
      </w:r>
      <w:r w:rsidRPr="00A00604">
        <w:rPr>
          <w:rFonts w:ascii="Times New Roman" w:hAnsi="Times New Roman" w:cs="Times New Roman"/>
          <w:lang w:val="lt-LT"/>
        </w:rPr>
        <w:t xml:space="preserve"> KRATC </w:t>
      </w:r>
      <w:r w:rsidR="00D43EF0" w:rsidRPr="00A00604">
        <w:rPr>
          <w:rFonts w:ascii="Times New Roman" w:hAnsi="Times New Roman" w:cs="Times New Roman"/>
          <w:lang w:val="lt-LT"/>
        </w:rPr>
        <w:t>prašydama</w:t>
      </w:r>
      <w:r w:rsidRPr="00A00604">
        <w:rPr>
          <w:rFonts w:ascii="Times New Roman" w:hAnsi="Times New Roman" w:cs="Times New Roman"/>
          <w:lang w:val="lt-LT"/>
        </w:rPr>
        <w:t xml:space="preserve"> perduoti aukščiau minėtas stamb</w:t>
      </w:r>
      <w:r w:rsidR="00A00604">
        <w:rPr>
          <w:rFonts w:ascii="Times New Roman" w:hAnsi="Times New Roman" w:cs="Times New Roman"/>
          <w:lang w:val="lt-LT"/>
        </w:rPr>
        <w:t>i</w:t>
      </w:r>
      <w:r w:rsidRPr="00A00604">
        <w:rPr>
          <w:rFonts w:ascii="Times New Roman" w:hAnsi="Times New Roman" w:cs="Times New Roman"/>
          <w:lang w:val="lt-LT"/>
        </w:rPr>
        <w:t xml:space="preserve">agabaričių atliekų surinkimo aikšteles nuo 2016-01-01 valdyti Savivaldybės administracijai. </w:t>
      </w:r>
      <w:r w:rsidR="00B10F1D" w:rsidRPr="00A00604">
        <w:rPr>
          <w:rFonts w:ascii="Times New Roman" w:hAnsi="Times New Roman" w:cs="Times New Roman"/>
          <w:lang w:val="lt-LT"/>
        </w:rPr>
        <w:t xml:space="preserve">Dar 2016 metais vykusių derybų metu dėl šių atliekų aikštelių nuosavybės teisės perdavimo, KRATC nurodė, kad jos negali būti perduotos, nes 5 metus po projekto finansavimo pabaigos KRATC nustatyta prievolė išlaikyti ES lėšomis finansuotą sukurtą turtą, jį </w:t>
      </w:r>
      <w:r w:rsidR="00A00604" w:rsidRPr="00A00604">
        <w:rPr>
          <w:rFonts w:ascii="Times New Roman" w:hAnsi="Times New Roman" w:cs="Times New Roman"/>
          <w:lang w:val="lt-LT"/>
        </w:rPr>
        <w:t>naudojant</w:t>
      </w:r>
      <w:r w:rsidR="00B10F1D" w:rsidRPr="00A00604">
        <w:rPr>
          <w:rFonts w:ascii="Times New Roman" w:hAnsi="Times New Roman" w:cs="Times New Roman"/>
          <w:lang w:val="lt-LT"/>
        </w:rPr>
        <w:t xml:space="preserve"> suplanuotoms veikloms vykdyti, paslaugoms teikti. </w:t>
      </w:r>
      <w:r w:rsidR="00A00604">
        <w:rPr>
          <w:rFonts w:ascii="Times New Roman" w:hAnsi="Times New Roman" w:cs="Times New Roman"/>
          <w:lang w:val="lt-LT"/>
        </w:rPr>
        <w:t xml:space="preserve">                          </w:t>
      </w:r>
      <w:r w:rsidR="00B10F1D" w:rsidRPr="00A00604">
        <w:rPr>
          <w:rFonts w:ascii="Times New Roman" w:hAnsi="Times New Roman" w:cs="Times New Roman"/>
          <w:lang w:val="lt-LT"/>
        </w:rPr>
        <w:t xml:space="preserve">2020-08-26 KRATC rašte Nr. (1.10)-2R-1654 “Dėl didelių gabaritų atliekų surinkimo aikštelių perdavimo”  informuoja, kad neturi teisės neatlygintinai perduoti </w:t>
      </w:r>
      <w:r w:rsidR="00A00604" w:rsidRPr="00A00604">
        <w:rPr>
          <w:rFonts w:ascii="Times New Roman" w:hAnsi="Times New Roman" w:cs="Times New Roman"/>
          <w:lang w:val="lt-LT"/>
        </w:rPr>
        <w:t xml:space="preserve">šių aikštelių, nes tai yra bendrovės turtas ir </w:t>
      </w:r>
      <w:r w:rsidR="008B2A9B" w:rsidRPr="00A00604">
        <w:rPr>
          <w:rFonts w:ascii="Times New Roman" w:hAnsi="Times New Roman" w:cs="Times New Roman"/>
          <w:lang w:val="lt-LT"/>
        </w:rPr>
        <w:t>2021</w:t>
      </w:r>
      <w:r w:rsidR="00A00604" w:rsidRPr="00A00604">
        <w:rPr>
          <w:rFonts w:ascii="Times New Roman" w:hAnsi="Times New Roman" w:cs="Times New Roman"/>
          <w:lang w:val="lt-LT"/>
        </w:rPr>
        <w:t>-02-26</w:t>
      </w:r>
      <w:r w:rsidR="008B2A9B" w:rsidRPr="00A00604">
        <w:rPr>
          <w:rFonts w:ascii="Times New Roman" w:hAnsi="Times New Roman" w:cs="Times New Roman"/>
          <w:lang w:val="lt-LT"/>
        </w:rPr>
        <w:t xml:space="preserve"> rašt</w:t>
      </w:r>
      <w:r w:rsidR="00CB205B" w:rsidRPr="00A00604">
        <w:rPr>
          <w:rFonts w:ascii="Times New Roman" w:hAnsi="Times New Roman" w:cs="Times New Roman"/>
          <w:lang w:val="lt-LT"/>
        </w:rPr>
        <w:t>u</w:t>
      </w:r>
      <w:r w:rsidR="008B2A9B" w:rsidRPr="00A00604">
        <w:rPr>
          <w:rFonts w:ascii="Times New Roman" w:hAnsi="Times New Roman" w:cs="Times New Roman"/>
          <w:lang w:val="lt-LT"/>
        </w:rPr>
        <w:t xml:space="preserve"> Nr. 1.10-2R-269 „Pasiūlymas dėl didelių gabaritų atliekų surinkimo aikštelių pardavimo kainos“</w:t>
      </w:r>
      <w:r w:rsidR="00B31575" w:rsidRPr="00A00604">
        <w:rPr>
          <w:rFonts w:ascii="Times New Roman" w:hAnsi="Times New Roman" w:cs="Times New Roman"/>
          <w:lang w:val="lt-LT"/>
        </w:rPr>
        <w:t>,</w:t>
      </w:r>
      <w:r w:rsidR="00A00604" w:rsidRPr="00A00604">
        <w:rPr>
          <w:rFonts w:ascii="Times New Roman" w:hAnsi="Times New Roman" w:cs="Times New Roman"/>
          <w:lang w:val="lt-LT"/>
        </w:rPr>
        <w:t xml:space="preserve"> </w:t>
      </w:r>
      <w:r w:rsidR="00B31575" w:rsidRPr="00A00604">
        <w:rPr>
          <w:rFonts w:ascii="Times New Roman" w:hAnsi="Times New Roman" w:cs="Times New Roman"/>
          <w:lang w:val="lt-LT"/>
        </w:rPr>
        <w:t xml:space="preserve">KRATC </w:t>
      </w:r>
      <w:r w:rsidR="00F11DF1">
        <w:rPr>
          <w:rFonts w:ascii="Times New Roman" w:hAnsi="Times New Roman" w:cs="Times New Roman"/>
          <w:lang w:val="lt-LT"/>
        </w:rPr>
        <w:t>pateikė pasiūlymą dėl šių atliekų aikštelių pardavimo.</w:t>
      </w:r>
    </w:p>
    <w:p w14:paraId="6F88820F" w14:textId="446C90E8" w:rsidR="000A6C50" w:rsidRPr="00A00604" w:rsidRDefault="00F11DF1" w:rsidP="000A6C50">
      <w:pPr>
        <w:pStyle w:val="Style7"/>
        <w:widowControl/>
        <w:ind w:firstLine="426"/>
        <w:jc w:val="both"/>
        <w:rPr>
          <w:lang w:val="lt-LT"/>
        </w:rPr>
      </w:pPr>
      <w:r w:rsidRPr="00A00604">
        <w:rPr>
          <w:rFonts w:ascii="Times New Roman" w:hAnsi="Times New Roman" w:cs="Times New Roman"/>
          <w:lang w:val="lt-LT"/>
        </w:rPr>
        <w:t>Sprendimo projektas parengtas vadovaujantis Klaipėdos rajono savivaldybės administracijos direktoriaus 2021 m. balandžio 16 d. įsakymu Nr. AV- 932 “</w:t>
      </w:r>
      <w:r w:rsidRPr="00A00604">
        <w:rPr>
          <w:rStyle w:val="Antrat1Diagrama"/>
          <w:rFonts w:ascii="Times New Roman" w:hAnsi="Times New Roman" w:cs="Times New Roman"/>
          <w:b w:val="0"/>
          <w:bCs/>
          <w:lang w:val="lt-LT"/>
        </w:rPr>
        <w:t>Dėl didelių gabaritų atliekų surinkimo ir</w:t>
      </w:r>
      <w:r w:rsidRPr="00A00604">
        <w:rPr>
          <w:rFonts w:ascii="Times New Roman" w:hAnsi="Times New Roman" w:cs="Times New Roman"/>
          <w:spacing w:val="20"/>
          <w:lang w:val="lt-LT"/>
        </w:rPr>
        <w:t xml:space="preserve"> </w:t>
      </w:r>
      <w:r w:rsidRPr="00A00604">
        <w:rPr>
          <w:rFonts w:ascii="Times New Roman" w:hAnsi="Times New Roman" w:cs="Times New Roman"/>
          <w:lang w:val="lt-LT"/>
        </w:rPr>
        <w:t xml:space="preserve">žaliųjų atliekų kompostavimo aikštelės, esančios Ąžuolo g. 54, Vėžaičiuose, Klaipėdos raj., ir </w:t>
      </w:r>
      <w:r w:rsidRPr="00A00604">
        <w:rPr>
          <w:rStyle w:val="Antrat1Diagrama"/>
          <w:rFonts w:ascii="Times New Roman" w:hAnsi="Times New Roman" w:cs="Times New Roman"/>
          <w:b w:val="0"/>
          <w:bCs/>
          <w:lang w:val="lt-LT"/>
        </w:rPr>
        <w:t>didelių gabaritų atliekų</w:t>
      </w:r>
      <w:r w:rsidRPr="00A00604">
        <w:rPr>
          <w:rStyle w:val="Antrat1Diagrama"/>
          <w:rFonts w:ascii="Times New Roman" w:hAnsi="Times New Roman" w:cs="Times New Roman"/>
          <w:lang w:val="lt-LT"/>
        </w:rPr>
        <w:t xml:space="preserve"> </w:t>
      </w:r>
      <w:r w:rsidRPr="00A00604">
        <w:rPr>
          <w:rFonts w:ascii="Times New Roman" w:hAnsi="Times New Roman" w:cs="Times New Roman"/>
          <w:lang w:val="lt-LT"/>
        </w:rPr>
        <w:t>surinkimo aikštelės, esančios Geležinkelio Pylimo g. 6, Gargžduose, Klaipėdos raj., pirkimo ekonominio ir socialinio pagrindimo“</w:t>
      </w:r>
      <w:r>
        <w:rPr>
          <w:rFonts w:ascii="Times New Roman" w:hAnsi="Times New Roman" w:cs="Times New Roman"/>
          <w:lang w:val="lt-LT"/>
        </w:rPr>
        <w:t>, KRATC 2021-02-26 raštu Nr. 1.10-2R-269  ir p</w:t>
      </w:r>
      <w:r w:rsidR="000A6C50" w:rsidRPr="00A00604">
        <w:rPr>
          <w:rFonts w:ascii="Times New Roman" w:hAnsi="Times New Roman" w:cs="Times New Roman"/>
          <w:lang w:val="lt-LT"/>
        </w:rPr>
        <w:t>reliminaria nepriklausomo turto vertintojo nustatyta nekilnojamojo turto rinkos verte (priedai Nr. 1 ir 2).</w:t>
      </w:r>
    </w:p>
    <w:p w14:paraId="0DB54A9A" w14:textId="62F259F4" w:rsidR="008B2A9B" w:rsidRPr="00773454" w:rsidRDefault="008B2A9B" w:rsidP="008E1096">
      <w:pPr>
        <w:pStyle w:val="Style7"/>
        <w:widowControl/>
        <w:ind w:firstLine="709"/>
        <w:jc w:val="both"/>
        <w:rPr>
          <w:rFonts w:ascii="Times New Roman" w:hAnsi="Times New Roman" w:cs="Times New Roman"/>
          <w:lang w:val="lt-LT"/>
        </w:rPr>
      </w:pPr>
    </w:p>
    <w:p w14:paraId="1150C121" w14:textId="5A234ED9" w:rsidR="008E1096" w:rsidRPr="004B1895" w:rsidRDefault="008E1096" w:rsidP="00F7040B">
      <w:pPr>
        <w:pStyle w:val="Sraopastraipa"/>
        <w:numPr>
          <w:ilvl w:val="0"/>
          <w:numId w:val="15"/>
        </w:numPr>
        <w:tabs>
          <w:tab w:val="left" w:pos="993"/>
        </w:tabs>
        <w:ind w:left="426" w:hanging="426"/>
        <w:jc w:val="both"/>
        <w:rPr>
          <w:b/>
          <w:color w:val="000000"/>
        </w:rPr>
      </w:pPr>
      <w:r w:rsidRPr="004B1895">
        <w:rPr>
          <w:b/>
          <w:color w:val="000000"/>
        </w:rPr>
        <w:t>Kokių rezultatų yra laukiama:</w:t>
      </w:r>
    </w:p>
    <w:p w14:paraId="29320C13" w14:textId="63DF1FD2" w:rsidR="004B1895" w:rsidRPr="00A02454" w:rsidRDefault="004B1895" w:rsidP="000A6C50">
      <w:pPr>
        <w:ind w:firstLine="360"/>
        <w:jc w:val="both"/>
      </w:pPr>
      <w:r>
        <w:t xml:space="preserve">Pritarimas </w:t>
      </w:r>
      <w:r w:rsidR="000A6C50">
        <w:t>pirkti</w:t>
      </w:r>
      <w:r w:rsidR="008B2A9B">
        <w:t xml:space="preserve"> 1 punkte išvardint</w:t>
      </w:r>
      <w:r>
        <w:t>as</w:t>
      </w:r>
      <w:r w:rsidR="008B2A9B">
        <w:t xml:space="preserve"> didelių gabaritų </w:t>
      </w:r>
      <w:r w:rsidR="000A6C50">
        <w:t xml:space="preserve">atliekų surinkimo ir žalių atliekų kompostavimo </w:t>
      </w:r>
      <w:r w:rsidR="008B2A9B">
        <w:t>aikštel</w:t>
      </w:r>
      <w:r>
        <w:t xml:space="preserve">es </w:t>
      </w:r>
      <w:r w:rsidR="000A6C50">
        <w:t>ir</w:t>
      </w:r>
      <w:r w:rsidR="00B70C66">
        <w:t xml:space="preserve"> </w:t>
      </w:r>
      <w:r w:rsidR="006716E4" w:rsidRPr="00A47BE2">
        <w:t xml:space="preserve">pavesti </w:t>
      </w:r>
      <w:r w:rsidR="000A6C50" w:rsidRPr="006716E4">
        <w:t>Klaipėdos rajono savivaldybės administracijos</w:t>
      </w:r>
      <w:r w:rsidRPr="006716E4">
        <w:t xml:space="preserve"> </w:t>
      </w:r>
      <w:r w:rsidR="00B70C66" w:rsidRPr="00A47BE2">
        <w:t xml:space="preserve">direktoriui  </w:t>
      </w:r>
      <w:r w:rsidRPr="00A02454">
        <w:t>organizuoti 1 punkte nurodyto nekilnojamojo turto pirkimą</w:t>
      </w:r>
      <w:r w:rsidR="00190E6A">
        <w:t xml:space="preserve"> neskelbiamų derybų būdu</w:t>
      </w:r>
      <w:r w:rsidRPr="00A02454">
        <w:t xml:space="preserve"> už ne didesnę nei nepriklausomo turto vertintojo nustatytą turto rinkos vertę.</w:t>
      </w:r>
      <w:r>
        <w:t xml:space="preserve"> </w:t>
      </w:r>
    </w:p>
    <w:p w14:paraId="03E7CCC3" w14:textId="13FFF637" w:rsidR="008E1096" w:rsidRDefault="008E1096" w:rsidP="008E1096">
      <w:pPr>
        <w:tabs>
          <w:tab w:val="left" w:pos="993"/>
        </w:tabs>
        <w:jc w:val="both"/>
        <w:rPr>
          <w:color w:val="000000"/>
        </w:rPr>
      </w:pPr>
    </w:p>
    <w:p w14:paraId="5D955EF7" w14:textId="46691268" w:rsidR="00F11DF1" w:rsidRDefault="00F11DF1" w:rsidP="008E1096">
      <w:pPr>
        <w:tabs>
          <w:tab w:val="left" w:pos="993"/>
        </w:tabs>
        <w:jc w:val="both"/>
        <w:rPr>
          <w:color w:val="000000"/>
        </w:rPr>
      </w:pPr>
    </w:p>
    <w:p w14:paraId="47F3F01B" w14:textId="77777777" w:rsidR="00F11DF1" w:rsidRPr="00573867" w:rsidRDefault="00F11DF1" w:rsidP="008E1096">
      <w:pPr>
        <w:tabs>
          <w:tab w:val="left" w:pos="993"/>
        </w:tabs>
        <w:jc w:val="both"/>
        <w:rPr>
          <w:color w:val="000000"/>
        </w:rPr>
      </w:pPr>
    </w:p>
    <w:p w14:paraId="6EA6FFFF" w14:textId="03F6E6C7" w:rsidR="008E1096" w:rsidRPr="00ED15A5" w:rsidRDefault="008E1096" w:rsidP="00A47BE2">
      <w:pPr>
        <w:pStyle w:val="Sraopastraipa"/>
        <w:numPr>
          <w:ilvl w:val="0"/>
          <w:numId w:val="15"/>
        </w:numPr>
        <w:tabs>
          <w:tab w:val="left" w:pos="993"/>
        </w:tabs>
        <w:ind w:left="426" w:hanging="426"/>
        <w:jc w:val="both"/>
        <w:rPr>
          <w:b/>
          <w:color w:val="000000"/>
        </w:rPr>
      </w:pPr>
      <w:r w:rsidRPr="00ED15A5">
        <w:rPr>
          <w:b/>
          <w:color w:val="000000"/>
        </w:rPr>
        <w:t>Galimos teigiamos ir neigiamos pasekmės priėmus siūlomą Savivaldybės tarybos sprendimo projektą ir kokių priemonių būtina imtis, siekiant išvengti neigiamų pasekmių:</w:t>
      </w:r>
    </w:p>
    <w:p w14:paraId="0104F7B0" w14:textId="02F3B331" w:rsidR="008E1096" w:rsidRPr="00573867" w:rsidRDefault="00EF122B" w:rsidP="00EF122B">
      <w:pPr>
        <w:tabs>
          <w:tab w:val="left" w:pos="426"/>
        </w:tabs>
        <w:jc w:val="both"/>
        <w:rPr>
          <w:color w:val="000000"/>
        </w:rPr>
      </w:pPr>
      <w:r>
        <w:rPr>
          <w:color w:val="000000"/>
        </w:rPr>
        <w:tab/>
      </w:r>
      <w:r w:rsidR="008E1096" w:rsidRPr="00573867">
        <w:rPr>
          <w:color w:val="000000"/>
        </w:rPr>
        <w:t xml:space="preserve">Teigiama pasekmė –  </w:t>
      </w:r>
      <w:r w:rsidR="00CD32BA">
        <w:rPr>
          <w:color w:val="000000"/>
        </w:rPr>
        <w:t>pritarus</w:t>
      </w:r>
      <w:r w:rsidR="008E1096" w:rsidRPr="00573867">
        <w:rPr>
          <w:color w:val="000000"/>
        </w:rPr>
        <w:t xml:space="preserve"> sprendim</w:t>
      </w:r>
      <w:r w:rsidR="00CD32BA">
        <w:rPr>
          <w:color w:val="000000"/>
        </w:rPr>
        <w:t xml:space="preserve">o projektui, būtų </w:t>
      </w:r>
      <w:r w:rsidR="00ED15A5">
        <w:rPr>
          <w:color w:val="000000"/>
        </w:rPr>
        <w:t>organizuo</w:t>
      </w:r>
      <w:r w:rsidR="00CD32BA">
        <w:rPr>
          <w:color w:val="000000"/>
        </w:rPr>
        <w:t>jamas</w:t>
      </w:r>
      <w:r w:rsidR="00ED15A5">
        <w:rPr>
          <w:color w:val="000000"/>
        </w:rPr>
        <w:t xml:space="preserve"> 1 punkte </w:t>
      </w:r>
      <w:r w:rsidR="00CD32BA">
        <w:rPr>
          <w:color w:val="000000"/>
        </w:rPr>
        <w:t>nurodyto</w:t>
      </w:r>
      <w:r>
        <w:rPr>
          <w:color w:val="000000"/>
        </w:rPr>
        <w:t xml:space="preserve"> </w:t>
      </w:r>
      <w:r w:rsidR="00CD32BA">
        <w:rPr>
          <w:color w:val="000000"/>
        </w:rPr>
        <w:t>nekilnojamojo turto pirkimas</w:t>
      </w:r>
      <w:r w:rsidR="00190E6A">
        <w:rPr>
          <w:color w:val="000000"/>
        </w:rPr>
        <w:t xml:space="preserve">, </w:t>
      </w:r>
      <w:r w:rsidR="004C761A">
        <w:rPr>
          <w:color w:val="000000"/>
        </w:rPr>
        <w:t>kuriam įvykus</w:t>
      </w:r>
      <w:r w:rsidR="00190E6A">
        <w:rPr>
          <w:color w:val="000000"/>
        </w:rPr>
        <w:t xml:space="preserve"> </w:t>
      </w:r>
      <w:r w:rsidR="00122988">
        <w:rPr>
          <w:color w:val="000000"/>
        </w:rPr>
        <w:t xml:space="preserve">savivaldybei </w:t>
      </w:r>
      <w:r w:rsidR="004C761A">
        <w:rPr>
          <w:color w:val="000000"/>
        </w:rPr>
        <w:t>būtų suteikta</w:t>
      </w:r>
      <w:r w:rsidR="00190E6A">
        <w:rPr>
          <w:color w:val="000000"/>
        </w:rPr>
        <w:t xml:space="preserve"> galimyb</w:t>
      </w:r>
      <w:r w:rsidR="004C761A">
        <w:rPr>
          <w:color w:val="000000"/>
        </w:rPr>
        <w:t>ė</w:t>
      </w:r>
      <w:r w:rsidR="00190E6A">
        <w:rPr>
          <w:color w:val="000000"/>
        </w:rPr>
        <w:t xml:space="preserve"> perkamose aikštelėse</w:t>
      </w:r>
      <w:r w:rsidR="00122988">
        <w:rPr>
          <w:color w:val="000000"/>
        </w:rPr>
        <w:t xml:space="preserve"> didelių gabaritų atliekų surinkimo ir žaliųjų atliekų kompostavimo veiklą vykdyti savarankiškai ir </w:t>
      </w:r>
      <w:r w:rsidR="004C761A">
        <w:rPr>
          <w:color w:val="000000"/>
        </w:rPr>
        <w:t xml:space="preserve">siekti </w:t>
      </w:r>
      <w:r w:rsidR="00122988">
        <w:rPr>
          <w:color w:val="000000"/>
        </w:rPr>
        <w:t>geresnių atliekų perdirbimo/antrinio panaudojimo rezultatų.</w:t>
      </w:r>
      <w:r w:rsidR="00190E6A">
        <w:rPr>
          <w:color w:val="000000"/>
        </w:rPr>
        <w:t xml:space="preserve"> </w:t>
      </w:r>
    </w:p>
    <w:p w14:paraId="0433B7C4" w14:textId="50A8BDAF" w:rsidR="008E1096" w:rsidRPr="00ED15A5" w:rsidRDefault="00EF122B" w:rsidP="00EF122B">
      <w:pPr>
        <w:tabs>
          <w:tab w:val="left" w:pos="426"/>
        </w:tabs>
        <w:jc w:val="both"/>
        <w:rPr>
          <w:rFonts w:eastAsia="TimesNewRoman"/>
        </w:rPr>
      </w:pPr>
      <w:r>
        <w:tab/>
      </w:r>
      <w:r w:rsidR="008E1096" w:rsidRPr="00ED15A5">
        <w:t xml:space="preserve">Neigiama pasekmė – </w:t>
      </w:r>
      <w:r>
        <w:t xml:space="preserve">nepritarus </w:t>
      </w:r>
      <w:r w:rsidR="00043C26" w:rsidRPr="00ED15A5">
        <w:t>sprendim</w:t>
      </w:r>
      <w:r>
        <w:t>o projektui</w:t>
      </w:r>
      <w:r w:rsidR="00043C26" w:rsidRPr="00ED15A5">
        <w:t xml:space="preserve">, </w:t>
      </w:r>
      <w:r w:rsidR="00ED15A5" w:rsidRPr="00ED15A5">
        <w:t>ne</w:t>
      </w:r>
      <w:r w:rsidR="00122988">
        <w:t xml:space="preserve">būtų organizuojamas </w:t>
      </w:r>
      <w:r w:rsidR="00ED15A5" w:rsidRPr="00ED15A5">
        <w:t>1</w:t>
      </w:r>
      <w:r w:rsidR="00043C26" w:rsidRPr="00ED15A5">
        <w:t xml:space="preserve"> punkte </w:t>
      </w:r>
      <w:r>
        <w:t xml:space="preserve">nurodyto nekilnojamojo turto pirkimas, Klaipėdos rajono savivaldybė netektų galimybės </w:t>
      </w:r>
      <w:r w:rsidR="00122988">
        <w:t>įsigyti</w:t>
      </w:r>
      <w:r w:rsidR="00190E6A">
        <w:t xml:space="preserve"> 1 punkte nurodyt</w:t>
      </w:r>
      <w:r w:rsidR="00122988">
        <w:t>ų</w:t>
      </w:r>
      <w:r w:rsidR="00190E6A">
        <w:t xml:space="preserve"> aikštel</w:t>
      </w:r>
      <w:r w:rsidR="00122988">
        <w:t>ių</w:t>
      </w:r>
      <w:r w:rsidR="006E485F">
        <w:t xml:space="preserve"> ir</w:t>
      </w:r>
      <w:r w:rsidR="00444DE5">
        <w:t xml:space="preserve">  greito bei ekonomiško būdo </w:t>
      </w:r>
      <w:r w:rsidR="006E485F">
        <w:t xml:space="preserve">siekti aplinkosaugos uždavinių </w:t>
      </w:r>
      <w:r w:rsidR="00444DE5">
        <w:t xml:space="preserve">dėl </w:t>
      </w:r>
      <w:r w:rsidR="006E485F">
        <w:t>atl</w:t>
      </w:r>
      <w:r w:rsidR="00444DE5">
        <w:t>iekų tvarkymo</w:t>
      </w:r>
      <w:r w:rsidR="005C00AA">
        <w:t>.</w:t>
      </w:r>
      <w:r w:rsidR="00190E6A">
        <w:t xml:space="preserve">  </w:t>
      </w:r>
    </w:p>
    <w:p w14:paraId="4F1D7D0B" w14:textId="77777777" w:rsidR="008E1096" w:rsidRPr="00573867" w:rsidRDefault="008E1096" w:rsidP="008E1096">
      <w:pPr>
        <w:tabs>
          <w:tab w:val="left" w:pos="993"/>
        </w:tabs>
        <w:jc w:val="both"/>
        <w:rPr>
          <w:rFonts w:eastAsia="TimesNewRoman"/>
          <w:color w:val="000000"/>
        </w:rPr>
      </w:pPr>
    </w:p>
    <w:p w14:paraId="3F646CC4" w14:textId="00857AA7" w:rsidR="008E1096" w:rsidRDefault="008E1096" w:rsidP="00F7040B">
      <w:pPr>
        <w:pStyle w:val="Sraopastraipa"/>
        <w:numPr>
          <w:ilvl w:val="0"/>
          <w:numId w:val="15"/>
        </w:numPr>
        <w:tabs>
          <w:tab w:val="left" w:pos="993"/>
        </w:tabs>
        <w:ind w:left="426" w:hanging="426"/>
        <w:jc w:val="both"/>
        <w:rPr>
          <w:b/>
        </w:rPr>
      </w:pPr>
      <w:r w:rsidRPr="00EF122B">
        <w:rPr>
          <w:b/>
        </w:rPr>
        <w:t>Kokie šios srities teisės aktai tebegalioja ir kokius teisės aktus būtina pakeisti ar panaikinti, priėmus teikiamą Savivaldybės tarybos sprendimo projektą: -</w:t>
      </w:r>
    </w:p>
    <w:p w14:paraId="1BBF082D" w14:textId="77777777" w:rsidR="00EF122B" w:rsidRPr="00EF122B" w:rsidRDefault="00EF122B" w:rsidP="00EF122B">
      <w:pPr>
        <w:pStyle w:val="Sraopastraipa"/>
        <w:tabs>
          <w:tab w:val="left" w:pos="993"/>
        </w:tabs>
        <w:ind w:left="426"/>
        <w:jc w:val="both"/>
        <w:rPr>
          <w:b/>
        </w:rPr>
      </w:pPr>
    </w:p>
    <w:p w14:paraId="0AAD62FD" w14:textId="6F63E81A" w:rsidR="008E1096" w:rsidRDefault="008E1096" w:rsidP="00F7040B">
      <w:pPr>
        <w:pStyle w:val="Sraopastraipa"/>
        <w:numPr>
          <w:ilvl w:val="0"/>
          <w:numId w:val="15"/>
        </w:numPr>
        <w:tabs>
          <w:tab w:val="left" w:pos="993"/>
        </w:tabs>
        <w:ind w:left="426" w:hanging="426"/>
        <w:jc w:val="both"/>
        <w:rPr>
          <w:b/>
          <w:color w:val="000000"/>
        </w:rPr>
      </w:pPr>
      <w:r w:rsidRPr="00ED15A5">
        <w:rPr>
          <w:b/>
          <w:color w:val="000000"/>
        </w:rPr>
        <w:t>Projekto rengimo metu gauti specialistų vertinimai ir išvados. Ekonominiai apskaičiavimai:</w:t>
      </w:r>
    </w:p>
    <w:p w14:paraId="3E4E55AD" w14:textId="5F875C1D" w:rsidR="00ED15A5" w:rsidRPr="00A02454" w:rsidRDefault="00EA6611" w:rsidP="00463CDF">
      <w:pPr>
        <w:ind w:firstLine="426"/>
        <w:jc w:val="both"/>
      </w:pPr>
      <w:bookmarkStart w:id="6" w:name="_Hlk66803275"/>
      <w:r>
        <w:t>Nepriklausomo turto vertintojo preliminariai nustatytos n</w:t>
      </w:r>
      <w:r w:rsidR="00ED15A5" w:rsidRPr="00A02454">
        <w:t xml:space="preserve">ekilnojamųjų daiktų (aikštelių) rinkos vertės </w:t>
      </w:r>
      <w:r>
        <w:t>(be PVM)</w:t>
      </w:r>
      <w:r w:rsidRPr="00A02454">
        <w:t xml:space="preserve"> </w:t>
      </w:r>
      <w:r w:rsidR="00ED15A5" w:rsidRPr="00A02454">
        <w:t>pateiktos Nekilnojamojo turto rinkos vertės</w:t>
      </w:r>
      <w:r>
        <w:t xml:space="preserve"> </w:t>
      </w:r>
      <w:r w:rsidR="00ED15A5" w:rsidRPr="00A02454">
        <w:t xml:space="preserve">nustatymo ataskaitose </w:t>
      </w:r>
      <w:r w:rsidR="00CB205B">
        <w:t>Nr.</w:t>
      </w:r>
      <w:r w:rsidR="00CB205B" w:rsidRPr="00CB205B">
        <w:t xml:space="preserve"> </w:t>
      </w:r>
      <w:r w:rsidR="00CB205B">
        <w:t xml:space="preserve">Nr. 20-11-91 ir Nr. 20-11-90. </w:t>
      </w:r>
      <w:r w:rsidR="0092311B">
        <w:t xml:space="preserve"> </w:t>
      </w:r>
      <w:r>
        <w:t>A</w:t>
      </w:r>
      <w:r w:rsidR="00CB205B">
        <w:t>taskaitų santraukos pateiktos prieduose Nr. 1 ir Nr. 2. Pilnos ataskaitos yra žemės ūkio ir aplinkosaugos skyriuje.</w:t>
      </w:r>
    </w:p>
    <w:bookmarkEnd w:id="6"/>
    <w:p w14:paraId="66CC14FF" w14:textId="78A604B6" w:rsidR="00ED15A5" w:rsidRDefault="00ED15A5" w:rsidP="00ED15A5">
      <w:pPr>
        <w:pStyle w:val="Sraopastraipa"/>
        <w:tabs>
          <w:tab w:val="left" w:pos="993"/>
        </w:tabs>
        <w:jc w:val="both"/>
        <w:rPr>
          <w:b/>
          <w:color w:val="000000"/>
        </w:rPr>
      </w:pPr>
    </w:p>
    <w:p w14:paraId="140FA591" w14:textId="77777777" w:rsidR="00463CDF" w:rsidRPr="00ED15A5" w:rsidRDefault="00463CDF" w:rsidP="00ED15A5">
      <w:pPr>
        <w:pStyle w:val="Sraopastraipa"/>
        <w:tabs>
          <w:tab w:val="left" w:pos="993"/>
        </w:tabs>
        <w:jc w:val="both"/>
        <w:rPr>
          <w:b/>
          <w:color w:val="000000"/>
        </w:rPr>
      </w:pPr>
    </w:p>
    <w:p w14:paraId="0159E1DD" w14:textId="28311BC1" w:rsidR="008E1096" w:rsidRPr="00502E7E" w:rsidRDefault="008E1096" w:rsidP="00F7040B">
      <w:pPr>
        <w:pStyle w:val="Sraopastraipa"/>
        <w:numPr>
          <w:ilvl w:val="0"/>
          <w:numId w:val="15"/>
        </w:numPr>
        <w:tabs>
          <w:tab w:val="left" w:pos="993"/>
        </w:tabs>
        <w:ind w:left="426" w:hanging="426"/>
        <w:jc w:val="both"/>
        <w:rPr>
          <w:b/>
          <w:color w:val="000000"/>
        </w:rPr>
      </w:pPr>
      <w:r w:rsidRPr="00ED15A5">
        <w:rPr>
          <w:b/>
          <w:color w:val="000000"/>
        </w:rPr>
        <w:t>Sprendimo įgyvendinimui reikalingos lėšos:</w:t>
      </w:r>
      <w:r w:rsidRPr="00ED15A5">
        <w:rPr>
          <w:rFonts w:eastAsia="TimesNewRoman"/>
          <w:color w:val="000000"/>
        </w:rPr>
        <w:t xml:space="preserve"> </w:t>
      </w:r>
    </w:p>
    <w:p w14:paraId="7F027781" w14:textId="08BA8C7B" w:rsidR="00502E7E" w:rsidRDefault="00502E7E" w:rsidP="00463CDF">
      <w:pPr>
        <w:tabs>
          <w:tab w:val="left" w:pos="426"/>
        </w:tabs>
        <w:jc w:val="both"/>
        <w:rPr>
          <w:rFonts w:eastAsia="TimesNewRoman"/>
          <w:color w:val="000000"/>
        </w:rPr>
      </w:pPr>
      <w:r>
        <w:rPr>
          <w:rFonts w:eastAsia="TimesNewRoman"/>
          <w:color w:val="000000"/>
        </w:rPr>
        <w:tab/>
      </w:r>
      <w:r w:rsidRPr="00502E7E">
        <w:rPr>
          <w:rFonts w:eastAsia="TimesNewRoman"/>
          <w:color w:val="000000"/>
        </w:rPr>
        <w:t xml:space="preserve">Sprendimo įgyvendinimui lėšos nereikalingos. Jos būtų reikalingos organizuojamo </w:t>
      </w:r>
      <w:r w:rsidR="00463CDF">
        <w:rPr>
          <w:rFonts w:eastAsia="TimesNewRoman"/>
          <w:color w:val="000000"/>
        </w:rPr>
        <w:t xml:space="preserve">nekilnojamojo turto </w:t>
      </w:r>
      <w:r w:rsidRPr="00502E7E">
        <w:rPr>
          <w:rFonts w:eastAsia="TimesNewRoman"/>
          <w:color w:val="000000"/>
        </w:rPr>
        <w:t>pirkimo metu</w:t>
      </w:r>
      <w:r>
        <w:rPr>
          <w:rFonts w:eastAsia="TimesNewRoman"/>
          <w:color w:val="000000"/>
        </w:rPr>
        <w:t xml:space="preserve"> </w:t>
      </w:r>
      <w:r w:rsidR="00E67B0E">
        <w:rPr>
          <w:rFonts w:eastAsia="TimesNewRoman"/>
          <w:color w:val="000000"/>
        </w:rPr>
        <w:t xml:space="preserve"> ir </w:t>
      </w:r>
      <w:r>
        <w:rPr>
          <w:rFonts w:eastAsia="TimesNewRoman"/>
          <w:color w:val="000000"/>
        </w:rPr>
        <w:t>būtų naudojamos Klaipėdos rajono savivaldybės vietinės rinkliavos lėšos.</w:t>
      </w:r>
    </w:p>
    <w:p w14:paraId="77ABF551" w14:textId="77777777" w:rsidR="00463CDF" w:rsidRDefault="00463CDF" w:rsidP="00463CDF">
      <w:pPr>
        <w:tabs>
          <w:tab w:val="left" w:pos="426"/>
        </w:tabs>
        <w:jc w:val="both"/>
        <w:rPr>
          <w:rFonts w:eastAsia="TimesNewRoman"/>
          <w:color w:val="000000"/>
        </w:rPr>
      </w:pPr>
    </w:p>
    <w:p w14:paraId="36631501" w14:textId="0A65E27C" w:rsidR="008E1096" w:rsidRPr="00EA6611" w:rsidRDefault="008E1096" w:rsidP="00F7040B">
      <w:pPr>
        <w:numPr>
          <w:ilvl w:val="0"/>
          <w:numId w:val="15"/>
        </w:numPr>
        <w:tabs>
          <w:tab w:val="left" w:pos="993"/>
        </w:tabs>
        <w:ind w:left="426" w:hanging="426"/>
        <w:jc w:val="both"/>
        <w:rPr>
          <w:b/>
          <w:color w:val="000000"/>
        </w:rPr>
      </w:pPr>
      <w:r w:rsidRPr="00573867">
        <w:rPr>
          <w:b/>
          <w:color w:val="000000"/>
        </w:rPr>
        <w:t>Kiti, autoriaus nuomone, reikalingi pagrindimai ir paaiškinimai:</w:t>
      </w:r>
      <w:r w:rsidRPr="00573867">
        <w:rPr>
          <w:color w:val="000000"/>
        </w:rPr>
        <w:t xml:space="preserve"> -</w:t>
      </w:r>
    </w:p>
    <w:p w14:paraId="01AE6992" w14:textId="77777777" w:rsidR="00EA6611" w:rsidRPr="00573867" w:rsidRDefault="00EA6611" w:rsidP="00EA6611">
      <w:pPr>
        <w:tabs>
          <w:tab w:val="left" w:pos="993"/>
        </w:tabs>
        <w:ind w:left="426"/>
        <w:jc w:val="both"/>
        <w:rPr>
          <w:b/>
          <w:color w:val="000000"/>
        </w:rPr>
      </w:pPr>
    </w:p>
    <w:p w14:paraId="65973275" w14:textId="77777777" w:rsidR="008E1096" w:rsidRPr="00573867" w:rsidRDefault="008E1096" w:rsidP="008E1096">
      <w:pPr>
        <w:jc w:val="both"/>
        <w:rPr>
          <w:color w:val="000000"/>
        </w:rPr>
      </w:pPr>
    </w:p>
    <w:p w14:paraId="7477A943" w14:textId="77777777" w:rsidR="008E1096" w:rsidRPr="00573867" w:rsidRDefault="008E1096" w:rsidP="008E1096">
      <w:pPr>
        <w:jc w:val="both"/>
        <w:rPr>
          <w:color w:val="000000"/>
        </w:rPr>
      </w:pPr>
    </w:p>
    <w:p w14:paraId="2DA56BB9" w14:textId="77777777" w:rsidR="008E1096" w:rsidRPr="00573867" w:rsidRDefault="008E1096" w:rsidP="008E1096">
      <w:pPr>
        <w:jc w:val="both"/>
        <w:rPr>
          <w:color w:val="000000"/>
        </w:rPr>
      </w:pPr>
      <w:r w:rsidRPr="00573867">
        <w:rPr>
          <w:color w:val="000000"/>
        </w:rPr>
        <w:t>PRIDEDAMA:</w:t>
      </w:r>
    </w:p>
    <w:p w14:paraId="568C2FA4" w14:textId="692AF37D" w:rsidR="00E67B0E" w:rsidRDefault="00E67B0E" w:rsidP="00EA6611">
      <w:pPr>
        <w:numPr>
          <w:ilvl w:val="0"/>
          <w:numId w:val="13"/>
        </w:numPr>
        <w:ind w:left="426" w:hanging="426"/>
        <w:jc w:val="both"/>
        <w:rPr>
          <w:color w:val="000000"/>
        </w:rPr>
      </w:pPr>
      <w:r>
        <w:t>N</w:t>
      </w:r>
      <w:r w:rsidRPr="008B2A9B">
        <w:t>ekilnojamojo turto rinkos vertės nustatymo ataskaito</w:t>
      </w:r>
      <w:r>
        <w:t>s Nr. 20-11-91 santrauk</w:t>
      </w:r>
      <w:r w:rsidR="00355296">
        <w:t>os kopija</w:t>
      </w:r>
      <w:r>
        <w:t xml:space="preserve"> – 2 lapai;</w:t>
      </w:r>
    </w:p>
    <w:p w14:paraId="0C679ADD" w14:textId="719C1B24" w:rsidR="00E67B0E" w:rsidRDefault="00E67B0E" w:rsidP="00EA6611">
      <w:pPr>
        <w:numPr>
          <w:ilvl w:val="0"/>
          <w:numId w:val="13"/>
        </w:numPr>
        <w:ind w:left="426" w:hanging="426"/>
        <w:jc w:val="both"/>
        <w:rPr>
          <w:color w:val="000000"/>
        </w:rPr>
      </w:pPr>
      <w:r>
        <w:t>N</w:t>
      </w:r>
      <w:r w:rsidRPr="008B2A9B">
        <w:t>ekilnojamojo turto rinkos vertės nustatymo ataskaito</w:t>
      </w:r>
      <w:r>
        <w:t>s Nr. 20-11-9</w:t>
      </w:r>
      <w:r w:rsidR="00583300">
        <w:t>0</w:t>
      </w:r>
      <w:r>
        <w:t xml:space="preserve"> santrauk</w:t>
      </w:r>
      <w:r w:rsidR="00355296">
        <w:t>os kopija</w:t>
      </w:r>
      <w:r>
        <w:t xml:space="preserve"> – 2 lapai;</w:t>
      </w:r>
    </w:p>
    <w:p w14:paraId="47C0A796" w14:textId="44989F27" w:rsidR="008E1096" w:rsidRPr="00FB1942" w:rsidRDefault="00A60399" w:rsidP="00EA6611">
      <w:pPr>
        <w:pStyle w:val="Style7"/>
        <w:widowControl/>
        <w:numPr>
          <w:ilvl w:val="0"/>
          <w:numId w:val="13"/>
        </w:numPr>
        <w:ind w:left="426" w:hanging="426"/>
        <w:jc w:val="both"/>
        <w:rPr>
          <w:color w:val="000000"/>
        </w:rPr>
      </w:pPr>
      <w:r w:rsidRPr="008B2A9B">
        <w:rPr>
          <w:rFonts w:ascii="Times New Roman" w:hAnsi="Times New Roman" w:cs="Times New Roman"/>
        </w:rPr>
        <w:t>KRATC 2021 m. vasario 26 d. rašt</w:t>
      </w:r>
      <w:r w:rsidR="00FB1942">
        <w:rPr>
          <w:rFonts w:ascii="Times New Roman" w:hAnsi="Times New Roman" w:cs="Times New Roman"/>
        </w:rPr>
        <w:t>o</w:t>
      </w:r>
      <w:r w:rsidRPr="008B2A9B">
        <w:rPr>
          <w:rFonts w:ascii="Times New Roman" w:hAnsi="Times New Roman" w:cs="Times New Roman"/>
        </w:rPr>
        <w:t xml:space="preserve"> Nr. 1.10-2R-269 „Pasiūlymas dėl didelių gabaritų atliekų surinkimo aikštelių pardavimo kainos“</w:t>
      </w:r>
      <w:r w:rsidR="00FB1942">
        <w:rPr>
          <w:rFonts w:ascii="Times New Roman" w:hAnsi="Times New Roman" w:cs="Times New Roman"/>
        </w:rPr>
        <w:t xml:space="preserve"> </w:t>
      </w:r>
      <w:r w:rsidR="008E1096" w:rsidRPr="00FB1942">
        <w:rPr>
          <w:rFonts w:ascii="Times New Roman" w:hAnsi="Times New Roman" w:cs="Times New Roman"/>
          <w:color w:val="000000"/>
        </w:rPr>
        <w:t xml:space="preserve">kopija, </w:t>
      </w:r>
      <w:r w:rsidR="00760388">
        <w:rPr>
          <w:rFonts w:ascii="Times New Roman" w:hAnsi="Times New Roman" w:cs="Times New Roman"/>
          <w:color w:val="000000"/>
        </w:rPr>
        <w:t>1</w:t>
      </w:r>
      <w:r w:rsidR="008E1096" w:rsidRPr="00FB1942">
        <w:rPr>
          <w:rFonts w:ascii="Times New Roman" w:hAnsi="Times New Roman" w:cs="Times New Roman"/>
          <w:color w:val="000000"/>
        </w:rPr>
        <w:t xml:space="preserve"> lapa</w:t>
      </w:r>
      <w:r w:rsidR="00760388">
        <w:rPr>
          <w:rFonts w:ascii="Times New Roman" w:hAnsi="Times New Roman" w:cs="Times New Roman"/>
          <w:color w:val="000000"/>
        </w:rPr>
        <w:t>s</w:t>
      </w:r>
      <w:r w:rsidR="008E1096" w:rsidRPr="00FB1942">
        <w:rPr>
          <w:rFonts w:ascii="Times New Roman" w:hAnsi="Times New Roman" w:cs="Times New Roman"/>
          <w:color w:val="000000"/>
        </w:rPr>
        <w:t>.</w:t>
      </w:r>
    </w:p>
    <w:p w14:paraId="44EA06F9" w14:textId="77777777" w:rsidR="008E1096" w:rsidRPr="00573867" w:rsidRDefault="008E1096" w:rsidP="008E1096">
      <w:pPr>
        <w:jc w:val="both"/>
        <w:rPr>
          <w:color w:val="000000"/>
        </w:rPr>
      </w:pPr>
    </w:p>
    <w:p w14:paraId="611A645C" w14:textId="77777777" w:rsidR="008E1096" w:rsidRPr="00573867" w:rsidRDefault="008E1096" w:rsidP="008E1096">
      <w:pPr>
        <w:jc w:val="both"/>
        <w:rPr>
          <w:color w:val="000000"/>
        </w:rPr>
      </w:pPr>
    </w:p>
    <w:p w14:paraId="4C88F876" w14:textId="77777777" w:rsidR="008E1096" w:rsidRPr="00573867" w:rsidRDefault="008E1096" w:rsidP="008E1096">
      <w:pPr>
        <w:jc w:val="both"/>
        <w:rPr>
          <w:color w:val="000000"/>
        </w:rPr>
      </w:pPr>
    </w:p>
    <w:p w14:paraId="3DB094F1" w14:textId="77777777" w:rsidR="008E1096" w:rsidRPr="00573867" w:rsidRDefault="008E1096" w:rsidP="008E1096">
      <w:pPr>
        <w:jc w:val="both"/>
        <w:rPr>
          <w:color w:val="000000"/>
        </w:rPr>
      </w:pPr>
    </w:p>
    <w:p w14:paraId="3A4EC5BB" w14:textId="77777777" w:rsidR="008E1096" w:rsidRPr="00573867" w:rsidRDefault="008E1096" w:rsidP="008E1096">
      <w:pPr>
        <w:jc w:val="both"/>
        <w:rPr>
          <w:color w:val="000000"/>
        </w:rPr>
      </w:pPr>
      <w:r w:rsidRPr="00573867">
        <w:rPr>
          <w:color w:val="000000"/>
        </w:rPr>
        <w:t>Žemės ūkio ir aplinkosaugos skyriaus                                                           Kristina Lūžaitė</w:t>
      </w:r>
    </w:p>
    <w:p w14:paraId="7B046B26" w14:textId="77777777" w:rsidR="008E1096" w:rsidRPr="00573867" w:rsidRDefault="008E1096" w:rsidP="008E1096">
      <w:pPr>
        <w:jc w:val="both"/>
        <w:rPr>
          <w:color w:val="000000"/>
        </w:rPr>
      </w:pPr>
      <w:r w:rsidRPr="00573867">
        <w:rPr>
          <w:color w:val="000000"/>
        </w:rPr>
        <w:t xml:space="preserve">Vyriausioji specialistė     </w:t>
      </w:r>
      <w:r w:rsidRPr="00573867">
        <w:rPr>
          <w:color w:val="000000"/>
        </w:rPr>
        <w:tab/>
      </w:r>
      <w:r w:rsidRPr="00573867">
        <w:rPr>
          <w:color w:val="000000"/>
        </w:rPr>
        <w:tab/>
      </w:r>
      <w:r w:rsidRPr="00573867">
        <w:rPr>
          <w:color w:val="000000"/>
        </w:rPr>
        <w:tab/>
      </w:r>
      <w:r w:rsidRPr="00573867">
        <w:rPr>
          <w:color w:val="000000"/>
        </w:rPr>
        <w:tab/>
      </w:r>
    </w:p>
    <w:p w14:paraId="738F974C" w14:textId="77777777" w:rsidR="008E1096" w:rsidRPr="00573867" w:rsidRDefault="008E1096" w:rsidP="008E1096">
      <w:pPr>
        <w:jc w:val="both"/>
        <w:rPr>
          <w:color w:val="000000"/>
        </w:rPr>
      </w:pPr>
      <w:r w:rsidRPr="00573867">
        <w:rPr>
          <w:color w:val="000000"/>
        </w:rPr>
        <w:t xml:space="preserve">                                            </w:t>
      </w:r>
    </w:p>
    <w:p w14:paraId="130CF855" w14:textId="77777777" w:rsidR="008E1096" w:rsidRDefault="008E1096" w:rsidP="004E2016">
      <w:pPr>
        <w:jc w:val="both"/>
      </w:pPr>
    </w:p>
    <w:p w14:paraId="4E410E90" w14:textId="77777777" w:rsidR="008E1096" w:rsidRDefault="008E1096" w:rsidP="004E2016">
      <w:pPr>
        <w:jc w:val="both"/>
      </w:pPr>
    </w:p>
    <w:p w14:paraId="62CB1D10" w14:textId="739FA31A" w:rsidR="004E2016" w:rsidRPr="00573867" w:rsidRDefault="004E2016" w:rsidP="004E2016">
      <w:pPr>
        <w:jc w:val="both"/>
      </w:pPr>
      <w:r w:rsidRPr="00573867">
        <w:tab/>
      </w:r>
      <w:r w:rsidRPr="00573867">
        <w:tab/>
      </w:r>
      <w:r w:rsidRPr="00573867">
        <w:tab/>
      </w:r>
      <w:r w:rsidRPr="00573867">
        <w:tab/>
      </w:r>
      <w:r w:rsidRPr="00573867">
        <w:tab/>
      </w:r>
      <w:r w:rsidRPr="00573867">
        <w:tab/>
      </w:r>
    </w:p>
    <w:p w14:paraId="2526CDE6" w14:textId="3B9668DE" w:rsidR="004E2016" w:rsidRPr="00573867" w:rsidRDefault="004E2016" w:rsidP="004E2016">
      <w:pPr>
        <w:pStyle w:val="Pagrindiniotekstopirmatrauka2"/>
        <w:spacing w:after="0"/>
        <w:ind w:left="284" w:hanging="284"/>
        <w:rPr>
          <w:lang w:val="lt-LT"/>
        </w:rPr>
      </w:pPr>
      <w:r w:rsidRPr="00573867">
        <w:rPr>
          <w:lang w:val="lt-LT"/>
        </w:rPr>
        <w:tab/>
      </w:r>
    </w:p>
    <w:p w14:paraId="386AB995" w14:textId="77777777" w:rsidR="007A703B" w:rsidRPr="00A02454" w:rsidRDefault="007A703B" w:rsidP="00F05B76">
      <w:pPr>
        <w:shd w:val="clear" w:color="auto" w:fill="FFFFFF"/>
        <w:jc w:val="both"/>
      </w:pPr>
    </w:p>
    <w:sectPr w:rsidR="007A703B" w:rsidRPr="00A02454" w:rsidSect="00B31575">
      <w:headerReference w:type="even" r:id="rId7"/>
      <w:headerReference w:type="default" r:id="rId8"/>
      <w:footerReference w:type="first" r:id="rId9"/>
      <w:pgSz w:w="11906" w:h="16838" w:code="9"/>
      <w:pgMar w:top="851" w:right="567" w:bottom="142"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D5C9" w14:textId="77777777" w:rsidR="008C126C" w:rsidRDefault="008C126C">
      <w:r>
        <w:separator/>
      </w:r>
    </w:p>
  </w:endnote>
  <w:endnote w:type="continuationSeparator" w:id="0">
    <w:p w14:paraId="4B486E5F" w14:textId="77777777" w:rsidR="008C126C" w:rsidRDefault="008C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9A6F" w14:textId="77777777" w:rsidR="00BC2590" w:rsidRDefault="00BC2590" w:rsidP="00B50E81">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4A5E" w14:textId="77777777" w:rsidR="008C126C" w:rsidRDefault="008C126C">
      <w:r>
        <w:separator/>
      </w:r>
    </w:p>
  </w:footnote>
  <w:footnote w:type="continuationSeparator" w:id="0">
    <w:p w14:paraId="42B97E5F" w14:textId="77777777" w:rsidR="008C126C" w:rsidRDefault="008C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97D5" w14:textId="77777777" w:rsidR="00BC2590" w:rsidRDefault="00C05BF2" w:rsidP="00B50E81">
    <w:pPr>
      <w:pStyle w:val="Antrats"/>
      <w:framePr w:wrap="around" w:vAnchor="text" w:hAnchor="margin" w:xAlign="center" w:y="1"/>
      <w:rPr>
        <w:rStyle w:val="Puslapionumeris"/>
      </w:rPr>
    </w:pPr>
    <w:r>
      <w:rPr>
        <w:rStyle w:val="Puslapionumeris"/>
      </w:rPr>
      <w:fldChar w:fldCharType="begin"/>
    </w:r>
    <w:r w:rsidR="00BC2590">
      <w:rPr>
        <w:rStyle w:val="Puslapionumeris"/>
      </w:rPr>
      <w:instrText xml:space="preserve">PAGE  </w:instrText>
    </w:r>
    <w:r>
      <w:rPr>
        <w:rStyle w:val="Puslapionumeris"/>
      </w:rPr>
      <w:fldChar w:fldCharType="separate"/>
    </w:r>
    <w:r w:rsidR="00BC2590">
      <w:rPr>
        <w:rStyle w:val="Puslapionumeris"/>
        <w:noProof/>
      </w:rPr>
      <w:t>1</w:t>
    </w:r>
    <w:r>
      <w:rPr>
        <w:rStyle w:val="Puslapionumeris"/>
      </w:rPr>
      <w:fldChar w:fldCharType="end"/>
    </w:r>
  </w:p>
  <w:p w14:paraId="0DDB9C8D" w14:textId="77777777" w:rsidR="00BC2590" w:rsidRDefault="00BC2590">
    <w:pPr>
      <w:pStyle w:val="Antrats"/>
    </w:pPr>
  </w:p>
  <w:p w14:paraId="3D117C5A" w14:textId="77777777" w:rsidR="00BC2590" w:rsidRDefault="00BC25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C2C2" w14:textId="77777777" w:rsidR="00BC2590" w:rsidRPr="007A1B2D" w:rsidRDefault="00BC2590" w:rsidP="007A1B2D">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4F30"/>
    <w:multiLevelType w:val="hybridMultilevel"/>
    <w:tmpl w:val="C4B2679E"/>
    <w:lvl w:ilvl="0" w:tplc="B9101A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8CE19F8"/>
    <w:multiLevelType w:val="hybridMultilevel"/>
    <w:tmpl w:val="29343A96"/>
    <w:lvl w:ilvl="0" w:tplc="708400F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29C17B61"/>
    <w:multiLevelType w:val="multilevel"/>
    <w:tmpl w:val="D4B47D6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2F1E5B4C"/>
    <w:multiLevelType w:val="hybridMultilevel"/>
    <w:tmpl w:val="95BA6F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18A2EEC"/>
    <w:multiLevelType w:val="hybridMultilevel"/>
    <w:tmpl w:val="8500D4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95E0B6C"/>
    <w:multiLevelType w:val="hybridMultilevel"/>
    <w:tmpl w:val="27C071A4"/>
    <w:lvl w:ilvl="0" w:tplc="2A76374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A6C0B76"/>
    <w:multiLevelType w:val="hybridMultilevel"/>
    <w:tmpl w:val="7A8CD1D4"/>
    <w:lvl w:ilvl="0" w:tplc="90E068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9382739"/>
    <w:multiLevelType w:val="hybridMultilevel"/>
    <w:tmpl w:val="E222E9B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4D49345C"/>
    <w:multiLevelType w:val="multilevel"/>
    <w:tmpl w:val="7C0EB8E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4E821C91"/>
    <w:multiLevelType w:val="hybridMultilevel"/>
    <w:tmpl w:val="7FCE692C"/>
    <w:lvl w:ilvl="0" w:tplc="1F94D6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5A2F0E7B"/>
    <w:multiLevelType w:val="multilevel"/>
    <w:tmpl w:val="F81CE100"/>
    <w:lvl w:ilvl="0">
      <w:start w:val="1"/>
      <w:numFmt w:val="decimal"/>
      <w:lvlText w:val="%1."/>
      <w:lvlJc w:val="left"/>
      <w:pPr>
        <w:ind w:left="1494" w:hanging="360"/>
      </w:pPr>
      <w:rPr>
        <w:rFonts w:hint="default"/>
        <w:color w:val="00B050"/>
      </w:rPr>
    </w:lvl>
    <w:lvl w:ilvl="1">
      <w:start w:val="1"/>
      <w:numFmt w:val="decimal"/>
      <w:isLgl/>
      <w:lvlText w:val="%1.%2."/>
      <w:lvlJc w:val="left"/>
      <w:pPr>
        <w:ind w:left="1854" w:hanging="360"/>
      </w:pPr>
      <w:rPr>
        <w:rFonts w:hint="default"/>
        <w:color w:val="00B050"/>
      </w:rPr>
    </w:lvl>
    <w:lvl w:ilvl="2">
      <w:start w:val="1"/>
      <w:numFmt w:val="decimal"/>
      <w:isLgl/>
      <w:lvlText w:val="%1.%2.%3."/>
      <w:lvlJc w:val="left"/>
      <w:pPr>
        <w:ind w:left="2574" w:hanging="720"/>
      </w:pPr>
      <w:rPr>
        <w:rFonts w:hint="default"/>
        <w:color w:val="00B050"/>
      </w:rPr>
    </w:lvl>
    <w:lvl w:ilvl="3">
      <w:start w:val="1"/>
      <w:numFmt w:val="decimal"/>
      <w:isLgl/>
      <w:lvlText w:val="%1.%2.%3.%4."/>
      <w:lvlJc w:val="left"/>
      <w:pPr>
        <w:ind w:left="2934" w:hanging="720"/>
      </w:pPr>
      <w:rPr>
        <w:rFonts w:hint="default"/>
        <w:color w:val="00B050"/>
      </w:rPr>
    </w:lvl>
    <w:lvl w:ilvl="4">
      <w:start w:val="1"/>
      <w:numFmt w:val="decimal"/>
      <w:isLgl/>
      <w:lvlText w:val="%1.%2.%3.%4.%5."/>
      <w:lvlJc w:val="left"/>
      <w:pPr>
        <w:ind w:left="3654" w:hanging="1080"/>
      </w:pPr>
      <w:rPr>
        <w:rFonts w:hint="default"/>
        <w:color w:val="00B050"/>
      </w:rPr>
    </w:lvl>
    <w:lvl w:ilvl="5">
      <w:start w:val="1"/>
      <w:numFmt w:val="decimal"/>
      <w:isLgl/>
      <w:lvlText w:val="%1.%2.%3.%4.%5.%6."/>
      <w:lvlJc w:val="left"/>
      <w:pPr>
        <w:ind w:left="4014" w:hanging="1080"/>
      </w:pPr>
      <w:rPr>
        <w:rFonts w:hint="default"/>
        <w:color w:val="00B050"/>
      </w:rPr>
    </w:lvl>
    <w:lvl w:ilvl="6">
      <w:start w:val="1"/>
      <w:numFmt w:val="decimal"/>
      <w:isLgl/>
      <w:lvlText w:val="%1.%2.%3.%4.%5.%6.%7."/>
      <w:lvlJc w:val="left"/>
      <w:pPr>
        <w:ind w:left="4734" w:hanging="1440"/>
      </w:pPr>
      <w:rPr>
        <w:rFonts w:hint="default"/>
        <w:color w:val="00B050"/>
      </w:rPr>
    </w:lvl>
    <w:lvl w:ilvl="7">
      <w:start w:val="1"/>
      <w:numFmt w:val="decimal"/>
      <w:isLgl/>
      <w:lvlText w:val="%1.%2.%3.%4.%5.%6.%7.%8."/>
      <w:lvlJc w:val="left"/>
      <w:pPr>
        <w:ind w:left="5094" w:hanging="1440"/>
      </w:pPr>
      <w:rPr>
        <w:rFonts w:hint="default"/>
        <w:color w:val="00B050"/>
      </w:rPr>
    </w:lvl>
    <w:lvl w:ilvl="8">
      <w:start w:val="1"/>
      <w:numFmt w:val="decimal"/>
      <w:isLgl/>
      <w:lvlText w:val="%1.%2.%3.%4.%5.%6.%7.%8.%9."/>
      <w:lvlJc w:val="left"/>
      <w:pPr>
        <w:ind w:left="5814" w:hanging="1800"/>
      </w:pPr>
      <w:rPr>
        <w:rFonts w:hint="default"/>
        <w:color w:val="00B050"/>
      </w:rPr>
    </w:lvl>
  </w:abstractNum>
  <w:abstractNum w:abstractNumId="11" w15:restartNumberingAfterBreak="0">
    <w:nsid w:val="5C1276C9"/>
    <w:multiLevelType w:val="hybridMultilevel"/>
    <w:tmpl w:val="E4588C84"/>
    <w:lvl w:ilvl="0" w:tplc="EE54D5F6">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15:restartNumberingAfterBreak="0">
    <w:nsid w:val="5E52358C"/>
    <w:multiLevelType w:val="multilevel"/>
    <w:tmpl w:val="8562A5E8"/>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741D3AB8"/>
    <w:multiLevelType w:val="hybridMultilevel"/>
    <w:tmpl w:val="E092E718"/>
    <w:lvl w:ilvl="0" w:tplc="0427000F">
      <w:start w:val="1"/>
      <w:numFmt w:val="decimal"/>
      <w:lvlText w:val="%1."/>
      <w:lvlJc w:val="left"/>
      <w:pPr>
        <w:tabs>
          <w:tab w:val="num" w:pos="644"/>
        </w:tabs>
        <w:ind w:left="644"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7DD82913"/>
    <w:multiLevelType w:val="hybridMultilevel"/>
    <w:tmpl w:val="8A9E77E0"/>
    <w:lvl w:ilvl="0" w:tplc="103AF6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4"/>
  </w:num>
  <w:num w:numId="2">
    <w:abstractNumId w:val="6"/>
  </w:num>
  <w:num w:numId="3">
    <w:abstractNumId w:val="13"/>
  </w:num>
  <w:num w:numId="4">
    <w:abstractNumId w:val="9"/>
  </w:num>
  <w:num w:numId="5">
    <w:abstractNumId w:val="0"/>
  </w:num>
  <w:num w:numId="6">
    <w:abstractNumId w:val="11"/>
  </w:num>
  <w:num w:numId="7">
    <w:abstractNumId w:val="3"/>
  </w:num>
  <w:num w:numId="8">
    <w:abstractNumId w:val="7"/>
  </w:num>
  <w:num w:numId="9">
    <w:abstractNumId w:val="5"/>
  </w:num>
  <w:num w:numId="10">
    <w:abstractNumId w:val="1"/>
  </w:num>
  <w:num w:numId="11">
    <w:abstractNumId w:val="10"/>
  </w:num>
  <w:num w:numId="12">
    <w:abstractNumId w:val="12"/>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92"/>
    <w:rsid w:val="00005D0F"/>
    <w:rsid w:val="0000671C"/>
    <w:rsid w:val="000079A4"/>
    <w:rsid w:val="00010B0D"/>
    <w:rsid w:val="00013856"/>
    <w:rsid w:val="0002352D"/>
    <w:rsid w:val="00026543"/>
    <w:rsid w:val="000277C1"/>
    <w:rsid w:val="000278EC"/>
    <w:rsid w:val="00027CBF"/>
    <w:rsid w:val="00030936"/>
    <w:rsid w:val="00035222"/>
    <w:rsid w:val="000402DF"/>
    <w:rsid w:val="00041452"/>
    <w:rsid w:val="00042E5E"/>
    <w:rsid w:val="00043C26"/>
    <w:rsid w:val="00043E8B"/>
    <w:rsid w:val="00046F5C"/>
    <w:rsid w:val="000513BA"/>
    <w:rsid w:val="00052CAC"/>
    <w:rsid w:val="000578FC"/>
    <w:rsid w:val="00060DDA"/>
    <w:rsid w:val="0006193E"/>
    <w:rsid w:val="00064E74"/>
    <w:rsid w:val="000668A9"/>
    <w:rsid w:val="000701FC"/>
    <w:rsid w:val="0007138C"/>
    <w:rsid w:val="00071987"/>
    <w:rsid w:val="00071A80"/>
    <w:rsid w:val="000742BF"/>
    <w:rsid w:val="00075113"/>
    <w:rsid w:val="00075C1E"/>
    <w:rsid w:val="00076EF9"/>
    <w:rsid w:val="0008398B"/>
    <w:rsid w:val="00084BE1"/>
    <w:rsid w:val="00085CC2"/>
    <w:rsid w:val="00092A15"/>
    <w:rsid w:val="0009383E"/>
    <w:rsid w:val="00094591"/>
    <w:rsid w:val="00094AA9"/>
    <w:rsid w:val="000973E7"/>
    <w:rsid w:val="000A121B"/>
    <w:rsid w:val="000A4139"/>
    <w:rsid w:val="000A430D"/>
    <w:rsid w:val="000A43D2"/>
    <w:rsid w:val="000A4E4A"/>
    <w:rsid w:val="000A5CB9"/>
    <w:rsid w:val="000A5F1C"/>
    <w:rsid w:val="000A6C50"/>
    <w:rsid w:val="000B0032"/>
    <w:rsid w:val="000B1557"/>
    <w:rsid w:val="000B2F2E"/>
    <w:rsid w:val="000B3F7C"/>
    <w:rsid w:val="000B4DEA"/>
    <w:rsid w:val="000B52C9"/>
    <w:rsid w:val="000B599D"/>
    <w:rsid w:val="000B5D46"/>
    <w:rsid w:val="000B6D0D"/>
    <w:rsid w:val="000B7CE0"/>
    <w:rsid w:val="000C23B6"/>
    <w:rsid w:val="000C2898"/>
    <w:rsid w:val="000C404D"/>
    <w:rsid w:val="000C4A2A"/>
    <w:rsid w:val="000C5174"/>
    <w:rsid w:val="000C73E5"/>
    <w:rsid w:val="000D1725"/>
    <w:rsid w:val="000D1D56"/>
    <w:rsid w:val="000D1F3B"/>
    <w:rsid w:val="000D368C"/>
    <w:rsid w:val="000D552B"/>
    <w:rsid w:val="000D57A8"/>
    <w:rsid w:val="000D68A0"/>
    <w:rsid w:val="000E0222"/>
    <w:rsid w:val="000E09D3"/>
    <w:rsid w:val="000E156A"/>
    <w:rsid w:val="000E5FC4"/>
    <w:rsid w:val="0010344C"/>
    <w:rsid w:val="001039B0"/>
    <w:rsid w:val="001052CF"/>
    <w:rsid w:val="00105A04"/>
    <w:rsid w:val="00110299"/>
    <w:rsid w:val="00112E83"/>
    <w:rsid w:val="0011300A"/>
    <w:rsid w:val="00113C4A"/>
    <w:rsid w:val="0011752E"/>
    <w:rsid w:val="00122988"/>
    <w:rsid w:val="00123F62"/>
    <w:rsid w:val="00132543"/>
    <w:rsid w:val="00132D34"/>
    <w:rsid w:val="001355EE"/>
    <w:rsid w:val="001366BF"/>
    <w:rsid w:val="00136B22"/>
    <w:rsid w:val="00136C47"/>
    <w:rsid w:val="00141AF7"/>
    <w:rsid w:val="00142C94"/>
    <w:rsid w:val="00143F02"/>
    <w:rsid w:val="001450F6"/>
    <w:rsid w:val="001456A2"/>
    <w:rsid w:val="00146347"/>
    <w:rsid w:val="00150771"/>
    <w:rsid w:val="0015080D"/>
    <w:rsid w:val="0015111E"/>
    <w:rsid w:val="00154D5D"/>
    <w:rsid w:val="00156047"/>
    <w:rsid w:val="00157335"/>
    <w:rsid w:val="001607C8"/>
    <w:rsid w:val="00162766"/>
    <w:rsid w:val="00163417"/>
    <w:rsid w:val="0016374A"/>
    <w:rsid w:val="00166156"/>
    <w:rsid w:val="00166BE4"/>
    <w:rsid w:val="001677EE"/>
    <w:rsid w:val="0017185E"/>
    <w:rsid w:val="001726A5"/>
    <w:rsid w:val="00175063"/>
    <w:rsid w:val="00177033"/>
    <w:rsid w:val="00180952"/>
    <w:rsid w:val="00180997"/>
    <w:rsid w:val="00181919"/>
    <w:rsid w:val="00190D99"/>
    <w:rsid w:val="00190E6A"/>
    <w:rsid w:val="0019236F"/>
    <w:rsid w:val="0019335E"/>
    <w:rsid w:val="001A31ED"/>
    <w:rsid w:val="001A5451"/>
    <w:rsid w:val="001A5D58"/>
    <w:rsid w:val="001A6D42"/>
    <w:rsid w:val="001B323C"/>
    <w:rsid w:val="001B45D5"/>
    <w:rsid w:val="001C3DEE"/>
    <w:rsid w:val="001C7053"/>
    <w:rsid w:val="001C7B07"/>
    <w:rsid w:val="001D0AA6"/>
    <w:rsid w:val="001D1669"/>
    <w:rsid w:val="001D1D41"/>
    <w:rsid w:val="001D2262"/>
    <w:rsid w:val="001D37BB"/>
    <w:rsid w:val="001D7722"/>
    <w:rsid w:val="001E0868"/>
    <w:rsid w:val="001E22EC"/>
    <w:rsid w:val="001E457D"/>
    <w:rsid w:val="001E689B"/>
    <w:rsid w:val="001F1D39"/>
    <w:rsid w:val="001F35A4"/>
    <w:rsid w:val="001F3963"/>
    <w:rsid w:val="001F6571"/>
    <w:rsid w:val="001F7F12"/>
    <w:rsid w:val="00204027"/>
    <w:rsid w:val="00206C9B"/>
    <w:rsid w:val="00207495"/>
    <w:rsid w:val="0020785B"/>
    <w:rsid w:val="00210B91"/>
    <w:rsid w:val="002115F7"/>
    <w:rsid w:val="00211794"/>
    <w:rsid w:val="002173CF"/>
    <w:rsid w:val="002225A3"/>
    <w:rsid w:val="00224684"/>
    <w:rsid w:val="00225217"/>
    <w:rsid w:val="0022578B"/>
    <w:rsid w:val="002301B5"/>
    <w:rsid w:val="0023063C"/>
    <w:rsid w:val="00231EC7"/>
    <w:rsid w:val="00233BE3"/>
    <w:rsid w:val="00234C5A"/>
    <w:rsid w:val="00234DC7"/>
    <w:rsid w:val="00235738"/>
    <w:rsid w:val="0023778A"/>
    <w:rsid w:val="00241E63"/>
    <w:rsid w:val="0025333D"/>
    <w:rsid w:val="00256E89"/>
    <w:rsid w:val="002579BA"/>
    <w:rsid w:val="0026075E"/>
    <w:rsid w:val="002607D9"/>
    <w:rsid w:val="00262050"/>
    <w:rsid w:val="00266A21"/>
    <w:rsid w:val="00271096"/>
    <w:rsid w:val="00272810"/>
    <w:rsid w:val="002834B6"/>
    <w:rsid w:val="002849DD"/>
    <w:rsid w:val="00284D71"/>
    <w:rsid w:val="00285356"/>
    <w:rsid w:val="00286617"/>
    <w:rsid w:val="00292AA3"/>
    <w:rsid w:val="002A35A6"/>
    <w:rsid w:val="002A689E"/>
    <w:rsid w:val="002A7A94"/>
    <w:rsid w:val="002B30D6"/>
    <w:rsid w:val="002B3673"/>
    <w:rsid w:val="002C0787"/>
    <w:rsid w:val="002C1A08"/>
    <w:rsid w:val="002C1A66"/>
    <w:rsid w:val="002C5098"/>
    <w:rsid w:val="002C5D21"/>
    <w:rsid w:val="002C6DA9"/>
    <w:rsid w:val="002C7D4D"/>
    <w:rsid w:val="002D072C"/>
    <w:rsid w:val="002D1251"/>
    <w:rsid w:val="002D18D6"/>
    <w:rsid w:val="002D21F5"/>
    <w:rsid w:val="002D479B"/>
    <w:rsid w:val="002D4E4C"/>
    <w:rsid w:val="002D5092"/>
    <w:rsid w:val="002D688E"/>
    <w:rsid w:val="002D6B43"/>
    <w:rsid w:val="002D6C8D"/>
    <w:rsid w:val="002D7454"/>
    <w:rsid w:val="002D7B48"/>
    <w:rsid w:val="002E43BB"/>
    <w:rsid w:val="002F0834"/>
    <w:rsid w:val="002F6292"/>
    <w:rsid w:val="00303465"/>
    <w:rsid w:val="00304B3B"/>
    <w:rsid w:val="00306362"/>
    <w:rsid w:val="00306958"/>
    <w:rsid w:val="00306D49"/>
    <w:rsid w:val="00313458"/>
    <w:rsid w:val="00313C21"/>
    <w:rsid w:val="00322730"/>
    <w:rsid w:val="00322F63"/>
    <w:rsid w:val="003242A0"/>
    <w:rsid w:val="00325DC7"/>
    <w:rsid w:val="003366FD"/>
    <w:rsid w:val="003367E4"/>
    <w:rsid w:val="003402FF"/>
    <w:rsid w:val="00345EA2"/>
    <w:rsid w:val="00347809"/>
    <w:rsid w:val="00351364"/>
    <w:rsid w:val="0035153B"/>
    <w:rsid w:val="00352B35"/>
    <w:rsid w:val="00355296"/>
    <w:rsid w:val="00355F45"/>
    <w:rsid w:val="00356DDD"/>
    <w:rsid w:val="00363861"/>
    <w:rsid w:val="00363BB4"/>
    <w:rsid w:val="00364B23"/>
    <w:rsid w:val="00365BFA"/>
    <w:rsid w:val="00370D36"/>
    <w:rsid w:val="00372CDF"/>
    <w:rsid w:val="00374A9D"/>
    <w:rsid w:val="0037526D"/>
    <w:rsid w:val="00377305"/>
    <w:rsid w:val="00380C00"/>
    <w:rsid w:val="0038117C"/>
    <w:rsid w:val="00382DA3"/>
    <w:rsid w:val="003841F5"/>
    <w:rsid w:val="00384677"/>
    <w:rsid w:val="00384D46"/>
    <w:rsid w:val="00385CA5"/>
    <w:rsid w:val="00386DFE"/>
    <w:rsid w:val="003934F4"/>
    <w:rsid w:val="003946BA"/>
    <w:rsid w:val="003949DC"/>
    <w:rsid w:val="0039635D"/>
    <w:rsid w:val="003A3174"/>
    <w:rsid w:val="003A4036"/>
    <w:rsid w:val="003A5CE7"/>
    <w:rsid w:val="003A63B3"/>
    <w:rsid w:val="003B3CF2"/>
    <w:rsid w:val="003B60DA"/>
    <w:rsid w:val="003B61A9"/>
    <w:rsid w:val="003B694F"/>
    <w:rsid w:val="003C0D17"/>
    <w:rsid w:val="003C11E5"/>
    <w:rsid w:val="003C2F67"/>
    <w:rsid w:val="003C45A6"/>
    <w:rsid w:val="003C486F"/>
    <w:rsid w:val="003C566F"/>
    <w:rsid w:val="003C76A6"/>
    <w:rsid w:val="003C7E1A"/>
    <w:rsid w:val="003C7EEA"/>
    <w:rsid w:val="003D013A"/>
    <w:rsid w:val="003D0707"/>
    <w:rsid w:val="003D3E92"/>
    <w:rsid w:val="003D4A56"/>
    <w:rsid w:val="003D5852"/>
    <w:rsid w:val="003D6440"/>
    <w:rsid w:val="003D6A8B"/>
    <w:rsid w:val="003E1417"/>
    <w:rsid w:val="003E23C3"/>
    <w:rsid w:val="003E2A25"/>
    <w:rsid w:val="003E3832"/>
    <w:rsid w:val="003F035D"/>
    <w:rsid w:val="003F2A5B"/>
    <w:rsid w:val="003F2B04"/>
    <w:rsid w:val="003F325F"/>
    <w:rsid w:val="003F419F"/>
    <w:rsid w:val="00401D56"/>
    <w:rsid w:val="00403204"/>
    <w:rsid w:val="004032BC"/>
    <w:rsid w:val="00406879"/>
    <w:rsid w:val="0040704D"/>
    <w:rsid w:val="00407A47"/>
    <w:rsid w:val="004212F6"/>
    <w:rsid w:val="00422055"/>
    <w:rsid w:val="004232B0"/>
    <w:rsid w:val="00424D40"/>
    <w:rsid w:val="00431CEC"/>
    <w:rsid w:val="00433404"/>
    <w:rsid w:val="0043349A"/>
    <w:rsid w:val="004350AF"/>
    <w:rsid w:val="004367F8"/>
    <w:rsid w:val="00436A48"/>
    <w:rsid w:val="00436A9A"/>
    <w:rsid w:val="0044156B"/>
    <w:rsid w:val="00444A3D"/>
    <w:rsid w:val="00444DE5"/>
    <w:rsid w:val="004460F7"/>
    <w:rsid w:val="00446FE5"/>
    <w:rsid w:val="0045503E"/>
    <w:rsid w:val="004559D5"/>
    <w:rsid w:val="0046188B"/>
    <w:rsid w:val="00463CDF"/>
    <w:rsid w:val="00466767"/>
    <w:rsid w:val="00466CE9"/>
    <w:rsid w:val="00470F0E"/>
    <w:rsid w:val="00473CA3"/>
    <w:rsid w:val="00476961"/>
    <w:rsid w:val="00482919"/>
    <w:rsid w:val="00483429"/>
    <w:rsid w:val="004838BA"/>
    <w:rsid w:val="00484DF8"/>
    <w:rsid w:val="00485908"/>
    <w:rsid w:val="0049035E"/>
    <w:rsid w:val="0049195C"/>
    <w:rsid w:val="00494AA1"/>
    <w:rsid w:val="004958E0"/>
    <w:rsid w:val="00495C0B"/>
    <w:rsid w:val="00497356"/>
    <w:rsid w:val="004A0CAE"/>
    <w:rsid w:val="004A1A70"/>
    <w:rsid w:val="004A212D"/>
    <w:rsid w:val="004A26B5"/>
    <w:rsid w:val="004A3F9D"/>
    <w:rsid w:val="004A48C8"/>
    <w:rsid w:val="004A531D"/>
    <w:rsid w:val="004B0163"/>
    <w:rsid w:val="004B0E58"/>
    <w:rsid w:val="004B1895"/>
    <w:rsid w:val="004B234C"/>
    <w:rsid w:val="004B4E0D"/>
    <w:rsid w:val="004C1416"/>
    <w:rsid w:val="004C6E85"/>
    <w:rsid w:val="004C761A"/>
    <w:rsid w:val="004D070D"/>
    <w:rsid w:val="004D149D"/>
    <w:rsid w:val="004D19F7"/>
    <w:rsid w:val="004D22FB"/>
    <w:rsid w:val="004D75FF"/>
    <w:rsid w:val="004E2016"/>
    <w:rsid w:val="004E323B"/>
    <w:rsid w:val="004E425E"/>
    <w:rsid w:val="004E4B9D"/>
    <w:rsid w:val="004E7B05"/>
    <w:rsid w:val="004E7D80"/>
    <w:rsid w:val="004F6066"/>
    <w:rsid w:val="004F656D"/>
    <w:rsid w:val="004F6A5A"/>
    <w:rsid w:val="004F6FEE"/>
    <w:rsid w:val="004F771E"/>
    <w:rsid w:val="005028CA"/>
    <w:rsid w:val="00502D87"/>
    <w:rsid w:val="00502E7E"/>
    <w:rsid w:val="0050587D"/>
    <w:rsid w:val="00506830"/>
    <w:rsid w:val="00506D5A"/>
    <w:rsid w:val="00506F18"/>
    <w:rsid w:val="00510C48"/>
    <w:rsid w:val="0051382F"/>
    <w:rsid w:val="00516201"/>
    <w:rsid w:val="00517DA6"/>
    <w:rsid w:val="00521400"/>
    <w:rsid w:val="00523FF3"/>
    <w:rsid w:val="005255C3"/>
    <w:rsid w:val="00531C3A"/>
    <w:rsid w:val="005345E7"/>
    <w:rsid w:val="00537995"/>
    <w:rsid w:val="00537C89"/>
    <w:rsid w:val="005426E3"/>
    <w:rsid w:val="00543D9E"/>
    <w:rsid w:val="00544621"/>
    <w:rsid w:val="00547BC8"/>
    <w:rsid w:val="00550BF8"/>
    <w:rsid w:val="00551203"/>
    <w:rsid w:val="00554FCC"/>
    <w:rsid w:val="00555E7C"/>
    <w:rsid w:val="00557058"/>
    <w:rsid w:val="0055796D"/>
    <w:rsid w:val="00560A58"/>
    <w:rsid w:val="00563AD1"/>
    <w:rsid w:val="00565AD3"/>
    <w:rsid w:val="00565FF8"/>
    <w:rsid w:val="00567841"/>
    <w:rsid w:val="00571C46"/>
    <w:rsid w:val="00574913"/>
    <w:rsid w:val="00574CBA"/>
    <w:rsid w:val="0057619B"/>
    <w:rsid w:val="00577901"/>
    <w:rsid w:val="005832C7"/>
    <w:rsid w:val="00583300"/>
    <w:rsid w:val="005847C0"/>
    <w:rsid w:val="00584E3F"/>
    <w:rsid w:val="00585F8B"/>
    <w:rsid w:val="005879DC"/>
    <w:rsid w:val="0059059E"/>
    <w:rsid w:val="005908C1"/>
    <w:rsid w:val="00593C56"/>
    <w:rsid w:val="00594C67"/>
    <w:rsid w:val="005952D3"/>
    <w:rsid w:val="005A1050"/>
    <w:rsid w:val="005A4179"/>
    <w:rsid w:val="005A5F85"/>
    <w:rsid w:val="005A6EA2"/>
    <w:rsid w:val="005B16B4"/>
    <w:rsid w:val="005B306F"/>
    <w:rsid w:val="005B4CCD"/>
    <w:rsid w:val="005B4DF4"/>
    <w:rsid w:val="005B509A"/>
    <w:rsid w:val="005B531A"/>
    <w:rsid w:val="005B7826"/>
    <w:rsid w:val="005C00AA"/>
    <w:rsid w:val="005C027D"/>
    <w:rsid w:val="005C1450"/>
    <w:rsid w:val="005C16B4"/>
    <w:rsid w:val="005C1C6F"/>
    <w:rsid w:val="005C2388"/>
    <w:rsid w:val="005C2F27"/>
    <w:rsid w:val="005C360D"/>
    <w:rsid w:val="005C3AC3"/>
    <w:rsid w:val="005C5ACD"/>
    <w:rsid w:val="005D03C3"/>
    <w:rsid w:val="005D1AFA"/>
    <w:rsid w:val="005D2100"/>
    <w:rsid w:val="005D4BC8"/>
    <w:rsid w:val="005D7A89"/>
    <w:rsid w:val="005E0E4B"/>
    <w:rsid w:val="005E25AB"/>
    <w:rsid w:val="005E2693"/>
    <w:rsid w:val="005E5FB1"/>
    <w:rsid w:val="005F1F80"/>
    <w:rsid w:val="005F7D30"/>
    <w:rsid w:val="0060373F"/>
    <w:rsid w:val="006043E0"/>
    <w:rsid w:val="0060581A"/>
    <w:rsid w:val="00605F50"/>
    <w:rsid w:val="0060779F"/>
    <w:rsid w:val="0061012E"/>
    <w:rsid w:val="006204A0"/>
    <w:rsid w:val="0062593B"/>
    <w:rsid w:val="00627552"/>
    <w:rsid w:val="0062755B"/>
    <w:rsid w:val="00627590"/>
    <w:rsid w:val="00631B3F"/>
    <w:rsid w:val="00632D9E"/>
    <w:rsid w:val="006333C3"/>
    <w:rsid w:val="00634313"/>
    <w:rsid w:val="006430D9"/>
    <w:rsid w:val="00643207"/>
    <w:rsid w:val="006432C6"/>
    <w:rsid w:val="00643391"/>
    <w:rsid w:val="00644048"/>
    <w:rsid w:val="00646938"/>
    <w:rsid w:val="00650975"/>
    <w:rsid w:val="00652CB5"/>
    <w:rsid w:val="00655B04"/>
    <w:rsid w:val="00656A8D"/>
    <w:rsid w:val="00661537"/>
    <w:rsid w:val="00662695"/>
    <w:rsid w:val="00662E31"/>
    <w:rsid w:val="00671596"/>
    <w:rsid w:val="006716E4"/>
    <w:rsid w:val="00672785"/>
    <w:rsid w:val="0068146F"/>
    <w:rsid w:val="00681E67"/>
    <w:rsid w:val="00683F51"/>
    <w:rsid w:val="006870E0"/>
    <w:rsid w:val="006905F5"/>
    <w:rsid w:val="00692497"/>
    <w:rsid w:val="006949F7"/>
    <w:rsid w:val="006956D2"/>
    <w:rsid w:val="006976CF"/>
    <w:rsid w:val="006A1192"/>
    <w:rsid w:val="006A144D"/>
    <w:rsid w:val="006A193C"/>
    <w:rsid w:val="006A1FBC"/>
    <w:rsid w:val="006A2BDA"/>
    <w:rsid w:val="006A325B"/>
    <w:rsid w:val="006A420E"/>
    <w:rsid w:val="006B062C"/>
    <w:rsid w:val="006B170A"/>
    <w:rsid w:val="006B2182"/>
    <w:rsid w:val="006B2337"/>
    <w:rsid w:val="006B7837"/>
    <w:rsid w:val="006C161D"/>
    <w:rsid w:val="006C1902"/>
    <w:rsid w:val="006C732A"/>
    <w:rsid w:val="006D11C2"/>
    <w:rsid w:val="006D2BA4"/>
    <w:rsid w:val="006D758E"/>
    <w:rsid w:val="006E1D3C"/>
    <w:rsid w:val="006E1EA9"/>
    <w:rsid w:val="006E28B7"/>
    <w:rsid w:val="006E485F"/>
    <w:rsid w:val="006E6055"/>
    <w:rsid w:val="006E77C4"/>
    <w:rsid w:val="006F0921"/>
    <w:rsid w:val="006F31C1"/>
    <w:rsid w:val="006F4026"/>
    <w:rsid w:val="006F655A"/>
    <w:rsid w:val="006F719F"/>
    <w:rsid w:val="007037DF"/>
    <w:rsid w:val="007049BA"/>
    <w:rsid w:val="00713973"/>
    <w:rsid w:val="00720B9E"/>
    <w:rsid w:val="00723509"/>
    <w:rsid w:val="00725445"/>
    <w:rsid w:val="0072662B"/>
    <w:rsid w:val="007278F5"/>
    <w:rsid w:val="007309EA"/>
    <w:rsid w:val="0073795C"/>
    <w:rsid w:val="00737E96"/>
    <w:rsid w:val="00743764"/>
    <w:rsid w:val="0074445E"/>
    <w:rsid w:val="00746379"/>
    <w:rsid w:val="00750BD6"/>
    <w:rsid w:val="00752E07"/>
    <w:rsid w:val="00755632"/>
    <w:rsid w:val="00760388"/>
    <w:rsid w:val="00767461"/>
    <w:rsid w:val="00767B3B"/>
    <w:rsid w:val="00770A02"/>
    <w:rsid w:val="00771F36"/>
    <w:rsid w:val="00773454"/>
    <w:rsid w:val="00773FA3"/>
    <w:rsid w:val="007742E0"/>
    <w:rsid w:val="00776065"/>
    <w:rsid w:val="00777AE8"/>
    <w:rsid w:val="007823DE"/>
    <w:rsid w:val="00784AD6"/>
    <w:rsid w:val="00785089"/>
    <w:rsid w:val="00786076"/>
    <w:rsid w:val="00786270"/>
    <w:rsid w:val="00787ABF"/>
    <w:rsid w:val="00790A53"/>
    <w:rsid w:val="00790AD8"/>
    <w:rsid w:val="00790EBD"/>
    <w:rsid w:val="00791B3D"/>
    <w:rsid w:val="00795079"/>
    <w:rsid w:val="0079589C"/>
    <w:rsid w:val="00796469"/>
    <w:rsid w:val="007A1677"/>
    <w:rsid w:val="007A1B2D"/>
    <w:rsid w:val="007A1C1C"/>
    <w:rsid w:val="007A2C37"/>
    <w:rsid w:val="007A60BB"/>
    <w:rsid w:val="007A703B"/>
    <w:rsid w:val="007A70F8"/>
    <w:rsid w:val="007A7689"/>
    <w:rsid w:val="007B076E"/>
    <w:rsid w:val="007B0FD2"/>
    <w:rsid w:val="007B4885"/>
    <w:rsid w:val="007B5098"/>
    <w:rsid w:val="007C086F"/>
    <w:rsid w:val="007C6DC9"/>
    <w:rsid w:val="007D0936"/>
    <w:rsid w:val="007D0F96"/>
    <w:rsid w:val="007D15F1"/>
    <w:rsid w:val="007D2635"/>
    <w:rsid w:val="007D61B9"/>
    <w:rsid w:val="007D6B18"/>
    <w:rsid w:val="007D6BE3"/>
    <w:rsid w:val="007D7F00"/>
    <w:rsid w:val="007E3DA9"/>
    <w:rsid w:val="007E44A0"/>
    <w:rsid w:val="007E4DE0"/>
    <w:rsid w:val="007E569C"/>
    <w:rsid w:val="007E7151"/>
    <w:rsid w:val="007F017D"/>
    <w:rsid w:val="007F0E7A"/>
    <w:rsid w:val="007F0F26"/>
    <w:rsid w:val="007F1386"/>
    <w:rsid w:val="007F18DB"/>
    <w:rsid w:val="007F666B"/>
    <w:rsid w:val="007F7116"/>
    <w:rsid w:val="007F7AD9"/>
    <w:rsid w:val="00802596"/>
    <w:rsid w:val="008036F3"/>
    <w:rsid w:val="0080453B"/>
    <w:rsid w:val="00805CB1"/>
    <w:rsid w:val="008063F7"/>
    <w:rsid w:val="00807EA3"/>
    <w:rsid w:val="00811ED9"/>
    <w:rsid w:val="008160BF"/>
    <w:rsid w:val="008167AE"/>
    <w:rsid w:val="008205F2"/>
    <w:rsid w:val="00826AD7"/>
    <w:rsid w:val="0083560F"/>
    <w:rsid w:val="00837C51"/>
    <w:rsid w:val="00842AC5"/>
    <w:rsid w:val="008434A4"/>
    <w:rsid w:val="0084500E"/>
    <w:rsid w:val="008474E3"/>
    <w:rsid w:val="008512EF"/>
    <w:rsid w:val="00851EC3"/>
    <w:rsid w:val="008542DD"/>
    <w:rsid w:val="00860150"/>
    <w:rsid w:val="008610FE"/>
    <w:rsid w:val="00861DA7"/>
    <w:rsid w:val="00862D6D"/>
    <w:rsid w:val="008632F3"/>
    <w:rsid w:val="00863358"/>
    <w:rsid w:val="00864D3A"/>
    <w:rsid w:val="0086708D"/>
    <w:rsid w:val="0087009E"/>
    <w:rsid w:val="0087469D"/>
    <w:rsid w:val="008766A6"/>
    <w:rsid w:val="00877251"/>
    <w:rsid w:val="008775EE"/>
    <w:rsid w:val="008816C3"/>
    <w:rsid w:val="00882D90"/>
    <w:rsid w:val="00883253"/>
    <w:rsid w:val="00884876"/>
    <w:rsid w:val="0088533E"/>
    <w:rsid w:val="0088704A"/>
    <w:rsid w:val="00892044"/>
    <w:rsid w:val="008944A2"/>
    <w:rsid w:val="00897CE7"/>
    <w:rsid w:val="008A58CB"/>
    <w:rsid w:val="008A5A0D"/>
    <w:rsid w:val="008A5BDB"/>
    <w:rsid w:val="008A6396"/>
    <w:rsid w:val="008B2A9B"/>
    <w:rsid w:val="008B6780"/>
    <w:rsid w:val="008C126C"/>
    <w:rsid w:val="008C3F42"/>
    <w:rsid w:val="008C69FB"/>
    <w:rsid w:val="008C7142"/>
    <w:rsid w:val="008D0ED2"/>
    <w:rsid w:val="008D1585"/>
    <w:rsid w:val="008D55B1"/>
    <w:rsid w:val="008D638F"/>
    <w:rsid w:val="008E1096"/>
    <w:rsid w:val="008E2679"/>
    <w:rsid w:val="008E42F8"/>
    <w:rsid w:val="008E57FB"/>
    <w:rsid w:val="008F01E2"/>
    <w:rsid w:val="008F0391"/>
    <w:rsid w:val="008F4F5A"/>
    <w:rsid w:val="008F5DDB"/>
    <w:rsid w:val="008F7AE6"/>
    <w:rsid w:val="0090051D"/>
    <w:rsid w:val="0090077E"/>
    <w:rsid w:val="0090147A"/>
    <w:rsid w:val="0090183C"/>
    <w:rsid w:val="0090606A"/>
    <w:rsid w:val="009069DB"/>
    <w:rsid w:val="009070C1"/>
    <w:rsid w:val="00907DD6"/>
    <w:rsid w:val="00911280"/>
    <w:rsid w:val="00911425"/>
    <w:rsid w:val="00912C96"/>
    <w:rsid w:val="0091384D"/>
    <w:rsid w:val="00913A2B"/>
    <w:rsid w:val="009163DC"/>
    <w:rsid w:val="0091745E"/>
    <w:rsid w:val="0092070B"/>
    <w:rsid w:val="009227BA"/>
    <w:rsid w:val="0092311B"/>
    <w:rsid w:val="00924AE3"/>
    <w:rsid w:val="00936C80"/>
    <w:rsid w:val="00940DA1"/>
    <w:rsid w:val="00941003"/>
    <w:rsid w:val="009410C1"/>
    <w:rsid w:val="00941960"/>
    <w:rsid w:val="00941D60"/>
    <w:rsid w:val="00942A7E"/>
    <w:rsid w:val="00944700"/>
    <w:rsid w:val="009458AB"/>
    <w:rsid w:val="00947D53"/>
    <w:rsid w:val="00947F57"/>
    <w:rsid w:val="00951B2B"/>
    <w:rsid w:val="00952A5E"/>
    <w:rsid w:val="00955CE1"/>
    <w:rsid w:val="0096403C"/>
    <w:rsid w:val="0096669F"/>
    <w:rsid w:val="009757C6"/>
    <w:rsid w:val="00975F38"/>
    <w:rsid w:val="009843F6"/>
    <w:rsid w:val="00984ED8"/>
    <w:rsid w:val="0098555D"/>
    <w:rsid w:val="00985A0A"/>
    <w:rsid w:val="00991EB5"/>
    <w:rsid w:val="00993460"/>
    <w:rsid w:val="00994CFD"/>
    <w:rsid w:val="00995B03"/>
    <w:rsid w:val="00996D62"/>
    <w:rsid w:val="009A4C83"/>
    <w:rsid w:val="009B1263"/>
    <w:rsid w:val="009B1A35"/>
    <w:rsid w:val="009B3FAD"/>
    <w:rsid w:val="009B4CC6"/>
    <w:rsid w:val="009B4ED0"/>
    <w:rsid w:val="009C144A"/>
    <w:rsid w:val="009C1743"/>
    <w:rsid w:val="009C23AC"/>
    <w:rsid w:val="009C4753"/>
    <w:rsid w:val="009C5B22"/>
    <w:rsid w:val="009C61CE"/>
    <w:rsid w:val="009C74C9"/>
    <w:rsid w:val="009D1D4D"/>
    <w:rsid w:val="009D6D9F"/>
    <w:rsid w:val="009D6EB6"/>
    <w:rsid w:val="009D7253"/>
    <w:rsid w:val="009D73A3"/>
    <w:rsid w:val="009E09D0"/>
    <w:rsid w:val="009E22EA"/>
    <w:rsid w:val="009E3506"/>
    <w:rsid w:val="009E5CEC"/>
    <w:rsid w:val="009F0A59"/>
    <w:rsid w:val="009F0D1B"/>
    <w:rsid w:val="009F0F07"/>
    <w:rsid w:val="009F5030"/>
    <w:rsid w:val="009F7C7A"/>
    <w:rsid w:val="00A004F8"/>
    <w:rsid w:val="00A00604"/>
    <w:rsid w:val="00A02454"/>
    <w:rsid w:val="00A14444"/>
    <w:rsid w:val="00A1789F"/>
    <w:rsid w:val="00A234D6"/>
    <w:rsid w:val="00A2623C"/>
    <w:rsid w:val="00A26FAA"/>
    <w:rsid w:val="00A270A8"/>
    <w:rsid w:val="00A30415"/>
    <w:rsid w:val="00A324EA"/>
    <w:rsid w:val="00A33996"/>
    <w:rsid w:val="00A3668F"/>
    <w:rsid w:val="00A37194"/>
    <w:rsid w:val="00A404E3"/>
    <w:rsid w:val="00A40896"/>
    <w:rsid w:val="00A42087"/>
    <w:rsid w:val="00A42721"/>
    <w:rsid w:val="00A42769"/>
    <w:rsid w:val="00A43DB3"/>
    <w:rsid w:val="00A459FA"/>
    <w:rsid w:val="00A46448"/>
    <w:rsid w:val="00A4673A"/>
    <w:rsid w:val="00A47BE2"/>
    <w:rsid w:val="00A52712"/>
    <w:rsid w:val="00A549CB"/>
    <w:rsid w:val="00A5542A"/>
    <w:rsid w:val="00A55545"/>
    <w:rsid w:val="00A5639F"/>
    <w:rsid w:val="00A571C4"/>
    <w:rsid w:val="00A6007F"/>
    <w:rsid w:val="00A60399"/>
    <w:rsid w:val="00A6510E"/>
    <w:rsid w:val="00A800F7"/>
    <w:rsid w:val="00A83A32"/>
    <w:rsid w:val="00A91136"/>
    <w:rsid w:val="00A932AA"/>
    <w:rsid w:val="00A94BC7"/>
    <w:rsid w:val="00A94C32"/>
    <w:rsid w:val="00AA30D6"/>
    <w:rsid w:val="00AA3339"/>
    <w:rsid w:val="00AA565C"/>
    <w:rsid w:val="00AA70B1"/>
    <w:rsid w:val="00AB02C3"/>
    <w:rsid w:val="00AB1678"/>
    <w:rsid w:val="00AB39A7"/>
    <w:rsid w:val="00AB3F99"/>
    <w:rsid w:val="00AB4BF7"/>
    <w:rsid w:val="00AC1C6B"/>
    <w:rsid w:val="00AC341E"/>
    <w:rsid w:val="00AC5DCF"/>
    <w:rsid w:val="00AD220A"/>
    <w:rsid w:val="00AD25EA"/>
    <w:rsid w:val="00AD2A9B"/>
    <w:rsid w:val="00AD2C24"/>
    <w:rsid w:val="00AD3B02"/>
    <w:rsid w:val="00AD6992"/>
    <w:rsid w:val="00AE16F8"/>
    <w:rsid w:val="00AE171D"/>
    <w:rsid w:val="00AE1C30"/>
    <w:rsid w:val="00AE368A"/>
    <w:rsid w:val="00AE3E0A"/>
    <w:rsid w:val="00AE5EFF"/>
    <w:rsid w:val="00AE69A7"/>
    <w:rsid w:val="00AE7D0B"/>
    <w:rsid w:val="00AF2F03"/>
    <w:rsid w:val="00AF2F53"/>
    <w:rsid w:val="00AF30A5"/>
    <w:rsid w:val="00AF39AF"/>
    <w:rsid w:val="00B01E2F"/>
    <w:rsid w:val="00B021CA"/>
    <w:rsid w:val="00B05EF7"/>
    <w:rsid w:val="00B10F1D"/>
    <w:rsid w:val="00B116EE"/>
    <w:rsid w:val="00B11AD1"/>
    <w:rsid w:val="00B1750D"/>
    <w:rsid w:val="00B22734"/>
    <w:rsid w:val="00B252F5"/>
    <w:rsid w:val="00B25F3F"/>
    <w:rsid w:val="00B300EC"/>
    <w:rsid w:val="00B302F2"/>
    <w:rsid w:val="00B31575"/>
    <w:rsid w:val="00B316CF"/>
    <w:rsid w:val="00B31777"/>
    <w:rsid w:val="00B320FB"/>
    <w:rsid w:val="00B32804"/>
    <w:rsid w:val="00B34C8B"/>
    <w:rsid w:val="00B355E3"/>
    <w:rsid w:val="00B35DBD"/>
    <w:rsid w:val="00B36BC9"/>
    <w:rsid w:val="00B36C30"/>
    <w:rsid w:val="00B3754C"/>
    <w:rsid w:val="00B4529C"/>
    <w:rsid w:val="00B457E1"/>
    <w:rsid w:val="00B50DB0"/>
    <w:rsid w:val="00B50E81"/>
    <w:rsid w:val="00B50F7A"/>
    <w:rsid w:val="00B529F8"/>
    <w:rsid w:val="00B55BA1"/>
    <w:rsid w:val="00B67A52"/>
    <w:rsid w:val="00B70C66"/>
    <w:rsid w:val="00B72CBA"/>
    <w:rsid w:val="00B72FBE"/>
    <w:rsid w:val="00B73022"/>
    <w:rsid w:val="00B733D6"/>
    <w:rsid w:val="00B734DA"/>
    <w:rsid w:val="00B75AA1"/>
    <w:rsid w:val="00B773EC"/>
    <w:rsid w:val="00B83E71"/>
    <w:rsid w:val="00B83FC3"/>
    <w:rsid w:val="00B8473F"/>
    <w:rsid w:val="00B84A80"/>
    <w:rsid w:val="00B85308"/>
    <w:rsid w:val="00B861A5"/>
    <w:rsid w:val="00B86270"/>
    <w:rsid w:val="00B86EA4"/>
    <w:rsid w:val="00B92F7F"/>
    <w:rsid w:val="00B9327F"/>
    <w:rsid w:val="00B932A3"/>
    <w:rsid w:val="00B94A58"/>
    <w:rsid w:val="00BA18B6"/>
    <w:rsid w:val="00BA3F38"/>
    <w:rsid w:val="00BA42DB"/>
    <w:rsid w:val="00BA5D9E"/>
    <w:rsid w:val="00BA6937"/>
    <w:rsid w:val="00BB1EA4"/>
    <w:rsid w:val="00BB385B"/>
    <w:rsid w:val="00BB3A1A"/>
    <w:rsid w:val="00BC2590"/>
    <w:rsid w:val="00BC366A"/>
    <w:rsid w:val="00BC65AF"/>
    <w:rsid w:val="00BC78DE"/>
    <w:rsid w:val="00BD26DB"/>
    <w:rsid w:val="00BD2D04"/>
    <w:rsid w:val="00BE0DF3"/>
    <w:rsid w:val="00BE2A1A"/>
    <w:rsid w:val="00BE3F2B"/>
    <w:rsid w:val="00BE579E"/>
    <w:rsid w:val="00BF02CD"/>
    <w:rsid w:val="00BF082A"/>
    <w:rsid w:val="00BF1026"/>
    <w:rsid w:val="00BF4F46"/>
    <w:rsid w:val="00BF7F60"/>
    <w:rsid w:val="00C00B8B"/>
    <w:rsid w:val="00C03AD6"/>
    <w:rsid w:val="00C03D57"/>
    <w:rsid w:val="00C03E7A"/>
    <w:rsid w:val="00C04F9B"/>
    <w:rsid w:val="00C057DE"/>
    <w:rsid w:val="00C05ADC"/>
    <w:rsid w:val="00C05BF2"/>
    <w:rsid w:val="00C07D11"/>
    <w:rsid w:val="00C103D8"/>
    <w:rsid w:val="00C122E2"/>
    <w:rsid w:val="00C14D2D"/>
    <w:rsid w:val="00C1532E"/>
    <w:rsid w:val="00C21744"/>
    <w:rsid w:val="00C222F9"/>
    <w:rsid w:val="00C2230B"/>
    <w:rsid w:val="00C246FD"/>
    <w:rsid w:val="00C27815"/>
    <w:rsid w:val="00C30C47"/>
    <w:rsid w:val="00C40400"/>
    <w:rsid w:val="00C41B5D"/>
    <w:rsid w:val="00C50C41"/>
    <w:rsid w:val="00C51E24"/>
    <w:rsid w:val="00C53C97"/>
    <w:rsid w:val="00C57FAD"/>
    <w:rsid w:val="00C6249E"/>
    <w:rsid w:val="00C624C2"/>
    <w:rsid w:val="00C66C52"/>
    <w:rsid w:val="00C736CA"/>
    <w:rsid w:val="00C77EEE"/>
    <w:rsid w:val="00C82A6D"/>
    <w:rsid w:val="00C82F2E"/>
    <w:rsid w:val="00C860BA"/>
    <w:rsid w:val="00C86836"/>
    <w:rsid w:val="00C95B99"/>
    <w:rsid w:val="00CA20D3"/>
    <w:rsid w:val="00CA3B41"/>
    <w:rsid w:val="00CA5C55"/>
    <w:rsid w:val="00CA6FAB"/>
    <w:rsid w:val="00CA78B1"/>
    <w:rsid w:val="00CA79B8"/>
    <w:rsid w:val="00CA7CD6"/>
    <w:rsid w:val="00CB06F0"/>
    <w:rsid w:val="00CB1705"/>
    <w:rsid w:val="00CB205B"/>
    <w:rsid w:val="00CB2B67"/>
    <w:rsid w:val="00CB3531"/>
    <w:rsid w:val="00CB4152"/>
    <w:rsid w:val="00CB7D6F"/>
    <w:rsid w:val="00CC0B00"/>
    <w:rsid w:val="00CC2AE9"/>
    <w:rsid w:val="00CC2F96"/>
    <w:rsid w:val="00CC3AA2"/>
    <w:rsid w:val="00CC3DD7"/>
    <w:rsid w:val="00CC711E"/>
    <w:rsid w:val="00CC779C"/>
    <w:rsid w:val="00CD0093"/>
    <w:rsid w:val="00CD06BD"/>
    <w:rsid w:val="00CD0775"/>
    <w:rsid w:val="00CD1731"/>
    <w:rsid w:val="00CD1DE5"/>
    <w:rsid w:val="00CD22E3"/>
    <w:rsid w:val="00CD32BA"/>
    <w:rsid w:val="00CD4B0A"/>
    <w:rsid w:val="00CD6968"/>
    <w:rsid w:val="00CE078F"/>
    <w:rsid w:val="00CE39C9"/>
    <w:rsid w:val="00CE68DE"/>
    <w:rsid w:val="00CF2A0A"/>
    <w:rsid w:val="00CF4E1A"/>
    <w:rsid w:val="00CF6425"/>
    <w:rsid w:val="00D01780"/>
    <w:rsid w:val="00D030B3"/>
    <w:rsid w:val="00D06C30"/>
    <w:rsid w:val="00D0756F"/>
    <w:rsid w:val="00D16DF8"/>
    <w:rsid w:val="00D20554"/>
    <w:rsid w:val="00D255B1"/>
    <w:rsid w:val="00D25F89"/>
    <w:rsid w:val="00D314E6"/>
    <w:rsid w:val="00D33C55"/>
    <w:rsid w:val="00D34667"/>
    <w:rsid w:val="00D35A76"/>
    <w:rsid w:val="00D35BE6"/>
    <w:rsid w:val="00D432BE"/>
    <w:rsid w:val="00D43940"/>
    <w:rsid w:val="00D43EF0"/>
    <w:rsid w:val="00D5147E"/>
    <w:rsid w:val="00D51CD9"/>
    <w:rsid w:val="00D5212D"/>
    <w:rsid w:val="00D54439"/>
    <w:rsid w:val="00D56E72"/>
    <w:rsid w:val="00D6334B"/>
    <w:rsid w:val="00D664DC"/>
    <w:rsid w:val="00D67A8F"/>
    <w:rsid w:val="00D72B32"/>
    <w:rsid w:val="00D75E23"/>
    <w:rsid w:val="00D775A0"/>
    <w:rsid w:val="00D8051F"/>
    <w:rsid w:val="00D80BBE"/>
    <w:rsid w:val="00D81279"/>
    <w:rsid w:val="00D833F0"/>
    <w:rsid w:val="00D84E42"/>
    <w:rsid w:val="00D91AC0"/>
    <w:rsid w:val="00D91F51"/>
    <w:rsid w:val="00D9284C"/>
    <w:rsid w:val="00D928B4"/>
    <w:rsid w:val="00D93910"/>
    <w:rsid w:val="00D94059"/>
    <w:rsid w:val="00DA371A"/>
    <w:rsid w:val="00DA4519"/>
    <w:rsid w:val="00DA7A80"/>
    <w:rsid w:val="00DB0350"/>
    <w:rsid w:val="00DB270C"/>
    <w:rsid w:val="00DB499B"/>
    <w:rsid w:val="00DB5BD6"/>
    <w:rsid w:val="00DB7418"/>
    <w:rsid w:val="00DC3979"/>
    <w:rsid w:val="00DC40CF"/>
    <w:rsid w:val="00DC4890"/>
    <w:rsid w:val="00DC638B"/>
    <w:rsid w:val="00DC672C"/>
    <w:rsid w:val="00DD11B0"/>
    <w:rsid w:val="00DD1D36"/>
    <w:rsid w:val="00DD404A"/>
    <w:rsid w:val="00DE1A1C"/>
    <w:rsid w:val="00DE2A6F"/>
    <w:rsid w:val="00DE2E77"/>
    <w:rsid w:val="00DE5AAC"/>
    <w:rsid w:val="00DE65B5"/>
    <w:rsid w:val="00DF0C85"/>
    <w:rsid w:val="00DF4537"/>
    <w:rsid w:val="00DF56C1"/>
    <w:rsid w:val="00DF6A27"/>
    <w:rsid w:val="00DF71C4"/>
    <w:rsid w:val="00E0119A"/>
    <w:rsid w:val="00E12AF1"/>
    <w:rsid w:val="00E1408D"/>
    <w:rsid w:val="00E1426D"/>
    <w:rsid w:val="00E15D73"/>
    <w:rsid w:val="00E244E2"/>
    <w:rsid w:val="00E250D3"/>
    <w:rsid w:val="00E371C8"/>
    <w:rsid w:val="00E407C5"/>
    <w:rsid w:val="00E44B68"/>
    <w:rsid w:val="00E47213"/>
    <w:rsid w:val="00E50F62"/>
    <w:rsid w:val="00E6191F"/>
    <w:rsid w:val="00E67B0E"/>
    <w:rsid w:val="00E705E9"/>
    <w:rsid w:val="00E72046"/>
    <w:rsid w:val="00E73C73"/>
    <w:rsid w:val="00E771D6"/>
    <w:rsid w:val="00E80743"/>
    <w:rsid w:val="00E81B5C"/>
    <w:rsid w:val="00E8307E"/>
    <w:rsid w:val="00E87103"/>
    <w:rsid w:val="00E878E9"/>
    <w:rsid w:val="00E908B4"/>
    <w:rsid w:val="00E92B06"/>
    <w:rsid w:val="00E93E0D"/>
    <w:rsid w:val="00E94FC9"/>
    <w:rsid w:val="00E9538E"/>
    <w:rsid w:val="00E97445"/>
    <w:rsid w:val="00EA15FA"/>
    <w:rsid w:val="00EA3D83"/>
    <w:rsid w:val="00EA46A3"/>
    <w:rsid w:val="00EA5981"/>
    <w:rsid w:val="00EA6611"/>
    <w:rsid w:val="00EA669E"/>
    <w:rsid w:val="00EA6DB9"/>
    <w:rsid w:val="00EB19C3"/>
    <w:rsid w:val="00EB1D98"/>
    <w:rsid w:val="00EB2763"/>
    <w:rsid w:val="00EB5B83"/>
    <w:rsid w:val="00EB6CA6"/>
    <w:rsid w:val="00EC0C94"/>
    <w:rsid w:val="00EC5262"/>
    <w:rsid w:val="00EC6E34"/>
    <w:rsid w:val="00EC6F52"/>
    <w:rsid w:val="00EC75B6"/>
    <w:rsid w:val="00ED0752"/>
    <w:rsid w:val="00ED15A5"/>
    <w:rsid w:val="00ED2FB0"/>
    <w:rsid w:val="00ED6D25"/>
    <w:rsid w:val="00EE14E8"/>
    <w:rsid w:val="00EE3C6F"/>
    <w:rsid w:val="00EE6118"/>
    <w:rsid w:val="00EE6A52"/>
    <w:rsid w:val="00EE6C29"/>
    <w:rsid w:val="00EF122B"/>
    <w:rsid w:val="00EF1AD5"/>
    <w:rsid w:val="00EF265A"/>
    <w:rsid w:val="00EF308B"/>
    <w:rsid w:val="00EF572E"/>
    <w:rsid w:val="00F00E07"/>
    <w:rsid w:val="00F010FE"/>
    <w:rsid w:val="00F05B76"/>
    <w:rsid w:val="00F11DF1"/>
    <w:rsid w:val="00F136B2"/>
    <w:rsid w:val="00F13D8C"/>
    <w:rsid w:val="00F14F27"/>
    <w:rsid w:val="00F17586"/>
    <w:rsid w:val="00F22368"/>
    <w:rsid w:val="00F227FE"/>
    <w:rsid w:val="00F25BF2"/>
    <w:rsid w:val="00F26830"/>
    <w:rsid w:val="00F3063C"/>
    <w:rsid w:val="00F3127A"/>
    <w:rsid w:val="00F32DA2"/>
    <w:rsid w:val="00F333A7"/>
    <w:rsid w:val="00F35600"/>
    <w:rsid w:val="00F40008"/>
    <w:rsid w:val="00F4153E"/>
    <w:rsid w:val="00F4534C"/>
    <w:rsid w:val="00F474AC"/>
    <w:rsid w:val="00F47645"/>
    <w:rsid w:val="00F50B87"/>
    <w:rsid w:val="00F52368"/>
    <w:rsid w:val="00F52FD9"/>
    <w:rsid w:val="00F531C5"/>
    <w:rsid w:val="00F5495C"/>
    <w:rsid w:val="00F6000A"/>
    <w:rsid w:val="00F61535"/>
    <w:rsid w:val="00F63293"/>
    <w:rsid w:val="00F653F5"/>
    <w:rsid w:val="00F700AB"/>
    <w:rsid w:val="00F7040B"/>
    <w:rsid w:val="00F7192C"/>
    <w:rsid w:val="00F74512"/>
    <w:rsid w:val="00F75CDE"/>
    <w:rsid w:val="00F761CF"/>
    <w:rsid w:val="00F762E0"/>
    <w:rsid w:val="00F775C9"/>
    <w:rsid w:val="00F8205E"/>
    <w:rsid w:val="00F84A53"/>
    <w:rsid w:val="00F8597A"/>
    <w:rsid w:val="00F86A56"/>
    <w:rsid w:val="00F87DE9"/>
    <w:rsid w:val="00FA14C6"/>
    <w:rsid w:val="00FA2225"/>
    <w:rsid w:val="00FA4453"/>
    <w:rsid w:val="00FA5646"/>
    <w:rsid w:val="00FA6226"/>
    <w:rsid w:val="00FA66F2"/>
    <w:rsid w:val="00FB06E8"/>
    <w:rsid w:val="00FB0CC8"/>
    <w:rsid w:val="00FB16EC"/>
    <w:rsid w:val="00FB1942"/>
    <w:rsid w:val="00FB21DB"/>
    <w:rsid w:val="00FB2D36"/>
    <w:rsid w:val="00FB3820"/>
    <w:rsid w:val="00FB40E3"/>
    <w:rsid w:val="00FB4CF5"/>
    <w:rsid w:val="00FB526B"/>
    <w:rsid w:val="00FB76EA"/>
    <w:rsid w:val="00FB7928"/>
    <w:rsid w:val="00FC1D72"/>
    <w:rsid w:val="00FC7BAF"/>
    <w:rsid w:val="00FD1E45"/>
    <w:rsid w:val="00FD218E"/>
    <w:rsid w:val="00FD2720"/>
    <w:rsid w:val="00FD3D2F"/>
    <w:rsid w:val="00FD62FF"/>
    <w:rsid w:val="00FE5178"/>
    <w:rsid w:val="00FE6385"/>
    <w:rsid w:val="00FE658E"/>
    <w:rsid w:val="00FE6BAD"/>
    <w:rsid w:val="00FF3831"/>
    <w:rsid w:val="00FF6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EFD02"/>
  <w15:docId w15:val="{C968C464-9E42-4DDE-996C-D77E87F0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D3E92"/>
    <w:rPr>
      <w:sz w:val="24"/>
      <w:szCs w:val="24"/>
      <w:lang w:eastAsia="en-US"/>
    </w:rPr>
  </w:style>
  <w:style w:type="paragraph" w:styleId="Antrat1">
    <w:name w:val="heading 1"/>
    <w:basedOn w:val="prastasis"/>
    <w:next w:val="prastasis"/>
    <w:link w:val="Antrat1Diagrama"/>
    <w:qFormat/>
    <w:rsid w:val="00403204"/>
    <w:pPr>
      <w:keepNext/>
      <w:jc w:val="center"/>
      <w:outlineLvl w:val="0"/>
    </w:pPr>
    <w:rPr>
      <w:rFonts w:ascii="TimesLT" w:hAnsi="TimesLT"/>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D3E92"/>
    <w:pPr>
      <w:tabs>
        <w:tab w:val="center" w:pos="4153"/>
        <w:tab w:val="right" w:pos="8306"/>
      </w:tabs>
    </w:pPr>
  </w:style>
  <w:style w:type="character" w:styleId="Puslapionumeris">
    <w:name w:val="page number"/>
    <w:basedOn w:val="Numatytasispastraiposriftas"/>
    <w:rsid w:val="003D3E92"/>
  </w:style>
  <w:style w:type="paragraph" w:styleId="Porat">
    <w:name w:val="footer"/>
    <w:basedOn w:val="prastasis"/>
    <w:link w:val="PoratDiagrama"/>
    <w:rsid w:val="003D3E92"/>
    <w:pPr>
      <w:tabs>
        <w:tab w:val="center" w:pos="4153"/>
        <w:tab w:val="right" w:pos="8306"/>
      </w:tabs>
    </w:pPr>
  </w:style>
  <w:style w:type="paragraph" w:customStyle="1" w:styleId="DiagramaDiagrama">
    <w:name w:val="Diagrama Diagrama"/>
    <w:basedOn w:val="prastasis"/>
    <w:rsid w:val="00B84A80"/>
    <w:pPr>
      <w:spacing w:after="160" w:line="240" w:lineRule="exact"/>
    </w:pPr>
    <w:rPr>
      <w:rFonts w:ascii="Tahoma" w:hAnsi="Tahoma"/>
      <w:sz w:val="20"/>
      <w:szCs w:val="20"/>
      <w:lang w:val="en-US"/>
    </w:rPr>
  </w:style>
  <w:style w:type="paragraph" w:customStyle="1" w:styleId="Betarp1">
    <w:name w:val="Be tarpų1"/>
    <w:qFormat/>
    <w:rsid w:val="00AE368A"/>
    <w:rPr>
      <w:rFonts w:ascii="Calibri" w:eastAsia="Calibri" w:hAnsi="Calibri"/>
      <w:sz w:val="22"/>
      <w:szCs w:val="22"/>
      <w:lang w:eastAsia="en-US"/>
    </w:rPr>
  </w:style>
  <w:style w:type="character" w:customStyle="1" w:styleId="PoratDiagrama">
    <w:name w:val="Poraštė Diagrama"/>
    <w:link w:val="Porat"/>
    <w:rsid w:val="005D2100"/>
    <w:rPr>
      <w:sz w:val="24"/>
      <w:szCs w:val="24"/>
      <w:lang w:eastAsia="en-US"/>
    </w:rPr>
  </w:style>
  <w:style w:type="character" w:customStyle="1" w:styleId="AntratsDiagrama">
    <w:name w:val="Antraštės Diagrama"/>
    <w:link w:val="Antrats"/>
    <w:uiPriority w:val="99"/>
    <w:rsid w:val="005D2100"/>
    <w:rPr>
      <w:sz w:val="24"/>
      <w:szCs w:val="24"/>
      <w:lang w:eastAsia="en-US"/>
    </w:rPr>
  </w:style>
  <w:style w:type="paragraph" w:customStyle="1" w:styleId="Pagrindinistekstas1">
    <w:name w:val="Pagrindinis tekstas1"/>
    <w:rsid w:val="00DF56C1"/>
    <w:pPr>
      <w:ind w:firstLine="312"/>
      <w:jc w:val="both"/>
    </w:pPr>
    <w:rPr>
      <w:rFonts w:ascii="TimesLT" w:hAnsi="TimesLT"/>
      <w:snapToGrid w:val="0"/>
      <w:lang w:val="en-US" w:eastAsia="en-US"/>
    </w:rPr>
  </w:style>
  <w:style w:type="paragraph" w:styleId="Pagrindiniotekstotrauka">
    <w:name w:val="Body Text Indent"/>
    <w:basedOn w:val="prastasis"/>
    <w:link w:val="PagrindiniotekstotraukaDiagrama"/>
    <w:rsid w:val="00EB19C3"/>
    <w:pPr>
      <w:tabs>
        <w:tab w:val="right" w:pos="9639"/>
      </w:tabs>
      <w:ind w:firstLine="1134"/>
      <w:jc w:val="both"/>
    </w:pPr>
  </w:style>
  <w:style w:type="character" w:customStyle="1" w:styleId="PagrindiniotekstotraukaDiagrama">
    <w:name w:val="Pagrindinio teksto įtrauka Diagrama"/>
    <w:link w:val="Pagrindiniotekstotrauka"/>
    <w:rsid w:val="00EB19C3"/>
    <w:rPr>
      <w:sz w:val="24"/>
      <w:szCs w:val="24"/>
      <w:lang w:eastAsia="en-US"/>
    </w:rPr>
  </w:style>
  <w:style w:type="paragraph" w:styleId="Pagrindiniotekstotrauka2">
    <w:name w:val="Body Text Indent 2"/>
    <w:basedOn w:val="prastasis"/>
    <w:link w:val="Pagrindiniotekstotrauka2Diagrama"/>
    <w:rsid w:val="00EB19C3"/>
    <w:pPr>
      <w:spacing w:after="120" w:line="480" w:lineRule="auto"/>
      <w:ind w:left="283"/>
    </w:pPr>
    <w:rPr>
      <w:lang w:val="en-GB"/>
    </w:rPr>
  </w:style>
  <w:style w:type="character" w:customStyle="1" w:styleId="Pagrindiniotekstotrauka2Diagrama">
    <w:name w:val="Pagrindinio teksto įtrauka 2 Diagrama"/>
    <w:link w:val="Pagrindiniotekstotrauka2"/>
    <w:rsid w:val="00EB19C3"/>
    <w:rPr>
      <w:sz w:val="24"/>
      <w:szCs w:val="24"/>
      <w:lang w:val="en-GB" w:eastAsia="en-US"/>
    </w:rPr>
  </w:style>
  <w:style w:type="character" w:customStyle="1" w:styleId="FontStyle150">
    <w:name w:val="Font Style150"/>
    <w:rsid w:val="00EB19C3"/>
    <w:rPr>
      <w:rFonts w:ascii="Times New Roman" w:hAnsi="Times New Roman" w:cs="Times New Roman"/>
      <w:sz w:val="18"/>
      <w:szCs w:val="18"/>
    </w:rPr>
  </w:style>
  <w:style w:type="character" w:customStyle="1" w:styleId="apple-converted-space">
    <w:name w:val="apple-converted-space"/>
    <w:basedOn w:val="Numatytasispastraiposriftas"/>
    <w:rsid w:val="00166BE4"/>
  </w:style>
  <w:style w:type="paragraph" w:customStyle="1" w:styleId="DiagramaDiagramaDiagrama">
    <w:name w:val="Diagrama Diagrama Diagrama"/>
    <w:basedOn w:val="prastasis"/>
    <w:rsid w:val="00605F50"/>
    <w:pPr>
      <w:spacing w:after="160" w:line="240" w:lineRule="exact"/>
    </w:pPr>
    <w:rPr>
      <w:rFonts w:ascii="Tahoma" w:hAnsi="Tahoma"/>
      <w:sz w:val="20"/>
      <w:szCs w:val="20"/>
      <w:lang w:val="en-US"/>
    </w:rPr>
  </w:style>
  <w:style w:type="paragraph" w:styleId="Debesliotekstas">
    <w:name w:val="Balloon Text"/>
    <w:basedOn w:val="prastasis"/>
    <w:link w:val="DebesliotekstasDiagrama"/>
    <w:rsid w:val="00E97445"/>
    <w:rPr>
      <w:rFonts w:ascii="Segoe UI" w:hAnsi="Segoe UI" w:cs="Segoe UI"/>
      <w:sz w:val="18"/>
      <w:szCs w:val="18"/>
    </w:rPr>
  </w:style>
  <w:style w:type="character" w:customStyle="1" w:styleId="DebesliotekstasDiagrama">
    <w:name w:val="Debesėlio tekstas Diagrama"/>
    <w:link w:val="Debesliotekstas"/>
    <w:rsid w:val="00E97445"/>
    <w:rPr>
      <w:rFonts w:ascii="Segoe UI" w:hAnsi="Segoe UI" w:cs="Segoe UI"/>
      <w:sz w:val="18"/>
      <w:szCs w:val="18"/>
      <w:lang w:eastAsia="en-US"/>
    </w:rPr>
  </w:style>
  <w:style w:type="paragraph" w:customStyle="1" w:styleId="statymopavad">
    <w:name w:val="?statymo pavad."/>
    <w:basedOn w:val="prastasis"/>
    <w:link w:val="statymopavadChar"/>
    <w:uiPriority w:val="99"/>
    <w:rsid w:val="004559D5"/>
    <w:pPr>
      <w:spacing w:line="360" w:lineRule="auto"/>
      <w:ind w:firstLine="720"/>
      <w:jc w:val="center"/>
    </w:pPr>
    <w:rPr>
      <w:rFonts w:ascii="TimesLT" w:hAnsi="TimesLT"/>
      <w:caps/>
      <w:szCs w:val="20"/>
    </w:rPr>
  </w:style>
  <w:style w:type="paragraph" w:customStyle="1" w:styleId="style6">
    <w:name w:val="style6"/>
    <w:basedOn w:val="prastasis"/>
    <w:rsid w:val="007309EA"/>
    <w:pPr>
      <w:spacing w:before="100" w:beforeAutospacing="1" w:after="100" w:afterAutospacing="1"/>
    </w:pPr>
    <w:rPr>
      <w:lang w:val="en-US"/>
    </w:rPr>
  </w:style>
  <w:style w:type="character" w:styleId="Hipersaitas">
    <w:name w:val="Hyperlink"/>
    <w:uiPriority w:val="99"/>
    <w:unhideWhenUsed/>
    <w:rsid w:val="00D432BE"/>
    <w:rPr>
      <w:color w:val="0000FF"/>
      <w:u w:val="single"/>
    </w:rPr>
  </w:style>
  <w:style w:type="character" w:styleId="Komentaronuoroda">
    <w:name w:val="annotation reference"/>
    <w:basedOn w:val="Numatytasispastraiposriftas"/>
    <w:semiHidden/>
    <w:unhideWhenUsed/>
    <w:rsid w:val="00516201"/>
    <w:rPr>
      <w:sz w:val="16"/>
      <w:szCs w:val="16"/>
    </w:rPr>
  </w:style>
  <w:style w:type="paragraph" w:styleId="Komentarotekstas">
    <w:name w:val="annotation text"/>
    <w:basedOn w:val="prastasis"/>
    <w:link w:val="KomentarotekstasDiagrama"/>
    <w:semiHidden/>
    <w:unhideWhenUsed/>
    <w:rsid w:val="00516201"/>
    <w:rPr>
      <w:sz w:val="20"/>
      <w:szCs w:val="20"/>
    </w:rPr>
  </w:style>
  <w:style w:type="character" w:customStyle="1" w:styleId="KomentarotekstasDiagrama">
    <w:name w:val="Komentaro tekstas Diagrama"/>
    <w:basedOn w:val="Numatytasispastraiposriftas"/>
    <w:link w:val="Komentarotekstas"/>
    <w:semiHidden/>
    <w:rsid w:val="00516201"/>
    <w:rPr>
      <w:lang w:eastAsia="en-US"/>
    </w:rPr>
  </w:style>
  <w:style w:type="paragraph" w:styleId="Komentarotema">
    <w:name w:val="annotation subject"/>
    <w:basedOn w:val="Komentarotekstas"/>
    <w:next w:val="Komentarotekstas"/>
    <w:link w:val="KomentarotemaDiagrama"/>
    <w:semiHidden/>
    <w:unhideWhenUsed/>
    <w:rsid w:val="00516201"/>
    <w:rPr>
      <w:b/>
      <w:bCs/>
    </w:rPr>
  </w:style>
  <w:style w:type="character" w:customStyle="1" w:styleId="KomentarotemaDiagrama">
    <w:name w:val="Komentaro tema Diagrama"/>
    <w:basedOn w:val="KomentarotekstasDiagrama"/>
    <w:link w:val="Komentarotema"/>
    <w:semiHidden/>
    <w:rsid w:val="00516201"/>
    <w:rPr>
      <w:b/>
      <w:bCs/>
      <w:lang w:eastAsia="en-US"/>
    </w:rPr>
  </w:style>
  <w:style w:type="paragraph" w:styleId="Pagrindinistekstas">
    <w:name w:val="Body Text"/>
    <w:basedOn w:val="prastasis"/>
    <w:link w:val="PagrindinistekstasDiagrama"/>
    <w:rsid w:val="00DE1A1C"/>
    <w:pPr>
      <w:spacing w:after="120"/>
    </w:pPr>
    <w:rPr>
      <w:lang w:eastAsia="lt-LT"/>
    </w:rPr>
  </w:style>
  <w:style w:type="character" w:customStyle="1" w:styleId="PagrindinistekstasDiagrama">
    <w:name w:val="Pagrindinis tekstas Diagrama"/>
    <w:basedOn w:val="Numatytasispastraiposriftas"/>
    <w:link w:val="Pagrindinistekstas"/>
    <w:rsid w:val="00DE1A1C"/>
    <w:rPr>
      <w:sz w:val="24"/>
      <w:szCs w:val="24"/>
    </w:rPr>
  </w:style>
  <w:style w:type="paragraph" w:styleId="Sraopastraipa">
    <w:name w:val="List Paragraph"/>
    <w:basedOn w:val="prastasis"/>
    <w:uiPriority w:val="1"/>
    <w:qFormat/>
    <w:rsid w:val="0096669F"/>
    <w:pPr>
      <w:ind w:left="720"/>
      <w:contextualSpacing/>
    </w:pPr>
  </w:style>
  <w:style w:type="character" w:styleId="Vietosrezervavimoenklotekstas">
    <w:name w:val="Placeholder Text"/>
    <w:basedOn w:val="Numatytasispastraiposriftas"/>
    <w:uiPriority w:val="99"/>
    <w:semiHidden/>
    <w:rsid w:val="00AD6992"/>
    <w:rPr>
      <w:color w:val="808080"/>
    </w:rPr>
  </w:style>
  <w:style w:type="character" w:customStyle="1" w:styleId="Antrat1Diagrama">
    <w:name w:val="Antraštė 1 Diagrama"/>
    <w:basedOn w:val="Numatytasispastraiposriftas"/>
    <w:link w:val="Antrat1"/>
    <w:rsid w:val="00403204"/>
    <w:rPr>
      <w:rFonts w:ascii="TimesLT" w:hAnsi="TimesLT"/>
      <w:b/>
      <w:sz w:val="24"/>
    </w:rPr>
  </w:style>
  <w:style w:type="character" w:customStyle="1" w:styleId="statymoNr">
    <w:name w:val="?statymo Nr."/>
    <w:rsid w:val="00403204"/>
    <w:rPr>
      <w:rFonts w:ascii="HelveticaLT" w:hAnsi="HelveticaLT"/>
    </w:rPr>
  </w:style>
  <w:style w:type="character" w:customStyle="1" w:styleId="Pareigos">
    <w:name w:val="Pareigos"/>
    <w:rsid w:val="00403204"/>
    <w:rPr>
      <w:rFonts w:ascii="TimesLT" w:hAnsi="TimesLT"/>
      <w:caps/>
      <w:sz w:val="24"/>
    </w:rPr>
  </w:style>
  <w:style w:type="paragraph" w:customStyle="1" w:styleId="pavadinimas">
    <w:name w:val="pavadinimas"/>
    <w:basedOn w:val="prastasis"/>
    <w:rsid w:val="00403204"/>
    <w:pPr>
      <w:spacing w:before="100" w:beforeAutospacing="1" w:after="100" w:afterAutospacing="1"/>
    </w:pPr>
    <w:rPr>
      <w:lang w:eastAsia="lt-LT"/>
    </w:rPr>
  </w:style>
  <w:style w:type="character" w:customStyle="1" w:styleId="statymopavadChar">
    <w:name w:val="?statymo pavad. Char"/>
    <w:link w:val="statymopavad"/>
    <w:uiPriority w:val="99"/>
    <w:locked/>
    <w:rsid w:val="004E2016"/>
    <w:rPr>
      <w:rFonts w:ascii="TimesLT" w:hAnsi="TimesLT"/>
      <w:caps/>
      <w:sz w:val="24"/>
      <w:lang w:eastAsia="en-US"/>
    </w:rPr>
  </w:style>
  <w:style w:type="paragraph" w:styleId="Pagrindiniotekstopirmatrauka2">
    <w:name w:val="Body Text First Indent 2"/>
    <w:basedOn w:val="Pagrindiniotekstotrauka"/>
    <w:link w:val="Pagrindiniotekstopirmatrauka2Diagrama"/>
    <w:uiPriority w:val="99"/>
    <w:rsid w:val="004E2016"/>
    <w:pPr>
      <w:tabs>
        <w:tab w:val="clear" w:pos="9639"/>
      </w:tabs>
      <w:spacing w:after="120"/>
      <w:ind w:left="283" w:firstLine="210"/>
      <w:jc w:val="left"/>
    </w:pPr>
    <w:rPr>
      <w:lang w:val="en-GB"/>
    </w:rPr>
  </w:style>
  <w:style w:type="character" w:customStyle="1" w:styleId="Pagrindiniotekstopirmatrauka2Diagrama">
    <w:name w:val="Pagrindinio teksto pirma įtrauka 2 Diagrama"/>
    <w:basedOn w:val="PagrindiniotekstotraukaDiagrama"/>
    <w:link w:val="Pagrindiniotekstopirmatrauka2"/>
    <w:uiPriority w:val="99"/>
    <w:rsid w:val="004E2016"/>
    <w:rPr>
      <w:sz w:val="24"/>
      <w:szCs w:val="24"/>
      <w:lang w:val="en-GB" w:eastAsia="en-US"/>
    </w:rPr>
  </w:style>
  <w:style w:type="table" w:styleId="Lentelstinklelis">
    <w:name w:val="Table Grid"/>
    <w:basedOn w:val="prastojilentel"/>
    <w:rsid w:val="008E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prastasis"/>
    <w:uiPriority w:val="99"/>
    <w:rsid w:val="008E1096"/>
    <w:pPr>
      <w:widowControl w:val="0"/>
      <w:autoSpaceDE w:val="0"/>
      <w:autoSpaceDN w:val="0"/>
      <w:adjustRightInd w:val="0"/>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844">
      <w:bodyDiv w:val="1"/>
      <w:marLeft w:val="0"/>
      <w:marRight w:val="0"/>
      <w:marTop w:val="0"/>
      <w:marBottom w:val="0"/>
      <w:divBdr>
        <w:top w:val="none" w:sz="0" w:space="0" w:color="auto"/>
        <w:left w:val="none" w:sz="0" w:space="0" w:color="auto"/>
        <w:bottom w:val="none" w:sz="0" w:space="0" w:color="auto"/>
        <w:right w:val="none" w:sz="0" w:space="0" w:color="auto"/>
      </w:divBdr>
      <w:divsChild>
        <w:div w:id="1698040339">
          <w:marLeft w:val="0"/>
          <w:marRight w:val="0"/>
          <w:marTop w:val="0"/>
          <w:marBottom w:val="0"/>
          <w:divBdr>
            <w:top w:val="none" w:sz="0" w:space="0" w:color="auto"/>
            <w:left w:val="none" w:sz="0" w:space="0" w:color="auto"/>
            <w:bottom w:val="none" w:sz="0" w:space="0" w:color="auto"/>
            <w:right w:val="none" w:sz="0" w:space="0" w:color="auto"/>
          </w:divBdr>
          <w:divsChild>
            <w:div w:id="1990279799">
              <w:marLeft w:val="0"/>
              <w:marRight w:val="0"/>
              <w:marTop w:val="0"/>
              <w:marBottom w:val="0"/>
              <w:divBdr>
                <w:top w:val="none" w:sz="0" w:space="0" w:color="auto"/>
                <w:left w:val="none" w:sz="0" w:space="0" w:color="auto"/>
                <w:bottom w:val="none" w:sz="0" w:space="0" w:color="auto"/>
                <w:right w:val="none" w:sz="0" w:space="0" w:color="auto"/>
              </w:divBdr>
            </w:div>
            <w:div w:id="1547333983">
              <w:marLeft w:val="0"/>
              <w:marRight w:val="0"/>
              <w:marTop w:val="0"/>
              <w:marBottom w:val="0"/>
              <w:divBdr>
                <w:top w:val="none" w:sz="0" w:space="0" w:color="auto"/>
                <w:left w:val="none" w:sz="0" w:space="0" w:color="auto"/>
                <w:bottom w:val="none" w:sz="0" w:space="0" w:color="auto"/>
                <w:right w:val="none" w:sz="0" w:space="0" w:color="auto"/>
              </w:divBdr>
            </w:div>
            <w:div w:id="1795371178">
              <w:marLeft w:val="0"/>
              <w:marRight w:val="0"/>
              <w:marTop w:val="0"/>
              <w:marBottom w:val="0"/>
              <w:divBdr>
                <w:top w:val="none" w:sz="0" w:space="0" w:color="auto"/>
                <w:left w:val="none" w:sz="0" w:space="0" w:color="auto"/>
                <w:bottom w:val="none" w:sz="0" w:space="0" w:color="auto"/>
                <w:right w:val="none" w:sz="0" w:space="0" w:color="auto"/>
              </w:divBdr>
            </w:div>
            <w:div w:id="2039507442">
              <w:marLeft w:val="0"/>
              <w:marRight w:val="0"/>
              <w:marTop w:val="0"/>
              <w:marBottom w:val="0"/>
              <w:divBdr>
                <w:top w:val="none" w:sz="0" w:space="0" w:color="auto"/>
                <w:left w:val="none" w:sz="0" w:space="0" w:color="auto"/>
                <w:bottom w:val="none" w:sz="0" w:space="0" w:color="auto"/>
                <w:right w:val="none" w:sz="0" w:space="0" w:color="auto"/>
              </w:divBdr>
            </w:div>
            <w:div w:id="306470154">
              <w:marLeft w:val="0"/>
              <w:marRight w:val="0"/>
              <w:marTop w:val="0"/>
              <w:marBottom w:val="0"/>
              <w:divBdr>
                <w:top w:val="none" w:sz="0" w:space="0" w:color="auto"/>
                <w:left w:val="none" w:sz="0" w:space="0" w:color="auto"/>
                <w:bottom w:val="none" w:sz="0" w:space="0" w:color="auto"/>
                <w:right w:val="none" w:sz="0" w:space="0" w:color="auto"/>
              </w:divBdr>
            </w:div>
            <w:div w:id="1618483511">
              <w:marLeft w:val="0"/>
              <w:marRight w:val="0"/>
              <w:marTop w:val="0"/>
              <w:marBottom w:val="0"/>
              <w:divBdr>
                <w:top w:val="none" w:sz="0" w:space="0" w:color="auto"/>
                <w:left w:val="none" w:sz="0" w:space="0" w:color="auto"/>
                <w:bottom w:val="none" w:sz="0" w:space="0" w:color="auto"/>
                <w:right w:val="none" w:sz="0" w:space="0" w:color="auto"/>
              </w:divBdr>
            </w:div>
            <w:div w:id="1718318562">
              <w:marLeft w:val="0"/>
              <w:marRight w:val="0"/>
              <w:marTop w:val="0"/>
              <w:marBottom w:val="0"/>
              <w:divBdr>
                <w:top w:val="none" w:sz="0" w:space="0" w:color="auto"/>
                <w:left w:val="none" w:sz="0" w:space="0" w:color="auto"/>
                <w:bottom w:val="none" w:sz="0" w:space="0" w:color="auto"/>
                <w:right w:val="none" w:sz="0" w:space="0" w:color="auto"/>
              </w:divBdr>
            </w:div>
            <w:div w:id="2365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273">
      <w:bodyDiv w:val="1"/>
      <w:marLeft w:val="0"/>
      <w:marRight w:val="0"/>
      <w:marTop w:val="0"/>
      <w:marBottom w:val="0"/>
      <w:divBdr>
        <w:top w:val="none" w:sz="0" w:space="0" w:color="auto"/>
        <w:left w:val="none" w:sz="0" w:space="0" w:color="auto"/>
        <w:bottom w:val="none" w:sz="0" w:space="0" w:color="auto"/>
        <w:right w:val="none" w:sz="0" w:space="0" w:color="auto"/>
      </w:divBdr>
    </w:div>
    <w:div w:id="76248138">
      <w:bodyDiv w:val="1"/>
      <w:marLeft w:val="0"/>
      <w:marRight w:val="0"/>
      <w:marTop w:val="0"/>
      <w:marBottom w:val="0"/>
      <w:divBdr>
        <w:top w:val="none" w:sz="0" w:space="0" w:color="auto"/>
        <w:left w:val="none" w:sz="0" w:space="0" w:color="auto"/>
        <w:bottom w:val="none" w:sz="0" w:space="0" w:color="auto"/>
        <w:right w:val="none" w:sz="0" w:space="0" w:color="auto"/>
      </w:divBdr>
    </w:div>
    <w:div w:id="120617992">
      <w:bodyDiv w:val="1"/>
      <w:marLeft w:val="0"/>
      <w:marRight w:val="0"/>
      <w:marTop w:val="0"/>
      <w:marBottom w:val="0"/>
      <w:divBdr>
        <w:top w:val="none" w:sz="0" w:space="0" w:color="auto"/>
        <w:left w:val="none" w:sz="0" w:space="0" w:color="auto"/>
        <w:bottom w:val="none" w:sz="0" w:space="0" w:color="auto"/>
        <w:right w:val="none" w:sz="0" w:space="0" w:color="auto"/>
      </w:divBdr>
    </w:div>
    <w:div w:id="178204121">
      <w:bodyDiv w:val="1"/>
      <w:marLeft w:val="0"/>
      <w:marRight w:val="0"/>
      <w:marTop w:val="0"/>
      <w:marBottom w:val="0"/>
      <w:divBdr>
        <w:top w:val="none" w:sz="0" w:space="0" w:color="auto"/>
        <w:left w:val="none" w:sz="0" w:space="0" w:color="auto"/>
        <w:bottom w:val="none" w:sz="0" w:space="0" w:color="auto"/>
        <w:right w:val="none" w:sz="0" w:space="0" w:color="auto"/>
      </w:divBdr>
    </w:div>
    <w:div w:id="696269754">
      <w:bodyDiv w:val="1"/>
      <w:marLeft w:val="0"/>
      <w:marRight w:val="0"/>
      <w:marTop w:val="0"/>
      <w:marBottom w:val="0"/>
      <w:divBdr>
        <w:top w:val="none" w:sz="0" w:space="0" w:color="auto"/>
        <w:left w:val="none" w:sz="0" w:space="0" w:color="auto"/>
        <w:bottom w:val="none" w:sz="0" w:space="0" w:color="auto"/>
        <w:right w:val="none" w:sz="0" w:space="0" w:color="auto"/>
      </w:divBdr>
    </w:div>
    <w:div w:id="699624714">
      <w:bodyDiv w:val="1"/>
      <w:marLeft w:val="0"/>
      <w:marRight w:val="0"/>
      <w:marTop w:val="0"/>
      <w:marBottom w:val="0"/>
      <w:divBdr>
        <w:top w:val="none" w:sz="0" w:space="0" w:color="auto"/>
        <w:left w:val="none" w:sz="0" w:space="0" w:color="auto"/>
        <w:bottom w:val="none" w:sz="0" w:space="0" w:color="auto"/>
        <w:right w:val="none" w:sz="0" w:space="0" w:color="auto"/>
      </w:divBdr>
    </w:div>
    <w:div w:id="716470223">
      <w:bodyDiv w:val="1"/>
      <w:marLeft w:val="0"/>
      <w:marRight w:val="0"/>
      <w:marTop w:val="0"/>
      <w:marBottom w:val="0"/>
      <w:divBdr>
        <w:top w:val="none" w:sz="0" w:space="0" w:color="auto"/>
        <w:left w:val="none" w:sz="0" w:space="0" w:color="auto"/>
        <w:bottom w:val="none" w:sz="0" w:space="0" w:color="auto"/>
        <w:right w:val="none" w:sz="0" w:space="0" w:color="auto"/>
      </w:divBdr>
    </w:div>
    <w:div w:id="1103570945">
      <w:bodyDiv w:val="1"/>
      <w:marLeft w:val="0"/>
      <w:marRight w:val="0"/>
      <w:marTop w:val="0"/>
      <w:marBottom w:val="0"/>
      <w:divBdr>
        <w:top w:val="none" w:sz="0" w:space="0" w:color="auto"/>
        <w:left w:val="none" w:sz="0" w:space="0" w:color="auto"/>
        <w:bottom w:val="none" w:sz="0" w:space="0" w:color="auto"/>
        <w:right w:val="none" w:sz="0" w:space="0" w:color="auto"/>
      </w:divBdr>
    </w:div>
    <w:div w:id="1744599563">
      <w:bodyDiv w:val="1"/>
      <w:marLeft w:val="0"/>
      <w:marRight w:val="0"/>
      <w:marTop w:val="0"/>
      <w:marBottom w:val="0"/>
      <w:divBdr>
        <w:top w:val="none" w:sz="0" w:space="0" w:color="auto"/>
        <w:left w:val="none" w:sz="0" w:space="0" w:color="auto"/>
        <w:bottom w:val="none" w:sz="0" w:space="0" w:color="auto"/>
        <w:right w:val="none" w:sz="0" w:space="0" w:color="auto"/>
      </w:divBdr>
    </w:div>
    <w:div w:id="18527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1050</Words>
  <Characters>7657</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Palangos miesto savivaldybės administracija</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Verslo skyrius</dc:creator>
  <cp:keywords/>
  <cp:lastModifiedBy>Kristina Lūžaitė</cp:lastModifiedBy>
  <cp:revision>4</cp:revision>
  <cp:lastPrinted>2021-04-19T11:54:00Z</cp:lastPrinted>
  <dcterms:created xsi:type="dcterms:W3CDTF">2021-04-20T06:17:00Z</dcterms:created>
  <dcterms:modified xsi:type="dcterms:W3CDTF">2021-04-20T11:39:00Z</dcterms:modified>
</cp:coreProperties>
</file>