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BA73" w14:textId="77777777" w:rsidR="00676B9D" w:rsidRPr="00B55AC8" w:rsidRDefault="00676B9D" w:rsidP="00022FE6">
      <w:pPr>
        <w:rPr>
          <w:sz w:val="16"/>
          <w:szCs w:val="16"/>
        </w:rPr>
      </w:pPr>
    </w:p>
    <w:bookmarkStart w:id="0" w:name="data_metai"/>
    <w:p w14:paraId="257A8B85" w14:textId="77777777" w:rsidR="007219A3" w:rsidRPr="000A20A0" w:rsidRDefault="007219A3" w:rsidP="007219A3">
      <w:pPr>
        <w:pStyle w:val="statymopavad"/>
        <w:spacing w:line="240" w:lineRule="auto"/>
        <w:ind w:firstLine="0"/>
        <w:rPr>
          <w:rFonts w:ascii="Times New Roman" w:hAnsi="Times New Roman"/>
          <w:b/>
          <w:bCs/>
          <w:sz w:val="28"/>
        </w:rPr>
      </w:pPr>
      <w:r>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1" w:name="organizacija"/>
      <w:r>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Pr>
          <w:rFonts w:ascii="Times New Roman" w:hAnsi="Times New Roman"/>
          <w:b/>
          <w:bCs/>
          <w:noProof/>
          <w:sz w:val="28"/>
        </w:rPr>
        <w:t xml:space="preserve">KLAIPĖDOS RAJONO </w:t>
      </w:r>
      <w:r>
        <w:rPr>
          <w:rFonts w:ascii="Times New Roman" w:hAnsi="Times New Roman"/>
          <w:b/>
          <w:bCs/>
          <w:sz w:val="28"/>
        </w:rPr>
        <w:fldChar w:fldCharType="end"/>
      </w:r>
      <w:bookmarkEnd w:id="1"/>
      <w:r>
        <w:rPr>
          <w:rFonts w:ascii="Times New Roman" w:hAnsi="Times New Roman"/>
          <w:b/>
          <w:bCs/>
          <w:sz w:val="28"/>
        </w:rPr>
        <w:fldChar w:fldCharType="begin">
          <w:ffData>
            <w:name w:val=""/>
            <w:enabled/>
            <w:calcOnExit w:val="0"/>
            <w:textInput>
              <w:default w:val="savivaldybės taryba"/>
            </w:textInput>
          </w:ffData>
        </w:fldChar>
      </w:r>
      <w:r>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Pr>
          <w:rFonts w:ascii="Times New Roman" w:hAnsi="Times New Roman"/>
          <w:b/>
          <w:bCs/>
          <w:noProof/>
          <w:sz w:val="28"/>
        </w:rPr>
        <w:t>savivaldybės taryba</w:t>
      </w:r>
      <w:r>
        <w:rPr>
          <w:rFonts w:ascii="Times New Roman" w:hAnsi="Times New Roman"/>
          <w:b/>
          <w:bCs/>
          <w:sz w:val="28"/>
        </w:rPr>
        <w:fldChar w:fldCharType="end"/>
      </w:r>
    </w:p>
    <w:p w14:paraId="69473A91" w14:textId="77777777" w:rsidR="007219A3" w:rsidRDefault="007219A3" w:rsidP="007219A3">
      <w:pPr>
        <w:pStyle w:val="statymopavad"/>
        <w:spacing w:line="240" w:lineRule="auto"/>
        <w:ind w:firstLine="0"/>
        <w:rPr>
          <w:rFonts w:ascii="Times New Roman" w:hAnsi="Times New Roman"/>
        </w:rPr>
      </w:pPr>
    </w:p>
    <w:bookmarkEnd w:id="0"/>
    <w:p w14:paraId="6C9EB0ED" w14:textId="77777777" w:rsidR="00561E24" w:rsidRPr="003043C9" w:rsidRDefault="00561E24" w:rsidP="00561E24">
      <w:pPr>
        <w:jc w:val="center"/>
        <w:rPr>
          <w:b/>
          <w:bCs/>
          <w:sz w:val="28"/>
          <w:szCs w:val="28"/>
        </w:rPr>
      </w:pPr>
      <w:r w:rsidRPr="003043C9">
        <w:rPr>
          <w:b/>
          <w:bCs/>
          <w:sz w:val="28"/>
          <w:szCs w:val="28"/>
        </w:rPr>
        <w:t>SPRENDIMAS</w:t>
      </w:r>
    </w:p>
    <w:p w14:paraId="1EF675A7" w14:textId="7C206457" w:rsidR="00561E24" w:rsidRPr="003043C9" w:rsidRDefault="00561E24" w:rsidP="00561E24">
      <w:pPr>
        <w:jc w:val="center"/>
        <w:rPr>
          <w:b/>
          <w:bCs/>
          <w:sz w:val="28"/>
          <w:szCs w:val="28"/>
        </w:rPr>
      </w:pPr>
      <w:bookmarkStart w:id="2" w:name="_Hlk69478146"/>
      <w:r w:rsidRPr="003043C9">
        <w:rPr>
          <w:b/>
          <w:bCs/>
          <w:sz w:val="28"/>
          <w:szCs w:val="28"/>
        </w:rPr>
        <w:t>DĖL KLAIPĖDOS RAJONO SAVIVALDYBĖS</w:t>
      </w:r>
      <w:r w:rsidR="003200AA">
        <w:rPr>
          <w:b/>
          <w:bCs/>
          <w:sz w:val="28"/>
          <w:szCs w:val="28"/>
        </w:rPr>
        <w:t xml:space="preserve"> TARYBOS</w:t>
      </w:r>
      <w:r w:rsidRPr="003043C9">
        <w:rPr>
          <w:b/>
          <w:bCs/>
          <w:sz w:val="28"/>
          <w:szCs w:val="28"/>
        </w:rPr>
        <w:t xml:space="preserve"> 20</w:t>
      </w:r>
      <w:r w:rsidR="003200AA">
        <w:rPr>
          <w:b/>
          <w:bCs/>
          <w:sz w:val="28"/>
          <w:szCs w:val="28"/>
        </w:rPr>
        <w:t>20</w:t>
      </w:r>
      <w:r w:rsidRPr="003043C9">
        <w:rPr>
          <w:b/>
          <w:bCs/>
          <w:sz w:val="28"/>
          <w:szCs w:val="28"/>
        </w:rPr>
        <w:t xml:space="preserve"> M. </w:t>
      </w:r>
      <w:r w:rsidR="003200AA">
        <w:rPr>
          <w:b/>
          <w:bCs/>
          <w:sz w:val="28"/>
          <w:szCs w:val="28"/>
        </w:rPr>
        <w:t>SAUSIO</w:t>
      </w:r>
      <w:r w:rsidRPr="003043C9">
        <w:rPr>
          <w:b/>
          <w:bCs/>
          <w:sz w:val="28"/>
          <w:szCs w:val="28"/>
        </w:rPr>
        <w:t xml:space="preserve"> 2</w:t>
      </w:r>
      <w:r w:rsidR="003200AA">
        <w:rPr>
          <w:b/>
          <w:bCs/>
          <w:sz w:val="28"/>
          <w:szCs w:val="28"/>
        </w:rPr>
        <w:t>3</w:t>
      </w:r>
      <w:r w:rsidRPr="003043C9">
        <w:rPr>
          <w:b/>
          <w:bCs/>
          <w:sz w:val="28"/>
          <w:szCs w:val="28"/>
        </w:rPr>
        <w:t xml:space="preserve"> D. SPRENDIMO NR. T11-</w:t>
      </w:r>
      <w:r w:rsidR="003200AA">
        <w:rPr>
          <w:b/>
          <w:bCs/>
          <w:sz w:val="28"/>
          <w:szCs w:val="28"/>
        </w:rPr>
        <w:t>24</w:t>
      </w:r>
      <w:r w:rsidRPr="003043C9">
        <w:rPr>
          <w:b/>
          <w:bCs/>
          <w:sz w:val="28"/>
          <w:szCs w:val="28"/>
        </w:rPr>
        <w:t xml:space="preserve"> „</w:t>
      </w:r>
      <w:r w:rsidR="003200AA" w:rsidRPr="003200AA">
        <w:rPr>
          <w:b/>
          <w:bCs/>
          <w:sz w:val="28"/>
          <w:szCs w:val="28"/>
        </w:rPr>
        <w:t>DĖL PRITARIMO KELIŲ PROJEKTŲ FINANSAVIMO SUTARČIŲ</w:t>
      </w:r>
      <w:r w:rsidR="00375F2C">
        <w:rPr>
          <w:b/>
          <w:bCs/>
          <w:sz w:val="28"/>
          <w:szCs w:val="28"/>
        </w:rPr>
        <w:t xml:space="preserve"> </w:t>
      </w:r>
      <w:r w:rsidR="003200AA" w:rsidRPr="003200AA">
        <w:rPr>
          <w:b/>
          <w:bCs/>
          <w:sz w:val="28"/>
          <w:szCs w:val="28"/>
        </w:rPr>
        <w:t>PASIRAŠYMUI</w:t>
      </w:r>
      <w:r w:rsidRPr="003043C9">
        <w:rPr>
          <w:b/>
          <w:bCs/>
          <w:sz w:val="28"/>
          <w:szCs w:val="28"/>
        </w:rPr>
        <w:t>“ PAKEITIMO</w:t>
      </w:r>
    </w:p>
    <w:bookmarkEnd w:id="2"/>
    <w:p w14:paraId="700C3D64" w14:textId="77777777" w:rsidR="00561E24" w:rsidRDefault="00561E24" w:rsidP="00561E24">
      <w:pPr>
        <w:pStyle w:val="statymopavad"/>
        <w:spacing w:line="240" w:lineRule="auto"/>
        <w:ind w:firstLine="0"/>
      </w:pPr>
    </w:p>
    <w:p w14:paraId="209C083C" w14:textId="3D6FE0C3" w:rsidR="00561E24" w:rsidRPr="00561E24" w:rsidRDefault="00561E24" w:rsidP="00561E24">
      <w:pPr>
        <w:pStyle w:val="statymopavad"/>
        <w:spacing w:line="240" w:lineRule="auto"/>
        <w:ind w:firstLine="0"/>
        <w:rPr>
          <w:rFonts w:ascii="Times New Roman" w:hAnsi="Times New Roman"/>
          <w:caps w:val="0"/>
          <w:sz w:val="24"/>
          <w:szCs w:val="24"/>
        </w:rPr>
      </w:pPr>
      <w:r w:rsidRPr="00561E24">
        <w:rPr>
          <w:sz w:val="24"/>
          <w:szCs w:val="24"/>
        </w:rPr>
        <w:t>20</w:t>
      </w:r>
      <w:r w:rsidR="003200AA">
        <w:rPr>
          <w:sz w:val="24"/>
          <w:szCs w:val="24"/>
        </w:rPr>
        <w:t>21</w:t>
      </w:r>
      <w:r w:rsidRPr="00561E24">
        <w:rPr>
          <w:sz w:val="24"/>
          <w:szCs w:val="24"/>
        </w:rPr>
        <w:t xml:space="preserve"> </w:t>
      </w:r>
      <w:r w:rsidRPr="00561E24">
        <w:rPr>
          <w:caps w:val="0"/>
          <w:sz w:val="24"/>
          <w:szCs w:val="24"/>
        </w:rPr>
        <w:t xml:space="preserve">m. </w:t>
      </w:r>
      <w:r w:rsidR="003200AA">
        <w:rPr>
          <w:caps w:val="0"/>
          <w:sz w:val="24"/>
          <w:szCs w:val="24"/>
        </w:rPr>
        <w:t>balandžio</w:t>
      </w:r>
      <w:r w:rsidRPr="00561E24">
        <w:rPr>
          <w:caps w:val="0"/>
          <w:sz w:val="24"/>
          <w:szCs w:val="24"/>
        </w:rPr>
        <w:t xml:space="preserve"> 29 d</w:t>
      </w:r>
      <w:r w:rsidRPr="00561E24">
        <w:rPr>
          <w:rFonts w:ascii="Times New Roman" w:hAnsi="Times New Roman"/>
          <w:caps w:val="0"/>
          <w:sz w:val="24"/>
          <w:szCs w:val="24"/>
        </w:rPr>
        <w:t xml:space="preserve">. </w:t>
      </w:r>
      <w:r w:rsidRPr="00561E24">
        <w:rPr>
          <w:caps w:val="0"/>
          <w:sz w:val="24"/>
          <w:szCs w:val="24"/>
        </w:rPr>
        <w:t>Nr</w:t>
      </w:r>
      <w:r w:rsidRPr="00561E24">
        <w:rPr>
          <w:sz w:val="24"/>
          <w:szCs w:val="24"/>
        </w:rPr>
        <w:t xml:space="preserve">. T11-   </w:t>
      </w:r>
      <w:r w:rsidRPr="00561E24">
        <w:rPr>
          <w:sz w:val="24"/>
          <w:szCs w:val="24"/>
        </w:rPr>
        <w:br/>
        <w:t>G</w:t>
      </w:r>
      <w:r w:rsidRPr="00561E24">
        <w:rPr>
          <w:rFonts w:ascii="Times New Roman" w:hAnsi="Times New Roman"/>
          <w:caps w:val="0"/>
          <w:sz w:val="24"/>
          <w:szCs w:val="24"/>
        </w:rPr>
        <w:t>argždai</w:t>
      </w:r>
    </w:p>
    <w:p w14:paraId="1CF4B6A6" w14:textId="77777777" w:rsidR="00561E24" w:rsidRPr="00561E24" w:rsidRDefault="00561E24" w:rsidP="00561E24">
      <w:pPr>
        <w:pStyle w:val="statymopavad"/>
        <w:spacing w:line="240" w:lineRule="auto"/>
        <w:ind w:firstLine="0"/>
        <w:rPr>
          <w:rFonts w:ascii="Times New Roman" w:hAnsi="Times New Roman"/>
          <w:b/>
          <w:caps w:val="0"/>
          <w:sz w:val="24"/>
          <w:szCs w:val="24"/>
        </w:rPr>
      </w:pPr>
    </w:p>
    <w:p w14:paraId="730FB167" w14:textId="71B4ABE8" w:rsidR="00561E24" w:rsidRPr="00561E24" w:rsidRDefault="00561E24" w:rsidP="00561E24">
      <w:pPr>
        <w:tabs>
          <w:tab w:val="right" w:pos="10200"/>
        </w:tabs>
        <w:ind w:firstLine="1202"/>
        <w:jc w:val="both"/>
        <w:rPr>
          <w:sz w:val="24"/>
          <w:szCs w:val="24"/>
        </w:rPr>
      </w:pPr>
      <w:r w:rsidRPr="00561E24">
        <w:rPr>
          <w:sz w:val="24"/>
          <w:szCs w:val="24"/>
        </w:rPr>
        <w:t>Klaipėdos rajono savivaldybės taryba, vadovaudamasi Lietuvos Respublikos vietos savivaldos įstatymo 18 straipsnio 1 dalimi, atsižvelgdama į 20</w:t>
      </w:r>
      <w:r w:rsidR="003200AA">
        <w:rPr>
          <w:sz w:val="24"/>
          <w:szCs w:val="24"/>
        </w:rPr>
        <w:t>20</w:t>
      </w:r>
      <w:r w:rsidRPr="00561E24">
        <w:rPr>
          <w:sz w:val="24"/>
          <w:szCs w:val="24"/>
        </w:rPr>
        <w:t xml:space="preserve"> m. </w:t>
      </w:r>
      <w:r w:rsidR="003200AA">
        <w:rPr>
          <w:sz w:val="24"/>
          <w:szCs w:val="24"/>
        </w:rPr>
        <w:t>gruodžio</w:t>
      </w:r>
      <w:r w:rsidRPr="00561E24">
        <w:rPr>
          <w:sz w:val="24"/>
          <w:szCs w:val="24"/>
        </w:rPr>
        <w:t xml:space="preserve"> 2 d. </w:t>
      </w:r>
      <w:r w:rsidR="003200AA">
        <w:rPr>
          <w:sz w:val="24"/>
          <w:szCs w:val="24"/>
        </w:rPr>
        <w:t>Asociacija</w:t>
      </w:r>
      <w:r w:rsidRPr="00561E24">
        <w:rPr>
          <w:sz w:val="24"/>
          <w:szCs w:val="24"/>
        </w:rPr>
        <w:t xml:space="preserve"> „</w:t>
      </w:r>
      <w:r w:rsidR="003200AA">
        <w:rPr>
          <w:sz w:val="24"/>
          <w:szCs w:val="24"/>
        </w:rPr>
        <w:t>Šaltinių slėnis</w:t>
      </w:r>
      <w:r w:rsidRPr="00561E24">
        <w:rPr>
          <w:sz w:val="24"/>
          <w:szCs w:val="24"/>
        </w:rPr>
        <w:t>“ sutikimą, n u s p r e n d ž i a:</w:t>
      </w:r>
    </w:p>
    <w:p w14:paraId="3C15B7FA" w14:textId="2B23623E" w:rsidR="00561E24" w:rsidRPr="00561E24" w:rsidRDefault="00561E24" w:rsidP="00561E24">
      <w:pPr>
        <w:pStyle w:val="Sraopastraipa"/>
        <w:numPr>
          <w:ilvl w:val="0"/>
          <w:numId w:val="5"/>
        </w:numPr>
        <w:tabs>
          <w:tab w:val="clear" w:pos="1417"/>
          <w:tab w:val="num" w:pos="0"/>
          <w:tab w:val="right" w:pos="120"/>
          <w:tab w:val="left" w:pos="1276"/>
        </w:tabs>
        <w:autoSpaceDE/>
        <w:autoSpaceDN/>
        <w:adjustRightInd/>
        <w:ind w:left="0" w:firstLine="993"/>
        <w:jc w:val="both"/>
        <w:rPr>
          <w:sz w:val="24"/>
          <w:szCs w:val="24"/>
        </w:rPr>
      </w:pPr>
      <w:r w:rsidRPr="00561E24">
        <w:rPr>
          <w:sz w:val="24"/>
          <w:szCs w:val="24"/>
        </w:rPr>
        <w:t xml:space="preserve">Pakeisti </w:t>
      </w:r>
      <w:bookmarkStart w:id="3" w:name="_Hlk69478435"/>
      <w:r w:rsidRPr="00561E24">
        <w:rPr>
          <w:sz w:val="24"/>
          <w:szCs w:val="24"/>
        </w:rPr>
        <w:t>20</w:t>
      </w:r>
      <w:r w:rsidR="003200AA">
        <w:rPr>
          <w:sz w:val="24"/>
          <w:szCs w:val="24"/>
        </w:rPr>
        <w:t>20</w:t>
      </w:r>
      <w:r w:rsidRPr="00561E24">
        <w:rPr>
          <w:sz w:val="24"/>
          <w:szCs w:val="24"/>
        </w:rPr>
        <w:t xml:space="preserve"> m. </w:t>
      </w:r>
      <w:r w:rsidR="003200AA">
        <w:rPr>
          <w:sz w:val="24"/>
          <w:szCs w:val="24"/>
        </w:rPr>
        <w:t>sausio</w:t>
      </w:r>
      <w:r w:rsidRPr="00561E24">
        <w:rPr>
          <w:sz w:val="24"/>
          <w:szCs w:val="24"/>
        </w:rPr>
        <w:t xml:space="preserve"> 2</w:t>
      </w:r>
      <w:r w:rsidR="003200AA">
        <w:rPr>
          <w:sz w:val="24"/>
          <w:szCs w:val="24"/>
        </w:rPr>
        <w:t>3</w:t>
      </w:r>
      <w:r w:rsidRPr="00561E24">
        <w:rPr>
          <w:sz w:val="24"/>
          <w:szCs w:val="24"/>
        </w:rPr>
        <w:t xml:space="preserve"> d. sprendimo Nr. T11-</w:t>
      </w:r>
      <w:r w:rsidR="00953909">
        <w:rPr>
          <w:sz w:val="24"/>
          <w:szCs w:val="24"/>
        </w:rPr>
        <w:t>2</w:t>
      </w:r>
      <w:r w:rsidR="003200AA">
        <w:rPr>
          <w:sz w:val="24"/>
          <w:szCs w:val="24"/>
        </w:rPr>
        <w:t>4</w:t>
      </w:r>
      <w:r w:rsidRPr="00561E24">
        <w:rPr>
          <w:sz w:val="24"/>
          <w:szCs w:val="24"/>
        </w:rPr>
        <w:t xml:space="preserve"> </w:t>
      </w:r>
      <w:bookmarkEnd w:id="3"/>
      <w:r w:rsidRPr="00561E24">
        <w:rPr>
          <w:sz w:val="24"/>
          <w:szCs w:val="24"/>
        </w:rPr>
        <w:t>„Dėl pritarimo kelių projektų finansavimo sutarčių pasirašymui“ 1.</w:t>
      </w:r>
      <w:r w:rsidR="00C17FA1">
        <w:rPr>
          <w:sz w:val="24"/>
          <w:szCs w:val="24"/>
        </w:rPr>
        <w:t>2</w:t>
      </w:r>
      <w:r w:rsidRPr="00561E24">
        <w:rPr>
          <w:sz w:val="24"/>
          <w:szCs w:val="24"/>
        </w:rPr>
        <w:t xml:space="preserve"> </w:t>
      </w:r>
      <w:r w:rsidR="00953909">
        <w:rPr>
          <w:sz w:val="24"/>
          <w:szCs w:val="24"/>
        </w:rPr>
        <w:t>pa</w:t>
      </w:r>
      <w:r w:rsidRPr="00561E24">
        <w:rPr>
          <w:sz w:val="24"/>
          <w:szCs w:val="24"/>
        </w:rPr>
        <w:t>punkt</w:t>
      </w:r>
      <w:r w:rsidR="00953909">
        <w:rPr>
          <w:sz w:val="24"/>
          <w:szCs w:val="24"/>
        </w:rPr>
        <w:t>į</w:t>
      </w:r>
      <w:r w:rsidRPr="00561E24">
        <w:rPr>
          <w:sz w:val="24"/>
          <w:szCs w:val="24"/>
        </w:rPr>
        <w:t xml:space="preserve"> ir jį išdėstyti taip:</w:t>
      </w:r>
    </w:p>
    <w:p w14:paraId="283FB987" w14:textId="644B93C4" w:rsidR="00561E24" w:rsidRPr="00561E24" w:rsidRDefault="00561E24" w:rsidP="00561E24">
      <w:pPr>
        <w:pStyle w:val="Sraopastraipa"/>
        <w:tabs>
          <w:tab w:val="right" w:pos="120"/>
          <w:tab w:val="left" w:pos="1560"/>
          <w:tab w:val="left" w:pos="1620"/>
          <w:tab w:val="left" w:pos="1701"/>
        </w:tabs>
        <w:ind w:left="0" w:firstLine="993"/>
        <w:jc w:val="both"/>
        <w:rPr>
          <w:sz w:val="24"/>
          <w:szCs w:val="24"/>
        </w:rPr>
      </w:pPr>
      <w:r w:rsidRPr="00561E24">
        <w:rPr>
          <w:sz w:val="24"/>
          <w:szCs w:val="24"/>
        </w:rPr>
        <w:t>„1.</w:t>
      </w:r>
      <w:r w:rsidR="00C17FA1">
        <w:rPr>
          <w:sz w:val="24"/>
          <w:szCs w:val="24"/>
        </w:rPr>
        <w:t>2</w:t>
      </w:r>
      <w:r w:rsidRPr="00561E24">
        <w:rPr>
          <w:sz w:val="24"/>
          <w:szCs w:val="24"/>
        </w:rPr>
        <w:t xml:space="preserve">. </w:t>
      </w:r>
      <w:r w:rsidR="007D0B4A" w:rsidRPr="007D0B4A">
        <w:rPr>
          <w:sz w:val="24"/>
          <w:szCs w:val="24"/>
        </w:rPr>
        <w:t>Asociacija „Šaltinių slėnis“</w:t>
      </w:r>
      <w:r w:rsidRPr="007D0B4A">
        <w:rPr>
          <w:sz w:val="24"/>
          <w:szCs w:val="24"/>
        </w:rPr>
        <w:t xml:space="preserve"> </w:t>
      </w:r>
      <w:r w:rsidR="007D0B4A" w:rsidRPr="007D0B4A">
        <w:rPr>
          <w:sz w:val="24"/>
          <w:szCs w:val="24"/>
        </w:rPr>
        <w:t>paraišką</w:t>
      </w:r>
      <w:r w:rsidR="007D0B4A">
        <w:rPr>
          <w:sz w:val="24"/>
          <w:szCs w:val="24"/>
        </w:rPr>
        <w:t xml:space="preserve"> </w:t>
      </w:r>
      <w:r w:rsidR="007D0B4A" w:rsidRPr="007D0B4A">
        <w:rPr>
          <w:sz w:val="24"/>
          <w:szCs w:val="24"/>
        </w:rPr>
        <w:t>atlikti</w:t>
      </w:r>
      <w:r w:rsidR="007D0B4A">
        <w:rPr>
          <w:sz w:val="24"/>
          <w:szCs w:val="24"/>
        </w:rPr>
        <w:t xml:space="preserve"> </w:t>
      </w:r>
      <w:r w:rsidR="007D0B4A" w:rsidRPr="007D0B4A">
        <w:rPr>
          <w:sz w:val="24"/>
          <w:szCs w:val="24"/>
        </w:rPr>
        <w:t>remonto</w:t>
      </w:r>
      <w:r w:rsidR="007D0B4A">
        <w:rPr>
          <w:sz w:val="24"/>
          <w:szCs w:val="24"/>
        </w:rPr>
        <w:t xml:space="preserve"> </w:t>
      </w:r>
      <w:r w:rsidR="007D0B4A" w:rsidRPr="007D0B4A">
        <w:rPr>
          <w:sz w:val="24"/>
          <w:szCs w:val="24"/>
        </w:rPr>
        <w:t>darbus</w:t>
      </w:r>
      <w:r w:rsidR="007D0B4A">
        <w:rPr>
          <w:sz w:val="24"/>
          <w:szCs w:val="24"/>
        </w:rPr>
        <w:t xml:space="preserve"> </w:t>
      </w:r>
      <w:r w:rsidR="007D0B4A" w:rsidRPr="007D0B4A">
        <w:rPr>
          <w:sz w:val="24"/>
          <w:szCs w:val="24"/>
        </w:rPr>
        <w:t>M.</w:t>
      </w:r>
      <w:r w:rsidR="007D0B4A">
        <w:rPr>
          <w:sz w:val="24"/>
          <w:szCs w:val="24"/>
        </w:rPr>
        <w:t xml:space="preserve"> </w:t>
      </w:r>
      <w:r w:rsidR="007D0B4A" w:rsidRPr="007D0B4A">
        <w:rPr>
          <w:sz w:val="24"/>
          <w:szCs w:val="24"/>
        </w:rPr>
        <w:t>Krukio</w:t>
      </w:r>
      <w:r w:rsidR="007D0B4A">
        <w:rPr>
          <w:sz w:val="24"/>
          <w:szCs w:val="24"/>
        </w:rPr>
        <w:t xml:space="preserve"> </w:t>
      </w:r>
      <w:r w:rsidR="007D0B4A" w:rsidRPr="007D0B4A">
        <w:rPr>
          <w:sz w:val="24"/>
          <w:szCs w:val="24"/>
        </w:rPr>
        <w:t>g.</w:t>
      </w:r>
      <w:r w:rsidR="007D0B4A">
        <w:rPr>
          <w:sz w:val="24"/>
          <w:szCs w:val="24"/>
        </w:rPr>
        <w:t xml:space="preserve"> </w:t>
      </w:r>
      <w:r w:rsidR="007D0B4A" w:rsidRPr="007D0B4A">
        <w:rPr>
          <w:sz w:val="24"/>
          <w:szCs w:val="24"/>
        </w:rPr>
        <w:t>(KL1436),</w:t>
      </w:r>
      <w:r w:rsidR="007D0B4A">
        <w:rPr>
          <w:sz w:val="24"/>
          <w:szCs w:val="24"/>
        </w:rPr>
        <w:t xml:space="preserve"> </w:t>
      </w:r>
      <w:r w:rsidR="007D0B4A" w:rsidRPr="007D0B4A">
        <w:rPr>
          <w:sz w:val="24"/>
          <w:szCs w:val="24"/>
        </w:rPr>
        <w:t>Stančiųk.,</w:t>
      </w:r>
      <w:r w:rsidR="007D0B4A">
        <w:rPr>
          <w:sz w:val="24"/>
          <w:szCs w:val="24"/>
        </w:rPr>
        <w:t xml:space="preserve"> </w:t>
      </w:r>
      <w:r w:rsidR="007D0B4A" w:rsidRPr="007D0B4A">
        <w:rPr>
          <w:sz w:val="24"/>
          <w:szCs w:val="24"/>
        </w:rPr>
        <w:t>Kretingalės</w:t>
      </w:r>
      <w:r w:rsidR="007D0B4A">
        <w:rPr>
          <w:sz w:val="24"/>
          <w:szCs w:val="24"/>
        </w:rPr>
        <w:t xml:space="preserve"> </w:t>
      </w:r>
      <w:r w:rsidR="007D0B4A" w:rsidRPr="007D0B4A">
        <w:rPr>
          <w:sz w:val="24"/>
          <w:szCs w:val="24"/>
        </w:rPr>
        <w:t>sen.</w:t>
      </w:r>
      <w:r w:rsidR="007D0B4A">
        <w:rPr>
          <w:sz w:val="24"/>
          <w:szCs w:val="24"/>
        </w:rPr>
        <w:t xml:space="preserve"> </w:t>
      </w:r>
      <w:r w:rsidR="007D0B4A" w:rsidRPr="007D0B4A">
        <w:rPr>
          <w:sz w:val="24"/>
          <w:szCs w:val="24"/>
        </w:rPr>
        <w:t>Remontuojamos</w:t>
      </w:r>
      <w:r w:rsidR="007D0B4A">
        <w:rPr>
          <w:sz w:val="24"/>
          <w:szCs w:val="24"/>
        </w:rPr>
        <w:t xml:space="preserve"> </w:t>
      </w:r>
      <w:r w:rsidR="007D0B4A" w:rsidRPr="007D0B4A">
        <w:rPr>
          <w:sz w:val="24"/>
          <w:szCs w:val="24"/>
        </w:rPr>
        <w:t>kelio</w:t>
      </w:r>
      <w:r w:rsidR="007D0B4A">
        <w:rPr>
          <w:sz w:val="24"/>
          <w:szCs w:val="24"/>
        </w:rPr>
        <w:t xml:space="preserve"> </w:t>
      </w:r>
      <w:r w:rsidR="007D0B4A" w:rsidRPr="007D0B4A">
        <w:rPr>
          <w:sz w:val="24"/>
          <w:szCs w:val="24"/>
        </w:rPr>
        <w:t>atkarpos</w:t>
      </w:r>
      <w:r w:rsidR="007D0B4A">
        <w:rPr>
          <w:sz w:val="24"/>
          <w:szCs w:val="24"/>
        </w:rPr>
        <w:t xml:space="preserve"> </w:t>
      </w:r>
      <w:r w:rsidR="007D0B4A" w:rsidRPr="007D0B4A">
        <w:rPr>
          <w:sz w:val="24"/>
          <w:szCs w:val="24"/>
        </w:rPr>
        <w:t>ilgis</w:t>
      </w:r>
      <w:r w:rsidR="007D0B4A">
        <w:rPr>
          <w:sz w:val="24"/>
          <w:szCs w:val="24"/>
        </w:rPr>
        <w:t xml:space="preserve"> </w:t>
      </w:r>
      <w:r w:rsidR="007D0B4A" w:rsidRPr="007D0B4A">
        <w:rPr>
          <w:sz w:val="24"/>
          <w:szCs w:val="24"/>
        </w:rPr>
        <w:t>840</w:t>
      </w:r>
      <w:r w:rsidR="007D0B4A">
        <w:rPr>
          <w:sz w:val="24"/>
          <w:szCs w:val="24"/>
        </w:rPr>
        <w:t xml:space="preserve"> </w:t>
      </w:r>
      <w:r w:rsidR="007D0B4A" w:rsidRPr="007D0B4A">
        <w:rPr>
          <w:sz w:val="24"/>
          <w:szCs w:val="24"/>
        </w:rPr>
        <w:t>m.</w:t>
      </w:r>
      <w:r w:rsidR="007D0B4A">
        <w:rPr>
          <w:sz w:val="24"/>
          <w:szCs w:val="24"/>
        </w:rPr>
        <w:t xml:space="preserve"> </w:t>
      </w:r>
      <w:r w:rsidR="007D0B4A" w:rsidRPr="007D0B4A">
        <w:rPr>
          <w:sz w:val="24"/>
          <w:szCs w:val="24"/>
        </w:rPr>
        <w:t>Projekto</w:t>
      </w:r>
      <w:r w:rsidR="007D0B4A">
        <w:rPr>
          <w:sz w:val="24"/>
          <w:szCs w:val="24"/>
        </w:rPr>
        <w:t xml:space="preserve"> </w:t>
      </w:r>
      <w:r w:rsidR="007D0B4A" w:rsidRPr="007D0B4A">
        <w:rPr>
          <w:sz w:val="24"/>
          <w:szCs w:val="24"/>
        </w:rPr>
        <w:t>vertė</w:t>
      </w:r>
      <w:r w:rsidR="007D0B4A">
        <w:rPr>
          <w:sz w:val="24"/>
          <w:szCs w:val="24"/>
        </w:rPr>
        <w:t xml:space="preserve"> 108295 </w:t>
      </w:r>
      <w:r w:rsidR="007D0B4A" w:rsidRPr="007D0B4A">
        <w:rPr>
          <w:sz w:val="24"/>
          <w:szCs w:val="24"/>
        </w:rPr>
        <w:t>Eur</w:t>
      </w:r>
      <w:r w:rsidR="007D0B4A">
        <w:rPr>
          <w:sz w:val="24"/>
          <w:szCs w:val="24"/>
        </w:rPr>
        <w:t xml:space="preserve"> </w:t>
      </w:r>
      <w:r w:rsidR="007D0B4A" w:rsidRPr="007D0B4A">
        <w:rPr>
          <w:sz w:val="24"/>
          <w:szCs w:val="24"/>
        </w:rPr>
        <w:t>(</w:t>
      </w:r>
      <w:r w:rsidR="007D0B4A">
        <w:rPr>
          <w:sz w:val="24"/>
          <w:szCs w:val="24"/>
        </w:rPr>
        <w:t xml:space="preserve">šimtas aštuoni </w:t>
      </w:r>
      <w:r w:rsidR="007D0B4A" w:rsidRPr="007D0B4A">
        <w:rPr>
          <w:sz w:val="24"/>
          <w:szCs w:val="24"/>
        </w:rPr>
        <w:t>tūkstančiai</w:t>
      </w:r>
      <w:r w:rsidR="007D0B4A">
        <w:rPr>
          <w:sz w:val="24"/>
          <w:szCs w:val="24"/>
        </w:rPr>
        <w:t xml:space="preserve"> du </w:t>
      </w:r>
      <w:r w:rsidR="007D0B4A" w:rsidRPr="007D0B4A">
        <w:rPr>
          <w:sz w:val="24"/>
          <w:szCs w:val="24"/>
        </w:rPr>
        <w:t>šimtai</w:t>
      </w:r>
      <w:r w:rsidR="007D0B4A">
        <w:rPr>
          <w:sz w:val="24"/>
          <w:szCs w:val="24"/>
        </w:rPr>
        <w:t xml:space="preserve"> devyniasdešimt penki eurai</w:t>
      </w:r>
      <w:r w:rsidR="007D0B4A" w:rsidRPr="007D0B4A">
        <w:rPr>
          <w:sz w:val="24"/>
          <w:szCs w:val="24"/>
        </w:rPr>
        <w:t>).</w:t>
      </w:r>
      <w:r w:rsidR="007D0B4A">
        <w:rPr>
          <w:sz w:val="24"/>
          <w:szCs w:val="24"/>
        </w:rPr>
        <w:t xml:space="preserve"> </w:t>
      </w:r>
      <w:r w:rsidR="007D0B4A" w:rsidRPr="007D0B4A">
        <w:rPr>
          <w:sz w:val="24"/>
          <w:szCs w:val="24"/>
        </w:rPr>
        <w:t>Projekto</w:t>
      </w:r>
      <w:r w:rsidR="007D0B4A">
        <w:rPr>
          <w:sz w:val="24"/>
          <w:szCs w:val="24"/>
        </w:rPr>
        <w:t xml:space="preserve"> </w:t>
      </w:r>
      <w:r w:rsidR="007D0B4A" w:rsidRPr="007D0B4A">
        <w:rPr>
          <w:sz w:val="24"/>
          <w:szCs w:val="24"/>
        </w:rPr>
        <w:t>įgyvendinimui</w:t>
      </w:r>
      <w:r w:rsidR="007D0B4A">
        <w:rPr>
          <w:sz w:val="24"/>
          <w:szCs w:val="24"/>
        </w:rPr>
        <w:t xml:space="preserve"> </w:t>
      </w:r>
      <w:r w:rsidR="007D0B4A" w:rsidRPr="007D0B4A">
        <w:rPr>
          <w:sz w:val="24"/>
          <w:szCs w:val="24"/>
        </w:rPr>
        <w:t>skirti</w:t>
      </w:r>
      <w:r w:rsidR="007D0B4A">
        <w:rPr>
          <w:sz w:val="24"/>
          <w:szCs w:val="24"/>
        </w:rPr>
        <w:t xml:space="preserve"> </w:t>
      </w:r>
      <w:r w:rsidR="007D0B4A" w:rsidRPr="007D0B4A">
        <w:rPr>
          <w:sz w:val="24"/>
          <w:szCs w:val="24"/>
        </w:rPr>
        <w:t>Klaipėdos</w:t>
      </w:r>
      <w:r w:rsidR="007D0B4A">
        <w:rPr>
          <w:sz w:val="24"/>
          <w:szCs w:val="24"/>
        </w:rPr>
        <w:t xml:space="preserve"> </w:t>
      </w:r>
      <w:r w:rsidR="007D0B4A" w:rsidRPr="007D0B4A">
        <w:rPr>
          <w:sz w:val="24"/>
          <w:szCs w:val="24"/>
        </w:rPr>
        <w:t>rajono</w:t>
      </w:r>
      <w:r w:rsidR="007D0B4A">
        <w:rPr>
          <w:sz w:val="24"/>
          <w:szCs w:val="24"/>
        </w:rPr>
        <w:t xml:space="preserve"> </w:t>
      </w:r>
      <w:r w:rsidR="007D0B4A" w:rsidRPr="007D0B4A">
        <w:rPr>
          <w:sz w:val="24"/>
          <w:szCs w:val="24"/>
        </w:rPr>
        <w:t>savivaldybės</w:t>
      </w:r>
      <w:r w:rsidR="007D0B4A">
        <w:rPr>
          <w:sz w:val="24"/>
          <w:szCs w:val="24"/>
        </w:rPr>
        <w:t xml:space="preserve"> </w:t>
      </w:r>
      <w:r w:rsidR="007D0B4A" w:rsidRPr="007D0B4A">
        <w:rPr>
          <w:sz w:val="24"/>
          <w:szCs w:val="24"/>
        </w:rPr>
        <w:t>biudžeto</w:t>
      </w:r>
      <w:r w:rsidR="007D0B4A">
        <w:rPr>
          <w:sz w:val="24"/>
          <w:szCs w:val="24"/>
        </w:rPr>
        <w:t xml:space="preserve"> </w:t>
      </w:r>
      <w:r w:rsidR="007D0B4A" w:rsidRPr="007D0B4A">
        <w:rPr>
          <w:sz w:val="24"/>
          <w:szCs w:val="24"/>
        </w:rPr>
        <w:t>finansavimo</w:t>
      </w:r>
      <w:r w:rsidR="007D0B4A">
        <w:rPr>
          <w:sz w:val="24"/>
          <w:szCs w:val="24"/>
        </w:rPr>
        <w:t xml:space="preserve"> </w:t>
      </w:r>
      <w:r w:rsidR="007D0B4A" w:rsidRPr="007D0B4A">
        <w:rPr>
          <w:sz w:val="24"/>
          <w:szCs w:val="24"/>
        </w:rPr>
        <w:t>lėšų</w:t>
      </w:r>
      <w:r w:rsidR="007D0B4A">
        <w:rPr>
          <w:sz w:val="24"/>
          <w:szCs w:val="24"/>
        </w:rPr>
        <w:t xml:space="preserve"> 54147,50 </w:t>
      </w:r>
      <w:r w:rsidR="007D0B4A" w:rsidRPr="007D0B4A">
        <w:rPr>
          <w:sz w:val="24"/>
          <w:szCs w:val="24"/>
        </w:rPr>
        <w:t>Eur (</w:t>
      </w:r>
      <w:r w:rsidR="007D0B4A">
        <w:rPr>
          <w:sz w:val="24"/>
          <w:szCs w:val="24"/>
        </w:rPr>
        <w:t>penkias</w:t>
      </w:r>
      <w:r w:rsidR="007D0B4A" w:rsidRPr="007D0B4A">
        <w:rPr>
          <w:sz w:val="24"/>
          <w:szCs w:val="24"/>
        </w:rPr>
        <w:t xml:space="preserve">dešimt </w:t>
      </w:r>
      <w:r w:rsidR="007D0B4A">
        <w:rPr>
          <w:sz w:val="24"/>
          <w:szCs w:val="24"/>
        </w:rPr>
        <w:t>keturi</w:t>
      </w:r>
      <w:r w:rsidR="007D0B4A" w:rsidRPr="007D0B4A">
        <w:rPr>
          <w:sz w:val="24"/>
          <w:szCs w:val="24"/>
        </w:rPr>
        <w:t xml:space="preserve"> tūkstančiai</w:t>
      </w:r>
      <w:r w:rsidR="007D0B4A">
        <w:rPr>
          <w:sz w:val="24"/>
          <w:szCs w:val="24"/>
        </w:rPr>
        <w:t xml:space="preserve"> </w:t>
      </w:r>
      <w:r w:rsidR="007D0B4A" w:rsidRPr="007D0B4A">
        <w:rPr>
          <w:sz w:val="24"/>
          <w:szCs w:val="24"/>
        </w:rPr>
        <w:t>šimta</w:t>
      </w:r>
      <w:r w:rsidR="007D0B4A">
        <w:rPr>
          <w:sz w:val="24"/>
          <w:szCs w:val="24"/>
        </w:rPr>
        <w:t>s</w:t>
      </w:r>
      <w:r w:rsidR="007D0B4A" w:rsidRPr="007D0B4A">
        <w:rPr>
          <w:sz w:val="24"/>
          <w:szCs w:val="24"/>
        </w:rPr>
        <w:t xml:space="preserve"> </w:t>
      </w:r>
      <w:r w:rsidR="007D0B4A">
        <w:rPr>
          <w:sz w:val="24"/>
          <w:szCs w:val="24"/>
        </w:rPr>
        <w:t>keturias</w:t>
      </w:r>
      <w:r w:rsidR="007D0B4A" w:rsidRPr="007D0B4A">
        <w:rPr>
          <w:sz w:val="24"/>
          <w:szCs w:val="24"/>
        </w:rPr>
        <w:t xml:space="preserve">dešimt </w:t>
      </w:r>
      <w:r w:rsidR="007D0B4A">
        <w:rPr>
          <w:sz w:val="24"/>
          <w:szCs w:val="24"/>
        </w:rPr>
        <w:t xml:space="preserve">septyni </w:t>
      </w:r>
      <w:r w:rsidR="007D0B4A" w:rsidRPr="007D0B4A">
        <w:rPr>
          <w:sz w:val="24"/>
          <w:szCs w:val="24"/>
        </w:rPr>
        <w:t>eurai</w:t>
      </w:r>
      <w:r w:rsidR="007D0B4A">
        <w:rPr>
          <w:sz w:val="24"/>
          <w:szCs w:val="24"/>
        </w:rPr>
        <w:t xml:space="preserve"> 50</w:t>
      </w:r>
      <w:r w:rsidR="007D0B4A" w:rsidRPr="007D0B4A">
        <w:rPr>
          <w:sz w:val="24"/>
          <w:szCs w:val="24"/>
        </w:rPr>
        <w:t xml:space="preserve"> cent</w:t>
      </w:r>
      <w:r w:rsidR="007D0B4A">
        <w:rPr>
          <w:sz w:val="24"/>
          <w:szCs w:val="24"/>
        </w:rPr>
        <w:t>ų</w:t>
      </w:r>
      <w:r w:rsidR="007D0B4A" w:rsidRPr="007D0B4A">
        <w:rPr>
          <w:sz w:val="24"/>
          <w:szCs w:val="24"/>
        </w:rPr>
        <w:t>).</w:t>
      </w:r>
      <w:r w:rsidRPr="00561E24">
        <w:rPr>
          <w:sz w:val="24"/>
          <w:szCs w:val="24"/>
        </w:rPr>
        <w:t>“</w:t>
      </w:r>
    </w:p>
    <w:p w14:paraId="2FBD435D" w14:textId="626E849E" w:rsidR="00561E24" w:rsidRPr="00561E24" w:rsidRDefault="00561E24" w:rsidP="00561E24">
      <w:pPr>
        <w:widowControl/>
        <w:numPr>
          <w:ilvl w:val="0"/>
          <w:numId w:val="5"/>
        </w:numPr>
        <w:tabs>
          <w:tab w:val="clear" w:pos="1417"/>
        </w:tabs>
        <w:autoSpaceDE/>
        <w:autoSpaceDN/>
        <w:adjustRightInd/>
        <w:ind w:left="0" w:firstLine="993"/>
        <w:jc w:val="both"/>
        <w:rPr>
          <w:sz w:val="24"/>
          <w:szCs w:val="24"/>
        </w:rPr>
      </w:pPr>
      <w:r w:rsidRPr="00561E24">
        <w:rPr>
          <w:sz w:val="24"/>
          <w:szCs w:val="24"/>
        </w:rPr>
        <w:t>Įpareigoti Klaipėdos rajono savivaldybės administracijos direktorių pasirašyti papildomą susitarimą prie 20</w:t>
      </w:r>
      <w:r w:rsidR="007D0B4A">
        <w:rPr>
          <w:sz w:val="24"/>
          <w:szCs w:val="24"/>
        </w:rPr>
        <w:t>20</w:t>
      </w:r>
      <w:r w:rsidRPr="00561E24">
        <w:rPr>
          <w:sz w:val="24"/>
          <w:szCs w:val="24"/>
        </w:rPr>
        <w:t>-0</w:t>
      </w:r>
      <w:r w:rsidR="007D0B4A">
        <w:rPr>
          <w:sz w:val="24"/>
          <w:szCs w:val="24"/>
        </w:rPr>
        <w:t>2</w:t>
      </w:r>
      <w:r w:rsidRPr="00561E24">
        <w:rPr>
          <w:sz w:val="24"/>
          <w:szCs w:val="24"/>
        </w:rPr>
        <w:t>-</w:t>
      </w:r>
      <w:r w:rsidR="007D0B4A">
        <w:rPr>
          <w:sz w:val="24"/>
          <w:szCs w:val="24"/>
        </w:rPr>
        <w:t>1</w:t>
      </w:r>
      <w:r w:rsidRPr="00561E24">
        <w:rPr>
          <w:sz w:val="24"/>
          <w:szCs w:val="24"/>
        </w:rPr>
        <w:t>1 Finansavimo sutarties Nr. AS-</w:t>
      </w:r>
      <w:r w:rsidR="007D0B4A">
        <w:rPr>
          <w:sz w:val="24"/>
          <w:szCs w:val="24"/>
        </w:rPr>
        <w:t>199</w:t>
      </w:r>
      <w:r w:rsidRPr="00561E24">
        <w:rPr>
          <w:sz w:val="24"/>
          <w:szCs w:val="24"/>
        </w:rPr>
        <w:t xml:space="preserve"> su </w:t>
      </w:r>
      <w:r w:rsidR="007D0B4A" w:rsidRPr="007D0B4A">
        <w:rPr>
          <w:sz w:val="24"/>
          <w:szCs w:val="24"/>
        </w:rPr>
        <w:t>Asociacija „Šaltinių slėnis“</w:t>
      </w:r>
      <w:r w:rsidRPr="00561E24">
        <w:rPr>
          <w:sz w:val="24"/>
          <w:szCs w:val="24"/>
        </w:rPr>
        <w:t>.</w:t>
      </w:r>
    </w:p>
    <w:p w14:paraId="0ACE2007" w14:textId="77777777" w:rsidR="00561E24" w:rsidRPr="00561E24" w:rsidRDefault="00561E24" w:rsidP="00561E24">
      <w:pPr>
        <w:ind w:firstLine="993"/>
        <w:jc w:val="both"/>
        <w:rPr>
          <w:sz w:val="24"/>
          <w:szCs w:val="24"/>
        </w:rPr>
      </w:pPr>
      <w:r w:rsidRPr="00561E24">
        <w:rPr>
          <w:sz w:val="24"/>
          <w:szCs w:val="24"/>
        </w:rPr>
        <w:t xml:space="preserve">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 </w:t>
      </w:r>
    </w:p>
    <w:p w14:paraId="20AF6CD5" w14:textId="77777777" w:rsidR="00561E24" w:rsidRPr="00561E24" w:rsidRDefault="00561E24" w:rsidP="00561E24">
      <w:pPr>
        <w:ind w:left="4535"/>
        <w:rPr>
          <w:sz w:val="24"/>
          <w:szCs w:val="24"/>
        </w:rPr>
      </w:pPr>
    </w:p>
    <w:p w14:paraId="04EEFB61" w14:textId="77777777" w:rsidR="00561E24" w:rsidRPr="00561E24" w:rsidRDefault="00561E24" w:rsidP="00561E24">
      <w:pPr>
        <w:jc w:val="both"/>
        <w:rPr>
          <w:sz w:val="24"/>
          <w:szCs w:val="24"/>
        </w:rPr>
      </w:pPr>
      <w:r w:rsidRPr="00561E24">
        <w:rPr>
          <w:sz w:val="24"/>
          <w:szCs w:val="24"/>
        </w:rPr>
        <w:t xml:space="preserve">Savivaldybės meras     </w:t>
      </w:r>
    </w:p>
    <w:p w14:paraId="5F2E5D1A" w14:textId="77777777" w:rsidR="00561E24" w:rsidRPr="00561E24" w:rsidRDefault="00561E24" w:rsidP="00561E24">
      <w:pPr>
        <w:ind w:left="4535"/>
        <w:rPr>
          <w:sz w:val="24"/>
          <w:szCs w:val="24"/>
        </w:rPr>
      </w:pPr>
    </w:p>
    <w:p w14:paraId="10B69660" w14:textId="77777777" w:rsidR="00561E24" w:rsidRPr="00561E24" w:rsidRDefault="00561E24" w:rsidP="00561E24">
      <w:pPr>
        <w:ind w:left="4535"/>
        <w:rPr>
          <w:sz w:val="24"/>
          <w:szCs w:val="24"/>
        </w:rPr>
      </w:pPr>
    </w:p>
    <w:p w14:paraId="47B391E1" w14:textId="77777777" w:rsidR="00561E24" w:rsidRPr="00561E24" w:rsidRDefault="00561E24" w:rsidP="00561E24">
      <w:pPr>
        <w:ind w:left="4535"/>
        <w:rPr>
          <w:sz w:val="24"/>
          <w:szCs w:val="24"/>
        </w:rPr>
      </w:pPr>
    </w:p>
    <w:p w14:paraId="4EF036A2" w14:textId="77777777" w:rsidR="00561E24" w:rsidRPr="00561E24" w:rsidRDefault="00561E24" w:rsidP="00561E24">
      <w:pPr>
        <w:ind w:left="4535"/>
        <w:rPr>
          <w:sz w:val="24"/>
          <w:szCs w:val="24"/>
        </w:rPr>
      </w:pPr>
    </w:p>
    <w:p w14:paraId="706CD325" w14:textId="77777777" w:rsidR="00561E24" w:rsidRPr="00561E24" w:rsidRDefault="00561E24" w:rsidP="00561E24">
      <w:pPr>
        <w:spacing w:line="360" w:lineRule="auto"/>
        <w:jc w:val="both"/>
        <w:rPr>
          <w:color w:val="000000"/>
          <w:sz w:val="24"/>
          <w:szCs w:val="24"/>
        </w:rPr>
      </w:pPr>
      <w:r w:rsidRPr="00561E24">
        <w:rPr>
          <w:color w:val="000000"/>
          <w:sz w:val="24"/>
          <w:szCs w:val="24"/>
        </w:rPr>
        <w:t>TEIKIA  A. Bogdanovas</w:t>
      </w:r>
    </w:p>
    <w:p w14:paraId="19ED1AAB" w14:textId="77777777" w:rsidR="00561E24" w:rsidRPr="00561E24" w:rsidRDefault="00561E24" w:rsidP="00561E24">
      <w:pPr>
        <w:spacing w:line="360" w:lineRule="auto"/>
        <w:rPr>
          <w:color w:val="000000"/>
          <w:sz w:val="24"/>
          <w:szCs w:val="24"/>
        </w:rPr>
      </w:pPr>
      <w:r w:rsidRPr="00561E24">
        <w:rPr>
          <w:color w:val="000000"/>
          <w:sz w:val="24"/>
          <w:szCs w:val="24"/>
        </w:rPr>
        <w:t>PARENGĖ  J.</w:t>
      </w:r>
      <w:r>
        <w:rPr>
          <w:color w:val="000000"/>
          <w:sz w:val="24"/>
          <w:szCs w:val="24"/>
        </w:rPr>
        <w:t xml:space="preserve"> </w:t>
      </w:r>
      <w:r w:rsidRPr="00561E24">
        <w:rPr>
          <w:color w:val="000000"/>
          <w:sz w:val="24"/>
          <w:szCs w:val="24"/>
        </w:rPr>
        <w:t>Jackus</w:t>
      </w:r>
    </w:p>
    <w:p w14:paraId="3824DF13" w14:textId="77777777" w:rsidR="00561E24" w:rsidRPr="00561E24" w:rsidRDefault="00561E24" w:rsidP="00561E24">
      <w:pPr>
        <w:spacing w:after="120"/>
        <w:jc w:val="both"/>
        <w:rPr>
          <w:b/>
          <w:color w:val="000000"/>
          <w:sz w:val="24"/>
          <w:szCs w:val="24"/>
        </w:rPr>
      </w:pPr>
      <w:r w:rsidRPr="00561E24">
        <w:rPr>
          <w:color w:val="000000"/>
          <w:sz w:val="24"/>
          <w:szCs w:val="24"/>
        </w:rPr>
        <w:t>SUDERINTA</w:t>
      </w:r>
      <w:r w:rsidRPr="00561E24">
        <w:rPr>
          <w:b/>
          <w:color w:val="000000"/>
          <w:sz w:val="24"/>
          <w:szCs w:val="24"/>
        </w:rPr>
        <w:t>:</w:t>
      </w:r>
    </w:p>
    <w:p w14:paraId="704149D3" w14:textId="4EF523EF" w:rsidR="00561E24" w:rsidRPr="00561E24" w:rsidRDefault="00004040" w:rsidP="00561E24">
      <w:pPr>
        <w:jc w:val="both"/>
        <w:rPr>
          <w:color w:val="000000"/>
          <w:sz w:val="24"/>
          <w:szCs w:val="24"/>
        </w:rPr>
      </w:pPr>
      <w:r>
        <w:rPr>
          <w:color w:val="000000"/>
          <w:sz w:val="24"/>
          <w:szCs w:val="24"/>
        </w:rPr>
        <w:t>V</w:t>
      </w:r>
      <w:r w:rsidR="00561E24" w:rsidRPr="00561E24">
        <w:rPr>
          <w:color w:val="000000"/>
          <w:sz w:val="24"/>
          <w:szCs w:val="24"/>
        </w:rPr>
        <w:t xml:space="preserve">. </w:t>
      </w:r>
      <w:r>
        <w:rPr>
          <w:color w:val="000000"/>
          <w:sz w:val="24"/>
          <w:szCs w:val="24"/>
        </w:rPr>
        <w:t>Valantinas</w:t>
      </w:r>
      <w:r w:rsidR="00561E24" w:rsidRPr="00561E24">
        <w:rPr>
          <w:color w:val="000000"/>
          <w:sz w:val="24"/>
          <w:szCs w:val="24"/>
        </w:rPr>
        <w:t>, V. Jasas, D. Beliokaitė,</w:t>
      </w:r>
      <w:r w:rsidR="00BF59B9">
        <w:rPr>
          <w:color w:val="000000"/>
          <w:sz w:val="24"/>
          <w:szCs w:val="24"/>
        </w:rPr>
        <w:t xml:space="preserve"> R.Čeledinienė,</w:t>
      </w:r>
      <w:r w:rsidR="00561E24" w:rsidRPr="00561E24">
        <w:rPr>
          <w:color w:val="000000"/>
          <w:sz w:val="24"/>
          <w:szCs w:val="24"/>
        </w:rPr>
        <w:t xml:space="preserve"> </w:t>
      </w:r>
      <w:r w:rsidR="00BF59B9">
        <w:rPr>
          <w:color w:val="000000"/>
          <w:sz w:val="24"/>
          <w:szCs w:val="24"/>
        </w:rPr>
        <w:t>I</w:t>
      </w:r>
      <w:r w:rsidR="00561E24" w:rsidRPr="00561E24">
        <w:rPr>
          <w:color w:val="000000"/>
          <w:sz w:val="24"/>
          <w:szCs w:val="24"/>
        </w:rPr>
        <w:t>. G</w:t>
      </w:r>
      <w:r w:rsidR="00BF59B9">
        <w:rPr>
          <w:color w:val="000000"/>
          <w:sz w:val="24"/>
          <w:szCs w:val="24"/>
        </w:rPr>
        <w:t>ailiuvienė</w:t>
      </w:r>
      <w:r w:rsidR="00561E24" w:rsidRPr="00561E24">
        <w:rPr>
          <w:color w:val="000000"/>
          <w:sz w:val="24"/>
          <w:szCs w:val="24"/>
        </w:rPr>
        <w:t xml:space="preserve">, </w:t>
      </w:r>
      <w:r>
        <w:rPr>
          <w:color w:val="000000"/>
          <w:sz w:val="24"/>
          <w:szCs w:val="24"/>
        </w:rPr>
        <w:t>A</w:t>
      </w:r>
      <w:r w:rsidR="00561E24" w:rsidRPr="00561E24">
        <w:rPr>
          <w:color w:val="000000"/>
          <w:sz w:val="24"/>
          <w:szCs w:val="24"/>
        </w:rPr>
        <w:t xml:space="preserve">. </w:t>
      </w:r>
      <w:r>
        <w:rPr>
          <w:color w:val="000000"/>
          <w:sz w:val="24"/>
          <w:szCs w:val="24"/>
        </w:rPr>
        <w:t>Jansonienė, T. M</w:t>
      </w:r>
      <w:r w:rsidR="00375F2C">
        <w:rPr>
          <w:color w:val="000000"/>
          <w:sz w:val="24"/>
          <w:szCs w:val="24"/>
        </w:rPr>
        <w:t xml:space="preserve">arkūnienė, </w:t>
      </w:r>
      <w:r w:rsidR="00922619">
        <w:rPr>
          <w:color w:val="000000"/>
          <w:sz w:val="24"/>
          <w:szCs w:val="24"/>
        </w:rPr>
        <w:t>V</w:t>
      </w:r>
      <w:r w:rsidRPr="00004040">
        <w:rPr>
          <w:color w:val="000000"/>
          <w:sz w:val="24"/>
          <w:szCs w:val="24"/>
        </w:rPr>
        <w:t xml:space="preserve">. </w:t>
      </w:r>
      <w:r w:rsidR="00922619">
        <w:rPr>
          <w:color w:val="000000"/>
          <w:sz w:val="24"/>
          <w:szCs w:val="24"/>
        </w:rPr>
        <w:t>Riaukienė</w:t>
      </w:r>
      <w:r w:rsidRPr="00004040">
        <w:rPr>
          <w:color w:val="000000"/>
          <w:sz w:val="24"/>
          <w:szCs w:val="24"/>
        </w:rPr>
        <w:t>,</w:t>
      </w:r>
      <w:r w:rsidR="00375F2C">
        <w:rPr>
          <w:color w:val="000000"/>
          <w:sz w:val="24"/>
          <w:szCs w:val="24"/>
        </w:rPr>
        <w:t xml:space="preserve"> </w:t>
      </w:r>
      <w:r w:rsidR="00561E24" w:rsidRPr="00561E24">
        <w:rPr>
          <w:color w:val="000000"/>
          <w:sz w:val="24"/>
          <w:szCs w:val="24"/>
        </w:rPr>
        <w:t>B. Markauskas</w:t>
      </w:r>
    </w:p>
    <w:p w14:paraId="13BA249B" w14:textId="77777777" w:rsidR="00561E24" w:rsidRPr="00561E24" w:rsidRDefault="00561E24" w:rsidP="00561E24">
      <w:pPr>
        <w:ind w:left="4535"/>
        <w:rPr>
          <w:sz w:val="24"/>
          <w:szCs w:val="24"/>
        </w:rPr>
      </w:pPr>
    </w:p>
    <w:p w14:paraId="671B1903" w14:textId="77777777" w:rsidR="00561E24" w:rsidRPr="00561E24" w:rsidRDefault="00561E24" w:rsidP="00561E24">
      <w:pPr>
        <w:ind w:left="4535"/>
        <w:rPr>
          <w:sz w:val="24"/>
          <w:szCs w:val="24"/>
        </w:rPr>
      </w:pPr>
    </w:p>
    <w:p w14:paraId="159B659A" w14:textId="77777777" w:rsidR="00561E24" w:rsidRPr="00561E24" w:rsidRDefault="00561E24" w:rsidP="00561E24">
      <w:pPr>
        <w:ind w:left="4535"/>
        <w:rPr>
          <w:sz w:val="24"/>
          <w:szCs w:val="24"/>
        </w:rPr>
      </w:pPr>
    </w:p>
    <w:p w14:paraId="059592CD" w14:textId="77777777" w:rsidR="00561E24" w:rsidRPr="00561E24" w:rsidRDefault="00561E24" w:rsidP="00561E24">
      <w:pPr>
        <w:ind w:left="4535"/>
        <w:rPr>
          <w:sz w:val="24"/>
          <w:szCs w:val="24"/>
        </w:rPr>
      </w:pPr>
    </w:p>
    <w:p w14:paraId="562D6B62" w14:textId="77777777" w:rsidR="00561E24" w:rsidRPr="00561E24" w:rsidRDefault="00561E24" w:rsidP="00561E24">
      <w:pPr>
        <w:ind w:left="4535"/>
        <w:rPr>
          <w:sz w:val="24"/>
          <w:szCs w:val="24"/>
        </w:rPr>
      </w:pPr>
    </w:p>
    <w:p w14:paraId="277D6F30" w14:textId="77777777" w:rsidR="00561E24" w:rsidRPr="00561E24" w:rsidRDefault="00561E24" w:rsidP="00561E24">
      <w:pPr>
        <w:ind w:left="4535"/>
        <w:rPr>
          <w:sz w:val="24"/>
          <w:szCs w:val="24"/>
        </w:rPr>
      </w:pPr>
    </w:p>
    <w:p w14:paraId="121F3D16" w14:textId="77777777" w:rsidR="00561E24" w:rsidRPr="00561E24" w:rsidRDefault="00561E24" w:rsidP="00561E24">
      <w:pPr>
        <w:ind w:left="4535"/>
        <w:rPr>
          <w:sz w:val="24"/>
          <w:szCs w:val="24"/>
        </w:rPr>
      </w:pPr>
    </w:p>
    <w:p w14:paraId="537734C1" w14:textId="77777777" w:rsidR="00561E24" w:rsidRPr="00561E24" w:rsidRDefault="00561E24" w:rsidP="00561E24">
      <w:pPr>
        <w:ind w:left="4535"/>
        <w:rPr>
          <w:sz w:val="24"/>
          <w:szCs w:val="24"/>
        </w:rPr>
      </w:pPr>
    </w:p>
    <w:p w14:paraId="1F2FC00F" w14:textId="77777777" w:rsidR="00561E24" w:rsidRPr="00561E24" w:rsidRDefault="00561E24" w:rsidP="00561E24">
      <w:pPr>
        <w:ind w:left="4535"/>
        <w:rPr>
          <w:sz w:val="24"/>
          <w:szCs w:val="24"/>
        </w:rPr>
      </w:pPr>
    </w:p>
    <w:p w14:paraId="05E7C12A" w14:textId="77777777" w:rsidR="00561E24" w:rsidRPr="00561E24" w:rsidRDefault="00561E24" w:rsidP="00561E24">
      <w:pPr>
        <w:rPr>
          <w:sz w:val="24"/>
          <w:szCs w:val="24"/>
        </w:rPr>
      </w:pPr>
    </w:p>
    <w:p w14:paraId="26EA2733" w14:textId="77777777" w:rsidR="00561E24" w:rsidRPr="00561E24" w:rsidRDefault="00561E24" w:rsidP="00561E24">
      <w:pPr>
        <w:keepNext/>
        <w:jc w:val="center"/>
        <w:outlineLvl w:val="0"/>
        <w:rPr>
          <w:b/>
          <w:sz w:val="24"/>
          <w:szCs w:val="24"/>
        </w:rPr>
      </w:pPr>
      <w:r w:rsidRPr="00561E24">
        <w:rPr>
          <w:b/>
          <w:sz w:val="24"/>
          <w:szCs w:val="24"/>
        </w:rPr>
        <w:lastRenderedPageBreak/>
        <w:t>KLAIPĖDOS RAJONO SAVIVALDYBĖS ADMINISTRACIJA</w:t>
      </w:r>
    </w:p>
    <w:p w14:paraId="7FEE992E" w14:textId="77777777" w:rsidR="00561E24" w:rsidRPr="00561E24" w:rsidRDefault="00561E24" w:rsidP="00561E24">
      <w:pPr>
        <w:jc w:val="center"/>
        <w:rPr>
          <w:b/>
          <w:sz w:val="24"/>
          <w:szCs w:val="24"/>
        </w:rPr>
      </w:pPr>
    </w:p>
    <w:p w14:paraId="7F7768C0" w14:textId="77777777" w:rsidR="00561E24" w:rsidRPr="00561E24" w:rsidRDefault="00561E24" w:rsidP="00561E24">
      <w:pPr>
        <w:jc w:val="center"/>
        <w:rPr>
          <w:b/>
          <w:sz w:val="24"/>
          <w:szCs w:val="24"/>
        </w:rPr>
      </w:pPr>
      <w:r w:rsidRPr="00561E24">
        <w:rPr>
          <w:b/>
          <w:sz w:val="24"/>
          <w:szCs w:val="24"/>
        </w:rPr>
        <w:t>AIŠKINAMASIS RAŠTAS</w:t>
      </w:r>
    </w:p>
    <w:p w14:paraId="22FA9572" w14:textId="50AA653B" w:rsidR="00561E24" w:rsidRPr="00561E24" w:rsidRDefault="00561E24" w:rsidP="00561E24">
      <w:pPr>
        <w:jc w:val="center"/>
        <w:rPr>
          <w:sz w:val="24"/>
          <w:szCs w:val="24"/>
        </w:rPr>
      </w:pPr>
      <w:r w:rsidRPr="00561E24">
        <w:rPr>
          <w:sz w:val="24"/>
          <w:szCs w:val="24"/>
        </w:rPr>
        <w:t>20</w:t>
      </w:r>
      <w:r w:rsidR="00375F2C">
        <w:rPr>
          <w:sz w:val="24"/>
          <w:szCs w:val="24"/>
        </w:rPr>
        <w:t>2</w:t>
      </w:r>
      <w:r w:rsidRPr="00561E24">
        <w:rPr>
          <w:sz w:val="24"/>
          <w:szCs w:val="24"/>
        </w:rPr>
        <w:t>1-0</w:t>
      </w:r>
      <w:r w:rsidR="00375F2C">
        <w:rPr>
          <w:sz w:val="24"/>
          <w:szCs w:val="24"/>
        </w:rPr>
        <w:t>4</w:t>
      </w:r>
      <w:r w:rsidRPr="00561E24">
        <w:rPr>
          <w:sz w:val="24"/>
          <w:szCs w:val="24"/>
        </w:rPr>
        <w:t>-</w:t>
      </w:r>
      <w:r w:rsidR="00375F2C">
        <w:rPr>
          <w:sz w:val="24"/>
          <w:szCs w:val="24"/>
        </w:rPr>
        <w:t>29</w:t>
      </w:r>
    </w:p>
    <w:p w14:paraId="02440E75" w14:textId="77777777" w:rsidR="00561E24" w:rsidRPr="00561E24" w:rsidRDefault="00561E24" w:rsidP="00561E24">
      <w:pPr>
        <w:jc w:val="center"/>
        <w:rPr>
          <w:sz w:val="24"/>
          <w:szCs w:val="24"/>
        </w:rPr>
      </w:pPr>
      <w:r w:rsidRPr="00561E24">
        <w:rPr>
          <w:sz w:val="24"/>
          <w:szCs w:val="24"/>
        </w:rPr>
        <w:t>Gargždai</w:t>
      </w:r>
    </w:p>
    <w:p w14:paraId="07EB6265" w14:textId="77777777" w:rsidR="00561E24" w:rsidRPr="00561E24" w:rsidRDefault="00561E24" w:rsidP="00561E24">
      <w:pPr>
        <w:jc w:val="both"/>
        <w:rPr>
          <w:b/>
          <w:sz w:val="24"/>
          <w:szCs w:val="24"/>
        </w:rPr>
      </w:pPr>
    </w:p>
    <w:p w14:paraId="6C2A5F88" w14:textId="16D17273" w:rsidR="00561E24" w:rsidRPr="00561E24" w:rsidRDefault="00561E24" w:rsidP="00561E24">
      <w:pPr>
        <w:jc w:val="center"/>
        <w:rPr>
          <w:b/>
          <w:bCs/>
          <w:sz w:val="24"/>
          <w:szCs w:val="24"/>
        </w:rPr>
      </w:pPr>
      <w:r w:rsidRPr="00561E24">
        <w:rPr>
          <w:rStyle w:val="Emfaz"/>
          <w:b/>
          <w:i w:val="0"/>
          <w:iCs w:val="0"/>
          <w:sz w:val="24"/>
          <w:szCs w:val="24"/>
        </w:rPr>
        <w:t>DĖL</w:t>
      </w:r>
      <w:r w:rsidRPr="00561E24">
        <w:rPr>
          <w:b/>
          <w:sz w:val="24"/>
          <w:szCs w:val="24"/>
        </w:rPr>
        <w:t xml:space="preserve"> TARYBOS SPRENDIMO DĖL „</w:t>
      </w:r>
      <w:r w:rsidR="00375F2C" w:rsidRPr="00375F2C">
        <w:rPr>
          <w:b/>
          <w:sz w:val="24"/>
          <w:szCs w:val="24"/>
        </w:rPr>
        <w:t>DĖL KLAIPĖDOS RAJONO SAVIVALDYBĖS TARYBOS 2020 M. SAUSIO 23 D. SPRENDIMO NR. T11-24 „DĖL PRITARIMO KELIŲ PROJEKTŲ FINANSAVIMO SUTARČIŲ</w:t>
      </w:r>
      <w:r w:rsidR="00375F2C">
        <w:rPr>
          <w:b/>
          <w:sz w:val="24"/>
          <w:szCs w:val="24"/>
        </w:rPr>
        <w:t xml:space="preserve"> </w:t>
      </w:r>
      <w:r w:rsidR="00375F2C" w:rsidRPr="00375F2C">
        <w:rPr>
          <w:b/>
          <w:sz w:val="24"/>
          <w:szCs w:val="24"/>
        </w:rPr>
        <w:t>PASIRAŠYMUI“ PAKEITIMO</w:t>
      </w:r>
      <w:r w:rsidRPr="00561E24">
        <w:rPr>
          <w:b/>
          <w:bCs/>
          <w:sz w:val="24"/>
          <w:szCs w:val="24"/>
        </w:rPr>
        <w:t xml:space="preserve">“ </w:t>
      </w:r>
      <w:r w:rsidRPr="00561E24">
        <w:rPr>
          <w:b/>
          <w:sz w:val="24"/>
          <w:szCs w:val="24"/>
        </w:rPr>
        <w:t>PROJEKTO</w:t>
      </w:r>
    </w:p>
    <w:p w14:paraId="309FE700" w14:textId="77777777" w:rsidR="00561E24" w:rsidRPr="00561E24" w:rsidRDefault="00561E24" w:rsidP="00561E24">
      <w:pPr>
        <w:jc w:val="center"/>
        <w:rPr>
          <w:b/>
          <w:sz w:val="24"/>
          <w:szCs w:val="24"/>
        </w:rPr>
      </w:pPr>
    </w:p>
    <w:p w14:paraId="016DA646" w14:textId="77777777" w:rsidR="00561E24" w:rsidRPr="00561E24" w:rsidRDefault="00561E24" w:rsidP="00561E24">
      <w:pPr>
        <w:widowControl/>
        <w:numPr>
          <w:ilvl w:val="0"/>
          <w:numId w:val="6"/>
        </w:numPr>
        <w:autoSpaceDE/>
        <w:autoSpaceDN/>
        <w:adjustRightInd/>
        <w:jc w:val="both"/>
        <w:rPr>
          <w:sz w:val="24"/>
          <w:szCs w:val="24"/>
        </w:rPr>
      </w:pPr>
      <w:r w:rsidRPr="00561E24">
        <w:rPr>
          <w:sz w:val="24"/>
          <w:szCs w:val="24"/>
        </w:rPr>
        <w:t>Parengto projekto tikslai ir uždaviniai:</w:t>
      </w:r>
    </w:p>
    <w:p w14:paraId="6690728A" w14:textId="77777777" w:rsidR="00561E24" w:rsidRPr="00561E24" w:rsidRDefault="00561E24" w:rsidP="00561E24">
      <w:pPr>
        <w:ind w:firstLine="720"/>
        <w:jc w:val="both"/>
        <w:rPr>
          <w:sz w:val="24"/>
          <w:szCs w:val="24"/>
        </w:rPr>
      </w:pPr>
      <w:r w:rsidRPr="00561E24">
        <w:rPr>
          <w:sz w:val="24"/>
          <w:szCs w:val="24"/>
        </w:rPr>
        <w:t>Klaipėdos rajono savivaldybės vietinės reikšmės kelių būklės pagerinimas pritraukiant privačius investuotojus.</w:t>
      </w:r>
    </w:p>
    <w:p w14:paraId="4E87114B" w14:textId="77777777" w:rsidR="00561E24" w:rsidRPr="00561E24" w:rsidRDefault="00561E24" w:rsidP="00561E24">
      <w:pPr>
        <w:ind w:firstLine="720"/>
        <w:jc w:val="both"/>
        <w:rPr>
          <w:sz w:val="24"/>
          <w:szCs w:val="24"/>
        </w:rPr>
      </w:pPr>
      <w:r w:rsidRPr="00561E24">
        <w:rPr>
          <w:sz w:val="24"/>
          <w:szCs w:val="24"/>
        </w:rPr>
        <w:t>2. Projekto rengimo priežastys. Kuo vadovaujantis parengtas sprendimo projektas:</w:t>
      </w:r>
    </w:p>
    <w:p w14:paraId="2EAF4489" w14:textId="40BF8D77" w:rsidR="00561E24" w:rsidRPr="00561E24" w:rsidRDefault="00561E24" w:rsidP="00561E24">
      <w:pPr>
        <w:ind w:firstLine="720"/>
        <w:jc w:val="both"/>
        <w:rPr>
          <w:sz w:val="24"/>
          <w:szCs w:val="24"/>
        </w:rPr>
      </w:pPr>
      <w:r w:rsidRPr="00561E24">
        <w:rPr>
          <w:sz w:val="24"/>
          <w:szCs w:val="24"/>
        </w:rPr>
        <w:t>Lietuvos Respublikos vietos savivaldos įstatymo 18 straipsnio 1 dalimi, kelių projekto finansavimo sutarties Nr. AS-</w:t>
      </w:r>
      <w:r w:rsidR="00375F2C">
        <w:rPr>
          <w:sz w:val="24"/>
          <w:szCs w:val="24"/>
        </w:rPr>
        <w:t>199</w:t>
      </w:r>
      <w:r w:rsidRPr="00561E24">
        <w:rPr>
          <w:sz w:val="24"/>
          <w:szCs w:val="24"/>
        </w:rPr>
        <w:t>, pasirašytos 20</w:t>
      </w:r>
      <w:r w:rsidR="00375F2C">
        <w:rPr>
          <w:sz w:val="24"/>
          <w:szCs w:val="24"/>
        </w:rPr>
        <w:t>20</w:t>
      </w:r>
      <w:r w:rsidRPr="00561E24">
        <w:rPr>
          <w:sz w:val="24"/>
          <w:szCs w:val="24"/>
        </w:rPr>
        <w:t xml:space="preserve"> m. </w:t>
      </w:r>
      <w:r w:rsidR="00375F2C">
        <w:rPr>
          <w:sz w:val="24"/>
          <w:szCs w:val="24"/>
        </w:rPr>
        <w:t>vasario</w:t>
      </w:r>
      <w:r w:rsidRPr="00561E24">
        <w:rPr>
          <w:sz w:val="24"/>
          <w:szCs w:val="24"/>
        </w:rPr>
        <w:t xml:space="preserve"> 1</w:t>
      </w:r>
      <w:r w:rsidR="00375F2C">
        <w:rPr>
          <w:sz w:val="24"/>
          <w:szCs w:val="24"/>
        </w:rPr>
        <w:t>1</w:t>
      </w:r>
      <w:r w:rsidRPr="00561E24">
        <w:rPr>
          <w:sz w:val="24"/>
          <w:szCs w:val="24"/>
        </w:rPr>
        <w:t xml:space="preserve"> d. </w:t>
      </w:r>
      <w:r w:rsidR="002F6B96">
        <w:rPr>
          <w:sz w:val="24"/>
          <w:szCs w:val="24"/>
        </w:rPr>
        <w:t>3.</w:t>
      </w:r>
      <w:r w:rsidRPr="00561E24">
        <w:rPr>
          <w:sz w:val="24"/>
          <w:szCs w:val="24"/>
        </w:rPr>
        <w:t>4</w:t>
      </w:r>
      <w:r w:rsidR="002F6B96">
        <w:rPr>
          <w:sz w:val="24"/>
          <w:szCs w:val="24"/>
        </w:rPr>
        <w:t xml:space="preserve"> papunkčiu ir</w:t>
      </w:r>
      <w:r w:rsidRPr="00561E24">
        <w:rPr>
          <w:sz w:val="24"/>
          <w:szCs w:val="24"/>
        </w:rPr>
        <w:t xml:space="preserve"> 20 punkt</w:t>
      </w:r>
      <w:r w:rsidR="002F6B96">
        <w:rPr>
          <w:sz w:val="24"/>
          <w:szCs w:val="24"/>
        </w:rPr>
        <w:t>u</w:t>
      </w:r>
      <w:r w:rsidRPr="00561E24">
        <w:rPr>
          <w:sz w:val="24"/>
          <w:szCs w:val="24"/>
        </w:rPr>
        <w:t xml:space="preserve">, atsižvelgdama į pareiškėjo </w:t>
      </w:r>
      <w:r w:rsidR="00375F2C" w:rsidRPr="00375F2C">
        <w:rPr>
          <w:sz w:val="24"/>
          <w:szCs w:val="24"/>
        </w:rPr>
        <w:t>2020 m. gruodžio 2 d. Asociacija „Šaltinių slėnis“ sutikimą</w:t>
      </w:r>
      <w:r w:rsidRPr="00561E24">
        <w:rPr>
          <w:sz w:val="24"/>
          <w:szCs w:val="24"/>
        </w:rPr>
        <w:t>.</w:t>
      </w:r>
    </w:p>
    <w:p w14:paraId="14E510E4" w14:textId="77777777" w:rsidR="00561E24" w:rsidRPr="00561E24" w:rsidRDefault="00561E24" w:rsidP="00561E24">
      <w:pPr>
        <w:ind w:firstLine="720"/>
        <w:jc w:val="both"/>
        <w:rPr>
          <w:sz w:val="24"/>
          <w:szCs w:val="24"/>
        </w:rPr>
      </w:pPr>
      <w:r w:rsidRPr="00561E24">
        <w:rPr>
          <w:sz w:val="24"/>
          <w:szCs w:val="24"/>
        </w:rPr>
        <w:t xml:space="preserve">3. Kokių pozityvių rezultatų laukiama: </w:t>
      </w:r>
    </w:p>
    <w:p w14:paraId="32C5BB7E" w14:textId="77777777" w:rsidR="00561E24" w:rsidRPr="00561E24" w:rsidRDefault="00561E24" w:rsidP="00561E24">
      <w:pPr>
        <w:ind w:firstLine="720"/>
        <w:jc w:val="both"/>
        <w:rPr>
          <w:sz w:val="24"/>
          <w:szCs w:val="24"/>
        </w:rPr>
      </w:pPr>
      <w:r w:rsidRPr="00561E24">
        <w:rPr>
          <w:sz w:val="24"/>
          <w:szCs w:val="24"/>
        </w:rPr>
        <w:t xml:space="preserve">Pagerės ir taps saugesnės Klaipėdos r. sav. pėsčiųjų ir automobilių transporto eismo sąlygos, sumažės dulkėtumas. Pagerės žmonių gyvenimo kokybė. </w:t>
      </w:r>
    </w:p>
    <w:p w14:paraId="66B6A13F" w14:textId="77777777" w:rsidR="00561E24" w:rsidRPr="00561E24" w:rsidRDefault="00561E24" w:rsidP="00561E24">
      <w:pPr>
        <w:ind w:firstLine="720"/>
        <w:jc w:val="both"/>
        <w:rPr>
          <w:sz w:val="24"/>
          <w:szCs w:val="24"/>
        </w:rPr>
      </w:pPr>
      <w:r w:rsidRPr="00561E24">
        <w:rPr>
          <w:sz w:val="24"/>
          <w:szCs w:val="24"/>
        </w:rPr>
        <w:t>4. Galimos teigiamos ir neigiamos pasekmės priėmus siūlymą Savivaldybės tarybos sprendimo projektą ir kokių priemonių būtina imtis, siekiant išvengti neigiamų pasekmių:</w:t>
      </w:r>
    </w:p>
    <w:p w14:paraId="0754CAE0" w14:textId="77777777" w:rsidR="00561E24" w:rsidRPr="00561E24" w:rsidRDefault="00561E24" w:rsidP="00561E24">
      <w:pPr>
        <w:ind w:firstLine="720"/>
        <w:jc w:val="both"/>
        <w:rPr>
          <w:sz w:val="24"/>
          <w:szCs w:val="24"/>
        </w:rPr>
      </w:pPr>
      <w:r w:rsidRPr="00561E24">
        <w:rPr>
          <w:sz w:val="24"/>
          <w:szCs w:val="24"/>
        </w:rPr>
        <w:t>Teigiamos pasekmės: pasiūlymo teikėjas projekto įgyvendinimui įsipareigoja skirti puse reikalingos lėšų sumos, bus išspręsta lietaus nuvedimo sistema paklota nauja asfaltuota kelio danga. Sumažės išlaidos greideriavimo ir žvyravimo darbams, mažiau naudojami gamtiniai ištekliai.</w:t>
      </w:r>
    </w:p>
    <w:p w14:paraId="5AF7B6CF" w14:textId="77777777" w:rsidR="00561E24" w:rsidRPr="00561E24" w:rsidRDefault="00561E24" w:rsidP="00561E24">
      <w:pPr>
        <w:ind w:firstLine="720"/>
        <w:jc w:val="both"/>
        <w:rPr>
          <w:sz w:val="24"/>
          <w:szCs w:val="24"/>
        </w:rPr>
      </w:pPr>
      <w:r w:rsidRPr="00561E24">
        <w:rPr>
          <w:sz w:val="24"/>
          <w:szCs w:val="24"/>
        </w:rPr>
        <w:t xml:space="preserve"> Neigiamos pasekmės: nepriėmus teigiamo sprendimo, nebus įgyvendintas projektas, padidės žmonių nepasitenkinimas, turėsime duobėtą ir dulkėtą , pastovios priežiūros reikalaujančią judrią gatvę.</w:t>
      </w:r>
    </w:p>
    <w:p w14:paraId="6C2D0F52" w14:textId="77777777" w:rsidR="00561E24" w:rsidRPr="00561E24" w:rsidRDefault="00561E24" w:rsidP="00561E24">
      <w:pPr>
        <w:ind w:firstLine="720"/>
        <w:jc w:val="both"/>
        <w:rPr>
          <w:sz w:val="24"/>
          <w:szCs w:val="24"/>
        </w:rPr>
      </w:pPr>
      <w:r w:rsidRPr="00561E24">
        <w:rPr>
          <w:sz w:val="24"/>
          <w:szCs w:val="24"/>
        </w:rPr>
        <w:t>5. Kokie šios srities teisės aktai galioja ir kokius galiojančius teisės aktus būtina pakeisti ar panaikinti, priėmus teikiamą Savivaldybės tarybos sprendimo projektą:</w:t>
      </w:r>
    </w:p>
    <w:p w14:paraId="17B19AC0" w14:textId="54CE47EB" w:rsidR="00561E24" w:rsidRPr="00561E24" w:rsidRDefault="00561E24" w:rsidP="00561E24">
      <w:pPr>
        <w:ind w:firstLine="720"/>
        <w:jc w:val="both"/>
        <w:rPr>
          <w:sz w:val="24"/>
          <w:szCs w:val="24"/>
        </w:rPr>
      </w:pPr>
      <w:r w:rsidRPr="00561E24">
        <w:rPr>
          <w:sz w:val="24"/>
          <w:szCs w:val="24"/>
        </w:rPr>
        <w:t>Lietuvos Respublikos vietos savivaldos įstatymo 18 straipsnio 1 dalis, Klaipėdos rajono savivaldybės tarybos 201</w:t>
      </w:r>
      <w:r w:rsidR="00375F2C">
        <w:rPr>
          <w:sz w:val="24"/>
          <w:szCs w:val="24"/>
        </w:rPr>
        <w:t>8</w:t>
      </w:r>
      <w:r w:rsidRPr="00561E24">
        <w:rPr>
          <w:sz w:val="24"/>
          <w:szCs w:val="24"/>
        </w:rPr>
        <w:t>-0</w:t>
      </w:r>
      <w:r w:rsidR="00375F2C">
        <w:rPr>
          <w:sz w:val="24"/>
          <w:szCs w:val="24"/>
        </w:rPr>
        <w:t>9</w:t>
      </w:r>
      <w:r w:rsidRPr="00561E24">
        <w:rPr>
          <w:sz w:val="24"/>
          <w:szCs w:val="24"/>
        </w:rPr>
        <w:t>-2</w:t>
      </w:r>
      <w:r w:rsidR="00375F2C">
        <w:rPr>
          <w:sz w:val="24"/>
          <w:szCs w:val="24"/>
        </w:rPr>
        <w:t>8 d.</w:t>
      </w:r>
      <w:r w:rsidRPr="00561E24">
        <w:rPr>
          <w:sz w:val="24"/>
          <w:szCs w:val="24"/>
        </w:rPr>
        <w:t xml:space="preserve"> sprendimas Nr. T11-</w:t>
      </w:r>
      <w:r w:rsidR="00375F2C">
        <w:rPr>
          <w:sz w:val="24"/>
          <w:szCs w:val="24"/>
        </w:rPr>
        <w:t>428</w:t>
      </w:r>
      <w:r w:rsidRPr="00561E24">
        <w:rPr>
          <w:sz w:val="24"/>
          <w:szCs w:val="24"/>
        </w:rPr>
        <w:t xml:space="preserve">, Klaipėdos rajono savivaldybės tarybos </w:t>
      </w:r>
      <w:r w:rsidR="00375F2C" w:rsidRPr="00375F2C">
        <w:rPr>
          <w:sz w:val="24"/>
          <w:szCs w:val="24"/>
        </w:rPr>
        <w:t>2020 m. sausio 23 d. sprendim</w:t>
      </w:r>
      <w:r w:rsidR="00375F2C">
        <w:rPr>
          <w:sz w:val="24"/>
          <w:szCs w:val="24"/>
        </w:rPr>
        <w:t>u</w:t>
      </w:r>
      <w:r w:rsidR="00375F2C" w:rsidRPr="00375F2C">
        <w:rPr>
          <w:sz w:val="24"/>
          <w:szCs w:val="24"/>
        </w:rPr>
        <w:t xml:space="preserve"> Nr. T11-</w:t>
      </w:r>
      <w:r w:rsidR="00953909">
        <w:rPr>
          <w:sz w:val="24"/>
          <w:szCs w:val="24"/>
        </w:rPr>
        <w:t>2</w:t>
      </w:r>
      <w:r w:rsidR="00375F2C" w:rsidRPr="00375F2C">
        <w:rPr>
          <w:sz w:val="24"/>
          <w:szCs w:val="24"/>
        </w:rPr>
        <w:t>4</w:t>
      </w:r>
      <w:r w:rsidR="00375F2C">
        <w:rPr>
          <w:sz w:val="24"/>
          <w:szCs w:val="24"/>
        </w:rPr>
        <w:t>.</w:t>
      </w:r>
    </w:p>
    <w:p w14:paraId="138A8933" w14:textId="77777777" w:rsidR="00561E24" w:rsidRPr="00561E24" w:rsidRDefault="00561E24" w:rsidP="00561E24">
      <w:pPr>
        <w:ind w:firstLine="720"/>
        <w:jc w:val="both"/>
        <w:rPr>
          <w:sz w:val="24"/>
          <w:szCs w:val="24"/>
        </w:rPr>
      </w:pPr>
      <w:r w:rsidRPr="00561E24">
        <w:rPr>
          <w:sz w:val="24"/>
          <w:szCs w:val="24"/>
        </w:rPr>
        <w:t>6. Projekto rengimo metu gauti specialistų vertinimai ir išvados. Ekonominiai apskaičiavimai:</w:t>
      </w:r>
    </w:p>
    <w:p w14:paraId="44BE2E03" w14:textId="3CC2DB5C" w:rsidR="00561E24" w:rsidRPr="00561E24" w:rsidRDefault="00561E24" w:rsidP="00561E24">
      <w:pPr>
        <w:ind w:firstLine="720"/>
        <w:jc w:val="both"/>
        <w:rPr>
          <w:sz w:val="24"/>
          <w:szCs w:val="24"/>
        </w:rPr>
      </w:pPr>
      <w:r w:rsidRPr="00561E24">
        <w:rPr>
          <w:sz w:val="24"/>
          <w:szCs w:val="24"/>
        </w:rPr>
        <w:t xml:space="preserve">Projektų įgyvendinimui reikia papildomai skirti </w:t>
      </w:r>
      <w:r w:rsidR="00F65AA2">
        <w:rPr>
          <w:sz w:val="24"/>
          <w:szCs w:val="24"/>
        </w:rPr>
        <w:t>15273,11</w:t>
      </w:r>
      <w:r w:rsidRPr="00561E24">
        <w:rPr>
          <w:color w:val="FF0000"/>
          <w:sz w:val="24"/>
          <w:szCs w:val="24"/>
        </w:rPr>
        <w:t xml:space="preserve"> </w:t>
      </w:r>
      <w:r w:rsidRPr="00561E24">
        <w:rPr>
          <w:sz w:val="24"/>
          <w:szCs w:val="24"/>
        </w:rPr>
        <w:t>Eur (</w:t>
      </w:r>
      <w:r w:rsidR="00F65AA2">
        <w:rPr>
          <w:sz w:val="24"/>
          <w:szCs w:val="24"/>
        </w:rPr>
        <w:t>penkiolika</w:t>
      </w:r>
      <w:r w:rsidRPr="00561E24">
        <w:rPr>
          <w:sz w:val="24"/>
          <w:szCs w:val="24"/>
        </w:rPr>
        <w:t xml:space="preserve"> tūkstanči</w:t>
      </w:r>
      <w:r w:rsidR="00F65AA2">
        <w:rPr>
          <w:sz w:val="24"/>
          <w:szCs w:val="24"/>
        </w:rPr>
        <w:t>ų</w:t>
      </w:r>
      <w:r w:rsidRPr="00561E24">
        <w:rPr>
          <w:sz w:val="24"/>
          <w:szCs w:val="24"/>
        </w:rPr>
        <w:t xml:space="preserve"> </w:t>
      </w:r>
      <w:r w:rsidR="00F65AA2">
        <w:rPr>
          <w:sz w:val="24"/>
          <w:szCs w:val="24"/>
        </w:rPr>
        <w:t>du</w:t>
      </w:r>
      <w:r w:rsidRPr="00561E24">
        <w:rPr>
          <w:sz w:val="24"/>
          <w:szCs w:val="24"/>
        </w:rPr>
        <w:t xml:space="preserve"> šimtai septyniasdešimt </w:t>
      </w:r>
      <w:r w:rsidR="00F65AA2">
        <w:rPr>
          <w:sz w:val="24"/>
          <w:szCs w:val="24"/>
        </w:rPr>
        <w:t>trys</w:t>
      </w:r>
      <w:r w:rsidRPr="00561E24">
        <w:rPr>
          <w:sz w:val="24"/>
          <w:szCs w:val="24"/>
        </w:rPr>
        <w:t xml:space="preserve"> eurai </w:t>
      </w:r>
      <w:r w:rsidR="00F65AA2">
        <w:rPr>
          <w:sz w:val="24"/>
          <w:szCs w:val="24"/>
        </w:rPr>
        <w:t>11</w:t>
      </w:r>
      <w:r w:rsidRPr="00561E24">
        <w:rPr>
          <w:sz w:val="24"/>
          <w:szCs w:val="24"/>
        </w:rPr>
        <w:t xml:space="preserve"> cent</w:t>
      </w:r>
      <w:r w:rsidR="00F65AA2">
        <w:rPr>
          <w:sz w:val="24"/>
          <w:szCs w:val="24"/>
        </w:rPr>
        <w:t>ų</w:t>
      </w:r>
      <w:r w:rsidRPr="00561E24">
        <w:rPr>
          <w:sz w:val="24"/>
          <w:szCs w:val="24"/>
        </w:rPr>
        <w:t>)</w:t>
      </w:r>
    </w:p>
    <w:p w14:paraId="4EF803AD" w14:textId="77777777" w:rsidR="00561E24" w:rsidRPr="00561E24" w:rsidRDefault="00561E24" w:rsidP="00561E24">
      <w:pPr>
        <w:ind w:firstLine="720"/>
        <w:jc w:val="both"/>
        <w:rPr>
          <w:sz w:val="24"/>
          <w:szCs w:val="24"/>
        </w:rPr>
      </w:pPr>
      <w:r w:rsidRPr="00561E24">
        <w:rPr>
          <w:sz w:val="24"/>
          <w:szCs w:val="24"/>
        </w:rPr>
        <w:t>7. Sprendimo įgyvendinimui reikalingos lėšos:</w:t>
      </w:r>
    </w:p>
    <w:p w14:paraId="1BB1F4D8" w14:textId="47F2AA78" w:rsidR="00561E24" w:rsidRPr="00561E24" w:rsidRDefault="00561E24" w:rsidP="00561E24">
      <w:pPr>
        <w:ind w:firstLine="720"/>
        <w:jc w:val="both"/>
        <w:rPr>
          <w:sz w:val="24"/>
          <w:szCs w:val="24"/>
        </w:rPr>
      </w:pPr>
      <w:r w:rsidRPr="00561E24">
        <w:rPr>
          <w:sz w:val="24"/>
          <w:szCs w:val="24"/>
        </w:rPr>
        <w:t>Klaipėdos rajono savivaldybės biudžeto lėšų 5</w:t>
      </w:r>
      <w:r w:rsidR="00F65AA2">
        <w:rPr>
          <w:sz w:val="24"/>
          <w:szCs w:val="24"/>
        </w:rPr>
        <w:t>4147</w:t>
      </w:r>
      <w:r w:rsidRPr="00561E24">
        <w:rPr>
          <w:sz w:val="24"/>
          <w:szCs w:val="24"/>
        </w:rPr>
        <w:t>,</w:t>
      </w:r>
      <w:r w:rsidR="00F65AA2">
        <w:rPr>
          <w:sz w:val="24"/>
          <w:szCs w:val="24"/>
        </w:rPr>
        <w:t>50</w:t>
      </w:r>
      <w:r w:rsidRPr="00561E24">
        <w:rPr>
          <w:sz w:val="24"/>
          <w:szCs w:val="24"/>
        </w:rPr>
        <w:t xml:space="preserve"> Eur (penkiasdešimt </w:t>
      </w:r>
      <w:r w:rsidR="00F65AA2">
        <w:rPr>
          <w:sz w:val="24"/>
          <w:szCs w:val="24"/>
        </w:rPr>
        <w:t>keturi</w:t>
      </w:r>
      <w:r w:rsidRPr="00561E24">
        <w:rPr>
          <w:sz w:val="24"/>
          <w:szCs w:val="24"/>
        </w:rPr>
        <w:t xml:space="preserve"> tūkstan</w:t>
      </w:r>
      <w:r w:rsidR="00F65AA2">
        <w:rPr>
          <w:sz w:val="24"/>
          <w:szCs w:val="24"/>
        </w:rPr>
        <w:t>čiai</w:t>
      </w:r>
      <w:r w:rsidRPr="00561E24">
        <w:rPr>
          <w:sz w:val="24"/>
          <w:szCs w:val="24"/>
        </w:rPr>
        <w:t xml:space="preserve">  šimta</w:t>
      </w:r>
      <w:r w:rsidR="00F65AA2">
        <w:rPr>
          <w:sz w:val="24"/>
          <w:szCs w:val="24"/>
        </w:rPr>
        <w:t>s</w:t>
      </w:r>
      <w:r w:rsidRPr="00561E24">
        <w:rPr>
          <w:sz w:val="24"/>
          <w:szCs w:val="24"/>
        </w:rPr>
        <w:t xml:space="preserve"> </w:t>
      </w:r>
      <w:r w:rsidR="00F65AA2">
        <w:rPr>
          <w:sz w:val="24"/>
          <w:szCs w:val="24"/>
        </w:rPr>
        <w:t>keturias</w:t>
      </w:r>
      <w:r w:rsidRPr="00561E24">
        <w:rPr>
          <w:sz w:val="24"/>
          <w:szCs w:val="24"/>
        </w:rPr>
        <w:t xml:space="preserve">dešimt </w:t>
      </w:r>
      <w:r w:rsidR="00F65AA2">
        <w:rPr>
          <w:sz w:val="24"/>
          <w:szCs w:val="24"/>
        </w:rPr>
        <w:t xml:space="preserve">septyni </w:t>
      </w:r>
      <w:r w:rsidRPr="00561E24">
        <w:rPr>
          <w:sz w:val="24"/>
          <w:szCs w:val="24"/>
        </w:rPr>
        <w:t>eur</w:t>
      </w:r>
      <w:r w:rsidR="00F65AA2">
        <w:rPr>
          <w:sz w:val="24"/>
          <w:szCs w:val="24"/>
        </w:rPr>
        <w:t>ai</w:t>
      </w:r>
      <w:r w:rsidRPr="00561E24">
        <w:rPr>
          <w:sz w:val="24"/>
          <w:szCs w:val="24"/>
        </w:rPr>
        <w:t xml:space="preserve"> </w:t>
      </w:r>
      <w:r w:rsidR="00F65AA2">
        <w:rPr>
          <w:sz w:val="24"/>
          <w:szCs w:val="24"/>
        </w:rPr>
        <w:t>50</w:t>
      </w:r>
      <w:r w:rsidRPr="00561E24">
        <w:rPr>
          <w:sz w:val="24"/>
          <w:szCs w:val="24"/>
        </w:rPr>
        <w:t xml:space="preserve"> centų). </w:t>
      </w:r>
    </w:p>
    <w:p w14:paraId="150AB2A7" w14:textId="77777777" w:rsidR="00561E24" w:rsidRPr="00561E24" w:rsidRDefault="00561E24" w:rsidP="00561E24">
      <w:pPr>
        <w:ind w:firstLine="720"/>
        <w:jc w:val="both"/>
        <w:rPr>
          <w:sz w:val="24"/>
          <w:szCs w:val="24"/>
        </w:rPr>
      </w:pPr>
      <w:r w:rsidRPr="00561E24">
        <w:rPr>
          <w:sz w:val="24"/>
          <w:szCs w:val="24"/>
        </w:rPr>
        <w:t>8. Kiti, autoriaus nuomone, reikalingi pagrindimai ir paaiškinimai:</w:t>
      </w:r>
    </w:p>
    <w:p w14:paraId="56745C46" w14:textId="77777777" w:rsidR="00561E24" w:rsidRPr="00561E24" w:rsidRDefault="00561E24" w:rsidP="00561E24">
      <w:pPr>
        <w:ind w:firstLine="720"/>
        <w:jc w:val="both"/>
        <w:rPr>
          <w:sz w:val="24"/>
          <w:szCs w:val="24"/>
        </w:rPr>
      </w:pPr>
    </w:p>
    <w:p w14:paraId="4904DEB1" w14:textId="7C0D2CA0" w:rsidR="00561E24" w:rsidRPr="00561E24" w:rsidRDefault="00561E24" w:rsidP="00561E24">
      <w:pPr>
        <w:ind w:firstLine="720"/>
        <w:jc w:val="both"/>
        <w:rPr>
          <w:sz w:val="24"/>
          <w:szCs w:val="24"/>
        </w:rPr>
      </w:pPr>
    </w:p>
    <w:p w14:paraId="5AE01067" w14:textId="77777777" w:rsidR="00561E24" w:rsidRPr="00561E24" w:rsidRDefault="00561E24" w:rsidP="00561E24">
      <w:pPr>
        <w:ind w:firstLine="720"/>
        <w:jc w:val="both"/>
        <w:rPr>
          <w:sz w:val="24"/>
          <w:szCs w:val="24"/>
        </w:rPr>
      </w:pPr>
    </w:p>
    <w:p w14:paraId="60E23308" w14:textId="3411F0BD" w:rsidR="00561E24" w:rsidRPr="00561E24" w:rsidRDefault="00561E24" w:rsidP="00561E24">
      <w:pPr>
        <w:jc w:val="both"/>
        <w:rPr>
          <w:sz w:val="24"/>
          <w:szCs w:val="24"/>
        </w:rPr>
      </w:pPr>
      <w:r w:rsidRPr="00561E24">
        <w:rPr>
          <w:sz w:val="24"/>
          <w:szCs w:val="24"/>
        </w:rPr>
        <w:t xml:space="preserve">Statybos ir </w:t>
      </w:r>
      <w:r w:rsidR="00F65AA2">
        <w:rPr>
          <w:sz w:val="24"/>
          <w:szCs w:val="24"/>
        </w:rPr>
        <w:t xml:space="preserve">infrastruktūros </w:t>
      </w:r>
      <w:r w:rsidRPr="00561E24">
        <w:rPr>
          <w:sz w:val="24"/>
          <w:szCs w:val="24"/>
        </w:rPr>
        <w:t xml:space="preserve">skyriaus vedėjas </w:t>
      </w:r>
      <w:r w:rsidRPr="00561E24">
        <w:rPr>
          <w:sz w:val="24"/>
          <w:szCs w:val="24"/>
        </w:rPr>
        <w:tab/>
      </w:r>
      <w:r w:rsidRPr="00561E24">
        <w:rPr>
          <w:sz w:val="24"/>
          <w:szCs w:val="24"/>
        </w:rPr>
        <w:tab/>
      </w:r>
      <w:r w:rsidR="00F65AA2">
        <w:rPr>
          <w:sz w:val="24"/>
          <w:szCs w:val="24"/>
        </w:rPr>
        <w:t>Vytautas Valantinas</w:t>
      </w:r>
    </w:p>
    <w:p w14:paraId="60CC9E29" w14:textId="77777777" w:rsidR="00561E24" w:rsidRDefault="00561E24" w:rsidP="00561E24">
      <w:pPr>
        <w:jc w:val="both"/>
        <w:rPr>
          <w:sz w:val="24"/>
          <w:szCs w:val="24"/>
        </w:rPr>
      </w:pPr>
    </w:p>
    <w:p w14:paraId="36450FA4" w14:textId="2075E03A" w:rsidR="00BF59B9" w:rsidRDefault="00BF59B9" w:rsidP="00561E24">
      <w:pPr>
        <w:jc w:val="both"/>
        <w:rPr>
          <w:sz w:val="24"/>
          <w:szCs w:val="24"/>
        </w:rPr>
      </w:pPr>
    </w:p>
    <w:p w14:paraId="6527CC56" w14:textId="42D6F315" w:rsidR="00E84A43" w:rsidRDefault="00E84A43" w:rsidP="00561E24">
      <w:pPr>
        <w:jc w:val="both"/>
        <w:rPr>
          <w:sz w:val="24"/>
          <w:szCs w:val="24"/>
        </w:rPr>
      </w:pPr>
    </w:p>
    <w:p w14:paraId="4B383F6D" w14:textId="47E6076C" w:rsidR="00E84A43" w:rsidRDefault="00E84A43" w:rsidP="00561E24">
      <w:pPr>
        <w:jc w:val="both"/>
        <w:rPr>
          <w:sz w:val="24"/>
          <w:szCs w:val="24"/>
        </w:rPr>
      </w:pPr>
    </w:p>
    <w:p w14:paraId="484CDB72" w14:textId="77777777" w:rsidR="00E84A43" w:rsidRDefault="00E84A43" w:rsidP="00561E24">
      <w:pPr>
        <w:jc w:val="both"/>
        <w:rPr>
          <w:sz w:val="24"/>
          <w:szCs w:val="24"/>
        </w:rPr>
      </w:pPr>
    </w:p>
    <w:p w14:paraId="1275E285" w14:textId="77777777" w:rsidR="00BF59B9" w:rsidRPr="00561E24" w:rsidRDefault="00BF59B9" w:rsidP="00561E24">
      <w:pPr>
        <w:jc w:val="both"/>
        <w:rPr>
          <w:sz w:val="24"/>
          <w:szCs w:val="24"/>
        </w:rPr>
      </w:pPr>
    </w:p>
    <w:p w14:paraId="4F7FB6EC" w14:textId="77777777" w:rsidR="009308C9" w:rsidRPr="00561E24" w:rsidRDefault="00561E24" w:rsidP="00AB2778">
      <w:pPr>
        <w:jc w:val="both"/>
        <w:rPr>
          <w:sz w:val="24"/>
          <w:szCs w:val="24"/>
        </w:rPr>
      </w:pPr>
      <w:r w:rsidRPr="00561E24">
        <w:rPr>
          <w:sz w:val="24"/>
          <w:szCs w:val="24"/>
          <w:lang w:eastAsia="en-US"/>
        </w:rPr>
        <w:t>J. Jackus,</w:t>
      </w:r>
      <w:r w:rsidRPr="00561E24">
        <w:rPr>
          <w:sz w:val="24"/>
          <w:szCs w:val="24"/>
          <w:lang w:val="en-GB" w:eastAsia="en-US"/>
        </w:rPr>
        <w:t xml:space="preserve"> tel. 47 20 21, el. p. </w:t>
      </w:r>
      <w:hyperlink r:id="rId7" w:history="1">
        <w:r w:rsidRPr="00561E24">
          <w:rPr>
            <w:color w:val="0000FF"/>
            <w:sz w:val="24"/>
            <w:szCs w:val="24"/>
            <w:u w:val="single"/>
            <w:lang w:val="en-GB" w:eastAsia="en-US"/>
          </w:rPr>
          <w:t>jonas.jackus@klaipedos-r.lt</w:t>
        </w:r>
      </w:hyperlink>
    </w:p>
    <w:sectPr w:rsidR="009308C9" w:rsidRPr="00561E24" w:rsidSect="00C5530E">
      <w:headerReference w:type="default" r:id="rId8"/>
      <w:footerReference w:type="default" r:id="rId9"/>
      <w:headerReference w:type="first" r:id="rId10"/>
      <w:pgSz w:w="11907" w:h="16840" w:code="9"/>
      <w:pgMar w:top="1134" w:right="567" w:bottom="1134" w:left="1701" w:header="709" w:footer="709"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E706" w14:textId="77777777" w:rsidR="004E7E3E" w:rsidRDefault="004E7E3E">
      <w:r>
        <w:separator/>
      </w:r>
    </w:p>
  </w:endnote>
  <w:endnote w:type="continuationSeparator" w:id="0">
    <w:p w14:paraId="23E3520F" w14:textId="77777777" w:rsidR="004E7E3E" w:rsidRDefault="004E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3D6D" w14:textId="77777777" w:rsidR="002B490F" w:rsidRDefault="00922619">
    <w:pPr>
      <w:pStyle w:val="Porat"/>
      <w:framePr w:wrap="auto" w:vAnchor="text" w:hAnchor="margin" w:xAlign="center" w:y="1"/>
      <w:rPr>
        <w:rStyle w:val="Puslapionumeris"/>
      </w:rPr>
    </w:pPr>
  </w:p>
  <w:p w14:paraId="50C847CD" w14:textId="77777777" w:rsidR="002B490F" w:rsidRDefault="00922619" w:rsidP="00B67AE7">
    <w:pPr>
      <w:pStyle w:val="Por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54D2" w14:textId="77777777" w:rsidR="004E7E3E" w:rsidRDefault="004E7E3E">
      <w:r>
        <w:separator/>
      </w:r>
    </w:p>
  </w:footnote>
  <w:footnote w:type="continuationSeparator" w:id="0">
    <w:p w14:paraId="24532163" w14:textId="77777777" w:rsidR="004E7E3E" w:rsidRDefault="004E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A3E5" w14:textId="77777777" w:rsidR="00AE34B7" w:rsidRPr="00AE34B7" w:rsidRDefault="00AE34B7" w:rsidP="00AE34B7">
    <w:pPr>
      <w:pStyle w:val="Antrats"/>
      <w:jc w:val="right"/>
      <w:rPr>
        <w:b/>
      </w:rPr>
    </w:pPr>
    <w:r w:rsidRPr="00AE34B7">
      <w:rPr>
        <w:b/>
      </w:rPr>
      <w:t>Projektas</w:t>
    </w:r>
  </w:p>
  <w:p w14:paraId="60C768B3" w14:textId="77777777" w:rsidR="003B1048" w:rsidRDefault="003B10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D916" w14:textId="77777777" w:rsidR="002B490F" w:rsidRDefault="009F6E7A" w:rsidP="006D64BA">
    <w:pPr>
      <w:pStyle w:val="Antrats"/>
      <w:jc w:val="right"/>
      <w:rPr>
        <w:b/>
      </w:rPr>
    </w:pPr>
    <w:r w:rsidRPr="00375E40">
      <w:t xml:space="preserve">                                                                                                                                    </w:t>
    </w:r>
    <w:r w:rsidRPr="00375E40">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E73"/>
    <w:multiLevelType w:val="hybridMultilevel"/>
    <w:tmpl w:val="10D66588"/>
    <w:lvl w:ilvl="0" w:tplc="7EF0277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A3956DC"/>
    <w:multiLevelType w:val="hybridMultilevel"/>
    <w:tmpl w:val="FE52478C"/>
    <w:lvl w:ilvl="0" w:tplc="DC72BD56">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15:restartNumberingAfterBreak="0">
    <w:nsid w:val="1147131F"/>
    <w:multiLevelType w:val="hybridMultilevel"/>
    <w:tmpl w:val="778838D0"/>
    <w:lvl w:ilvl="0" w:tplc="35CAD412">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15:restartNumberingAfterBreak="0">
    <w:nsid w:val="4D6E4784"/>
    <w:multiLevelType w:val="hybridMultilevel"/>
    <w:tmpl w:val="BE9271C4"/>
    <w:lvl w:ilvl="0" w:tplc="AC2EEC40">
      <w:start w:val="1"/>
      <w:numFmt w:val="decimal"/>
      <w:lvlText w:val="%1."/>
      <w:lvlJc w:val="left"/>
      <w:pPr>
        <w:tabs>
          <w:tab w:val="num" w:pos="1417"/>
        </w:tabs>
        <w:ind w:left="1417" w:hanging="283"/>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6D463BB"/>
    <w:multiLevelType w:val="hybridMultilevel"/>
    <w:tmpl w:val="16D07CD2"/>
    <w:lvl w:ilvl="0" w:tplc="93CCA7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80769FE"/>
    <w:multiLevelType w:val="hybridMultilevel"/>
    <w:tmpl w:val="487E6966"/>
    <w:lvl w:ilvl="0" w:tplc="4926B3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D1"/>
    <w:rsid w:val="00004040"/>
    <w:rsid w:val="00020250"/>
    <w:rsid w:val="00022FE6"/>
    <w:rsid w:val="00041F5F"/>
    <w:rsid w:val="00055CE6"/>
    <w:rsid w:val="000967EC"/>
    <w:rsid w:val="000A18FB"/>
    <w:rsid w:val="000C6BB0"/>
    <w:rsid w:val="000E2259"/>
    <w:rsid w:val="00111ADD"/>
    <w:rsid w:val="00152B37"/>
    <w:rsid w:val="001768C3"/>
    <w:rsid w:val="001A374B"/>
    <w:rsid w:val="001B5E31"/>
    <w:rsid w:val="001F20B0"/>
    <w:rsid w:val="00234B40"/>
    <w:rsid w:val="002521CC"/>
    <w:rsid w:val="002918D4"/>
    <w:rsid w:val="002B04A7"/>
    <w:rsid w:val="002B2A53"/>
    <w:rsid w:val="002B4D96"/>
    <w:rsid w:val="002B6FF0"/>
    <w:rsid w:val="002C0179"/>
    <w:rsid w:val="002D1695"/>
    <w:rsid w:val="002F6B96"/>
    <w:rsid w:val="003200AA"/>
    <w:rsid w:val="00375F2C"/>
    <w:rsid w:val="0039155E"/>
    <w:rsid w:val="003B1048"/>
    <w:rsid w:val="00422DFD"/>
    <w:rsid w:val="00431D4E"/>
    <w:rsid w:val="00451DD1"/>
    <w:rsid w:val="00454A84"/>
    <w:rsid w:val="0046169E"/>
    <w:rsid w:val="00463EDB"/>
    <w:rsid w:val="00470C35"/>
    <w:rsid w:val="00471E12"/>
    <w:rsid w:val="004957ED"/>
    <w:rsid w:val="004B262C"/>
    <w:rsid w:val="004E7E3E"/>
    <w:rsid w:val="004F3D5B"/>
    <w:rsid w:val="0051700C"/>
    <w:rsid w:val="00526EBA"/>
    <w:rsid w:val="00534778"/>
    <w:rsid w:val="00561E24"/>
    <w:rsid w:val="005661B8"/>
    <w:rsid w:val="005B203A"/>
    <w:rsid w:val="005C2758"/>
    <w:rsid w:val="005D55F7"/>
    <w:rsid w:val="005E2443"/>
    <w:rsid w:val="005E628A"/>
    <w:rsid w:val="00607129"/>
    <w:rsid w:val="00646158"/>
    <w:rsid w:val="00676B9D"/>
    <w:rsid w:val="006D0D5B"/>
    <w:rsid w:val="007078B9"/>
    <w:rsid w:val="007219A3"/>
    <w:rsid w:val="00772DC0"/>
    <w:rsid w:val="00794FE3"/>
    <w:rsid w:val="007B0682"/>
    <w:rsid w:val="007B44A7"/>
    <w:rsid w:val="007D0B4A"/>
    <w:rsid w:val="00811965"/>
    <w:rsid w:val="00813BD7"/>
    <w:rsid w:val="00846A2A"/>
    <w:rsid w:val="008B4B1C"/>
    <w:rsid w:val="008C38E6"/>
    <w:rsid w:val="00922619"/>
    <w:rsid w:val="009308C9"/>
    <w:rsid w:val="0094621E"/>
    <w:rsid w:val="00953909"/>
    <w:rsid w:val="00954172"/>
    <w:rsid w:val="00972743"/>
    <w:rsid w:val="009741F8"/>
    <w:rsid w:val="0099536C"/>
    <w:rsid w:val="009D4090"/>
    <w:rsid w:val="009F25C8"/>
    <w:rsid w:val="009F6D6C"/>
    <w:rsid w:val="009F6E7A"/>
    <w:rsid w:val="00A11008"/>
    <w:rsid w:val="00A34316"/>
    <w:rsid w:val="00A74E58"/>
    <w:rsid w:val="00A87140"/>
    <w:rsid w:val="00AB2778"/>
    <w:rsid w:val="00AE34B7"/>
    <w:rsid w:val="00AF6183"/>
    <w:rsid w:val="00B26372"/>
    <w:rsid w:val="00B4071D"/>
    <w:rsid w:val="00B51AD9"/>
    <w:rsid w:val="00B54225"/>
    <w:rsid w:val="00B55AC8"/>
    <w:rsid w:val="00B67AE7"/>
    <w:rsid w:val="00B75923"/>
    <w:rsid w:val="00B904BF"/>
    <w:rsid w:val="00BA6A28"/>
    <w:rsid w:val="00BB07B0"/>
    <w:rsid w:val="00BF095D"/>
    <w:rsid w:val="00BF59B9"/>
    <w:rsid w:val="00C17FA1"/>
    <w:rsid w:val="00C20305"/>
    <w:rsid w:val="00C5530E"/>
    <w:rsid w:val="00C71A54"/>
    <w:rsid w:val="00C80A1E"/>
    <w:rsid w:val="00C964A4"/>
    <w:rsid w:val="00CC43D1"/>
    <w:rsid w:val="00CC5FB3"/>
    <w:rsid w:val="00CD5C07"/>
    <w:rsid w:val="00CE175D"/>
    <w:rsid w:val="00D0147E"/>
    <w:rsid w:val="00D23031"/>
    <w:rsid w:val="00D24D75"/>
    <w:rsid w:val="00D30B9C"/>
    <w:rsid w:val="00D864D0"/>
    <w:rsid w:val="00DF0B37"/>
    <w:rsid w:val="00E075F5"/>
    <w:rsid w:val="00E21D6E"/>
    <w:rsid w:val="00E25F7F"/>
    <w:rsid w:val="00E45AB6"/>
    <w:rsid w:val="00E57A94"/>
    <w:rsid w:val="00E713F3"/>
    <w:rsid w:val="00E84A43"/>
    <w:rsid w:val="00E8545B"/>
    <w:rsid w:val="00E85C38"/>
    <w:rsid w:val="00EB1796"/>
    <w:rsid w:val="00EC0BDF"/>
    <w:rsid w:val="00F47016"/>
    <w:rsid w:val="00F52DA5"/>
    <w:rsid w:val="00F54910"/>
    <w:rsid w:val="00F60D26"/>
    <w:rsid w:val="00F65AA2"/>
    <w:rsid w:val="00F8744E"/>
    <w:rsid w:val="00F91BE0"/>
    <w:rsid w:val="00FA0E18"/>
    <w:rsid w:val="00FE274C"/>
    <w:rsid w:val="00FF02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008E5"/>
  <w15:docId w15:val="{A197A9ED-1135-4C5F-BCBE-CFFE893E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B44A7"/>
    <w:pPr>
      <w:widowControl w:val="0"/>
      <w:autoSpaceDE w:val="0"/>
      <w:autoSpaceDN w:val="0"/>
      <w:adjustRightInd w:val="0"/>
    </w:pPr>
    <w:rPr>
      <w:rFonts w:eastAsia="Calibri"/>
    </w:rPr>
  </w:style>
  <w:style w:type="paragraph" w:styleId="Antrat2">
    <w:name w:val="heading 2"/>
    <w:basedOn w:val="prastasis"/>
    <w:next w:val="prastasis"/>
    <w:link w:val="Antrat2Diagrama"/>
    <w:qFormat/>
    <w:rsid w:val="00F60D26"/>
    <w:pPr>
      <w:keepNext/>
      <w:widowControl/>
      <w:autoSpaceDE/>
      <w:autoSpaceDN/>
      <w:adjustRightInd/>
      <w:jc w:val="center"/>
      <w:outlineLvl w:val="1"/>
    </w:pPr>
    <w:rPr>
      <w:rFonts w:eastAsia="Times New Roman"/>
      <w:b/>
      <w:sz w:val="28"/>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uiPriority w:val="99"/>
    <w:rsid w:val="00CC43D1"/>
    <w:pPr>
      <w:spacing w:line="360" w:lineRule="auto"/>
      <w:ind w:firstLine="720"/>
      <w:jc w:val="center"/>
    </w:pPr>
    <w:rPr>
      <w:rFonts w:ascii="TimesLT" w:hAnsi="TimesLT"/>
      <w:caps/>
    </w:rPr>
  </w:style>
  <w:style w:type="character" w:customStyle="1" w:styleId="Pareigos">
    <w:name w:val="Pareigos"/>
    <w:rsid w:val="00020250"/>
    <w:rPr>
      <w:rFonts w:ascii="TimesLT" w:hAnsi="TimesLT"/>
      <w:caps/>
      <w:sz w:val="24"/>
    </w:rPr>
  </w:style>
  <w:style w:type="paragraph" w:styleId="Pagrindiniotekstotrauka">
    <w:name w:val="Body Text Indent"/>
    <w:basedOn w:val="prastasis"/>
    <w:link w:val="PagrindiniotekstotraukaDiagrama"/>
    <w:rsid w:val="00972743"/>
    <w:pPr>
      <w:widowControl/>
      <w:tabs>
        <w:tab w:val="right" w:pos="9639"/>
      </w:tabs>
      <w:autoSpaceDE/>
      <w:autoSpaceDN/>
      <w:adjustRightInd/>
      <w:ind w:firstLine="1134"/>
      <w:jc w:val="both"/>
    </w:pPr>
    <w:rPr>
      <w:rFonts w:eastAsia="Times New Roman"/>
      <w:sz w:val="24"/>
      <w:szCs w:val="24"/>
      <w:lang w:eastAsia="en-US"/>
    </w:rPr>
  </w:style>
  <w:style w:type="character" w:customStyle="1" w:styleId="PagrindiniotekstotraukaDiagrama">
    <w:name w:val="Pagrindinio teksto įtrauka Diagrama"/>
    <w:link w:val="Pagrindiniotekstotrauka"/>
    <w:rsid w:val="00972743"/>
    <w:rPr>
      <w:sz w:val="24"/>
      <w:szCs w:val="24"/>
      <w:lang w:val="lt-LT" w:eastAsia="en-US" w:bidi="ar-SA"/>
    </w:rPr>
  </w:style>
  <w:style w:type="paragraph" w:customStyle="1" w:styleId="style6">
    <w:name w:val="style6"/>
    <w:basedOn w:val="prastasis"/>
    <w:rsid w:val="002521CC"/>
    <w:pPr>
      <w:widowControl/>
      <w:autoSpaceDE/>
      <w:autoSpaceDN/>
      <w:adjustRightInd/>
      <w:spacing w:before="100" w:beforeAutospacing="1" w:after="100" w:afterAutospacing="1"/>
    </w:pPr>
    <w:rPr>
      <w:rFonts w:eastAsia="Times New Roman"/>
      <w:sz w:val="24"/>
      <w:szCs w:val="24"/>
      <w:lang w:val="en-US" w:eastAsia="en-US"/>
    </w:rPr>
  </w:style>
  <w:style w:type="paragraph" w:styleId="Debesliotekstas">
    <w:name w:val="Balloon Text"/>
    <w:basedOn w:val="prastasis"/>
    <w:link w:val="DebesliotekstasDiagrama"/>
    <w:rsid w:val="0039155E"/>
    <w:rPr>
      <w:rFonts w:ascii="Segoe UI" w:hAnsi="Segoe UI" w:cs="Segoe UI"/>
      <w:sz w:val="18"/>
      <w:szCs w:val="18"/>
    </w:rPr>
  </w:style>
  <w:style w:type="character" w:customStyle="1" w:styleId="DebesliotekstasDiagrama">
    <w:name w:val="Debesėlio tekstas Diagrama"/>
    <w:basedOn w:val="Numatytasispastraiposriftas"/>
    <w:link w:val="Debesliotekstas"/>
    <w:rsid w:val="0039155E"/>
    <w:rPr>
      <w:rFonts w:ascii="Segoe UI" w:eastAsia="Calibri" w:hAnsi="Segoe UI" w:cs="Segoe UI"/>
      <w:sz w:val="18"/>
      <w:szCs w:val="18"/>
    </w:rPr>
  </w:style>
  <w:style w:type="character" w:customStyle="1" w:styleId="Antrat2Diagrama">
    <w:name w:val="Antraštė 2 Diagrama"/>
    <w:basedOn w:val="Numatytasispastraiposriftas"/>
    <w:link w:val="Antrat2"/>
    <w:rsid w:val="00F60D26"/>
    <w:rPr>
      <w:b/>
      <w:sz w:val="28"/>
      <w:lang w:val="en-AU"/>
    </w:rPr>
  </w:style>
  <w:style w:type="paragraph" w:styleId="Porat">
    <w:name w:val="footer"/>
    <w:basedOn w:val="prastasis"/>
    <w:link w:val="PoratDiagrama"/>
    <w:rsid w:val="00F60D26"/>
    <w:pPr>
      <w:widowControl/>
      <w:tabs>
        <w:tab w:val="center" w:pos="4320"/>
        <w:tab w:val="right" w:pos="8640"/>
      </w:tabs>
      <w:autoSpaceDE/>
      <w:autoSpaceDN/>
      <w:adjustRightInd/>
      <w:spacing w:line="360" w:lineRule="auto"/>
      <w:ind w:firstLine="720"/>
      <w:jc w:val="both"/>
    </w:pPr>
    <w:rPr>
      <w:rFonts w:ascii="TimesLT" w:eastAsia="Times New Roman" w:hAnsi="TimesLT"/>
      <w:sz w:val="24"/>
      <w:lang w:eastAsia="en-US"/>
    </w:rPr>
  </w:style>
  <w:style w:type="character" w:customStyle="1" w:styleId="PoratDiagrama">
    <w:name w:val="Poraštė Diagrama"/>
    <w:basedOn w:val="Numatytasispastraiposriftas"/>
    <w:link w:val="Porat"/>
    <w:rsid w:val="00F60D26"/>
    <w:rPr>
      <w:rFonts w:ascii="TimesLT" w:hAnsi="TimesLT"/>
      <w:sz w:val="24"/>
      <w:lang w:eastAsia="en-US"/>
    </w:rPr>
  </w:style>
  <w:style w:type="character" w:styleId="Puslapionumeris">
    <w:name w:val="page number"/>
    <w:basedOn w:val="Numatytasispastraiposriftas"/>
    <w:rsid w:val="00F60D26"/>
  </w:style>
  <w:style w:type="paragraph" w:styleId="Antrats">
    <w:name w:val="header"/>
    <w:basedOn w:val="prastasis"/>
    <w:link w:val="AntratsDiagrama"/>
    <w:uiPriority w:val="99"/>
    <w:rsid w:val="00F60D26"/>
    <w:pPr>
      <w:widowControl/>
      <w:tabs>
        <w:tab w:val="center" w:pos="4819"/>
        <w:tab w:val="right" w:pos="9638"/>
      </w:tabs>
      <w:autoSpaceDE/>
      <w:autoSpaceDN/>
      <w:adjustRightInd/>
    </w:pPr>
    <w:rPr>
      <w:rFonts w:eastAsia="Times New Roman"/>
      <w:sz w:val="24"/>
      <w:szCs w:val="24"/>
      <w:lang w:eastAsia="en-US"/>
    </w:rPr>
  </w:style>
  <w:style w:type="character" w:customStyle="1" w:styleId="AntratsDiagrama">
    <w:name w:val="Antraštės Diagrama"/>
    <w:basedOn w:val="Numatytasispastraiposriftas"/>
    <w:link w:val="Antrats"/>
    <w:uiPriority w:val="99"/>
    <w:rsid w:val="00F60D26"/>
    <w:rPr>
      <w:sz w:val="24"/>
      <w:szCs w:val="24"/>
      <w:lang w:eastAsia="en-US"/>
    </w:rPr>
  </w:style>
  <w:style w:type="paragraph" w:styleId="Pagrindiniotekstotrauka2">
    <w:name w:val="Body Text Indent 2"/>
    <w:basedOn w:val="prastasis"/>
    <w:link w:val="Pagrindiniotekstotrauka2Diagrama"/>
    <w:unhideWhenUsed/>
    <w:rsid w:val="00F60D26"/>
    <w:pPr>
      <w:widowControl/>
      <w:autoSpaceDE/>
      <w:autoSpaceDN/>
      <w:adjustRightInd/>
      <w:spacing w:after="120" w:line="480" w:lineRule="auto"/>
      <w:ind w:left="283"/>
    </w:pPr>
    <w:rPr>
      <w:rFonts w:eastAsia="Times New Roman"/>
      <w:sz w:val="24"/>
      <w:szCs w:val="24"/>
      <w:lang w:val="en-GB" w:eastAsia="en-US"/>
    </w:rPr>
  </w:style>
  <w:style w:type="character" w:customStyle="1" w:styleId="Pagrindiniotekstotrauka2Diagrama">
    <w:name w:val="Pagrindinio teksto įtrauka 2 Diagrama"/>
    <w:basedOn w:val="Numatytasispastraiposriftas"/>
    <w:link w:val="Pagrindiniotekstotrauka2"/>
    <w:rsid w:val="00F60D26"/>
    <w:rPr>
      <w:sz w:val="24"/>
      <w:szCs w:val="24"/>
      <w:lang w:val="en-GB" w:eastAsia="en-US"/>
    </w:rPr>
  </w:style>
  <w:style w:type="character" w:customStyle="1" w:styleId="FontStyle150">
    <w:name w:val="Font Style150"/>
    <w:rsid w:val="00F60D26"/>
    <w:rPr>
      <w:rFonts w:ascii="Times New Roman" w:hAnsi="Times New Roman" w:cs="Times New Roman" w:hint="default"/>
      <w:sz w:val="18"/>
      <w:szCs w:val="18"/>
    </w:rPr>
  </w:style>
  <w:style w:type="character" w:styleId="Hipersaitas">
    <w:name w:val="Hyperlink"/>
    <w:uiPriority w:val="99"/>
    <w:unhideWhenUsed/>
    <w:rsid w:val="001768C3"/>
    <w:rPr>
      <w:color w:val="0000FF"/>
      <w:u w:val="single"/>
    </w:rPr>
  </w:style>
  <w:style w:type="character" w:styleId="Emfaz">
    <w:name w:val="Emphasis"/>
    <w:basedOn w:val="Numatytasispastraiposriftas"/>
    <w:qFormat/>
    <w:rsid w:val="00C71A54"/>
    <w:rPr>
      <w:i/>
      <w:iCs/>
    </w:rPr>
  </w:style>
  <w:style w:type="paragraph" w:styleId="Sraopastraipa">
    <w:name w:val="List Paragraph"/>
    <w:basedOn w:val="prastasis"/>
    <w:uiPriority w:val="34"/>
    <w:qFormat/>
    <w:rsid w:val="00C71A54"/>
    <w:pPr>
      <w:ind w:left="720"/>
      <w:contextualSpacing/>
    </w:pPr>
  </w:style>
  <w:style w:type="paragraph" w:styleId="Pagrindinistekstas">
    <w:name w:val="Body Text"/>
    <w:basedOn w:val="prastasis"/>
    <w:link w:val="PagrindinistekstasDiagrama"/>
    <w:rsid w:val="00022FE6"/>
    <w:pPr>
      <w:widowControl/>
      <w:autoSpaceDE/>
      <w:autoSpaceDN/>
      <w:adjustRightInd/>
      <w:spacing w:after="120"/>
    </w:pPr>
    <w:rPr>
      <w:rFonts w:eastAsia="Times New Roman"/>
      <w:sz w:val="24"/>
      <w:szCs w:val="24"/>
      <w:lang w:eastAsia="en-US"/>
    </w:rPr>
  </w:style>
  <w:style w:type="character" w:customStyle="1" w:styleId="PagrindinistekstasDiagrama">
    <w:name w:val="Pagrindinis tekstas Diagrama"/>
    <w:basedOn w:val="Numatytasispastraiposriftas"/>
    <w:link w:val="Pagrindinistekstas"/>
    <w:rsid w:val="00022F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8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nas.jackus@klaipedos-r.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570</Words>
  <Characters>4084</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KLAIPĖDOS RAJONO SAVIVALDYBĖS TARYBA</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SAVIVALDYBĖS TARYBA</dc:title>
  <dc:subject/>
  <dc:creator>Vartotojas</dc:creator>
  <cp:keywords/>
  <dc:description/>
  <cp:lastModifiedBy>Jonas Jackus</cp:lastModifiedBy>
  <cp:revision>9</cp:revision>
  <cp:lastPrinted>2019-06-14T08:47:00Z</cp:lastPrinted>
  <dcterms:created xsi:type="dcterms:W3CDTF">2021-04-16T11:20:00Z</dcterms:created>
  <dcterms:modified xsi:type="dcterms:W3CDTF">2021-04-22T12:12:00Z</dcterms:modified>
</cp:coreProperties>
</file>