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B78" w14:textId="16D78F54" w:rsidR="00E71400" w:rsidRPr="00E71400" w:rsidRDefault="005B7AF1" w:rsidP="00E71400">
      <w:pPr>
        <w:spacing w:after="80" w:line="240" w:lineRule="auto"/>
        <w:rPr>
          <w:rFonts w:ascii="Times New Roman" w:eastAsia="Times New Roman" w:hAnsi="Times New Roman" w:cs="Times New Roman"/>
          <w:b/>
          <w:bCs/>
          <w:caps/>
          <w:sz w:val="24"/>
          <w:szCs w:val="24"/>
        </w:rPr>
      </w:pPr>
      <w:r>
        <w:rPr>
          <w:rFonts w:ascii="Times New Roman" w:eastAsia="Times New Roman" w:hAnsi="Times New Roman" w:cs="Times New Roman"/>
          <w:b/>
          <w:bCs/>
          <w:caps/>
          <w:noProof/>
          <w:sz w:val="24"/>
          <w:szCs w:val="24"/>
        </w:rPr>
        <mc:AlternateContent>
          <mc:Choice Requires="wps">
            <w:drawing>
              <wp:anchor distT="0" distB="0" distL="114300" distR="114300" simplePos="0" relativeHeight="251659264" behindDoc="0" locked="0" layoutInCell="1" allowOverlap="1" wp14:anchorId="6A38C899" wp14:editId="49635C88">
                <wp:simplePos x="0" y="0"/>
                <wp:positionH relativeFrom="margin">
                  <wp:align>right</wp:align>
                </wp:positionH>
                <wp:positionV relativeFrom="paragraph">
                  <wp:posOffset>-508636</wp:posOffset>
                </wp:positionV>
                <wp:extent cx="1485900" cy="314325"/>
                <wp:effectExtent l="0" t="0" r="0" b="0"/>
                <wp:wrapNone/>
                <wp:docPr id="1" name="Teksto laukas 1"/>
                <wp:cNvGraphicFramePr/>
                <a:graphic xmlns:a="http://schemas.openxmlformats.org/drawingml/2006/main">
                  <a:graphicData uri="http://schemas.microsoft.com/office/word/2010/wordprocessingShape">
                    <wps:wsp>
                      <wps:cNvSpPr txBox="1"/>
                      <wps:spPr>
                        <a:xfrm>
                          <a:off x="0" y="0"/>
                          <a:ext cx="1485900" cy="314325"/>
                        </a:xfrm>
                        <a:prstGeom prst="rect">
                          <a:avLst/>
                        </a:prstGeom>
                        <a:noFill/>
                        <a:ln w="6350">
                          <a:noFill/>
                        </a:ln>
                      </wps:spPr>
                      <wps:txbx>
                        <w:txbxContent>
                          <w:p w14:paraId="03C6A7B6" w14:textId="0A0D180D" w:rsidR="005B7AF1" w:rsidRPr="00E71400" w:rsidRDefault="005B7AF1" w:rsidP="005B7AF1">
                            <w:pPr>
                              <w:spacing w:after="80" w:line="240" w:lineRule="auto"/>
                              <w:rPr>
                                <w:rFonts w:ascii="Times New Roman" w:eastAsia="Times New Roman" w:hAnsi="Times New Roman" w:cs="Times New Roman"/>
                                <w:b/>
                                <w:bCs/>
                                <w:caps/>
                                <w:sz w:val="24"/>
                                <w:szCs w:val="24"/>
                              </w:rPr>
                            </w:pPr>
                            <w:r>
                              <w:rPr>
                                <w:rFonts w:ascii="Times New Roman" w:hAnsi="Times New Roman" w:cs="Times New Roman"/>
                                <w:b/>
                                <w:bCs/>
                                <w:sz w:val="24"/>
                                <w:szCs w:val="24"/>
                              </w:rPr>
                              <w:t xml:space="preserve">                 </w:t>
                            </w:r>
                            <w:r w:rsidRPr="00E71400">
                              <w:rPr>
                                <w:rFonts w:ascii="Times New Roman" w:hAnsi="Times New Roman" w:cs="Times New Roman"/>
                                <w:b/>
                                <w:bCs/>
                                <w:sz w:val="24"/>
                                <w:szCs w:val="24"/>
                              </w:rPr>
                              <w:t>Projektas</w:t>
                            </w:r>
                          </w:p>
                          <w:p w14:paraId="52F71BFB" w14:textId="77777777" w:rsidR="005B7AF1" w:rsidRDefault="005B7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8C899" id="_x0000_t202" coordsize="21600,21600" o:spt="202" path="m,l,21600r21600,l21600,xe">
                <v:stroke joinstyle="miter"/>
                <v:path gradientshapeok="t" o:connecttype="rect"/>
              </v:shapetype>
              <v:shape id="Teksto laukas 1" o:spid="_x0000_s1026" type="#_x0000_t202" style="position:absolute;margin-left:65.8pt;margin-top:-40.05pt;width:117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" filled="f" stroked="f" strokeweight=".5pt">
                <v:textbox>
                  <w:txbxContent>
                    <w:p w14:paraId="03C6A7B6" w14:textId="0A0D180D" w:rsidR="005B7AF1" w:rsidRPr="00E71400" w:rsidRDefault="005B7AF1" w:rsidP="005B7AF1">
                      <w:pPr>
                        <w:spacing w:after="80" w:line="240" w:lineRule="auto"/>
                        <w:rPr>
                          <w:rFonts w:ascii="Times New Roman" w:eastAsia="Times New Roman" w:hAnsi="Times New Roman" w:cs="Times New Roman"/>
                          <w:b/>
                          <w:bCs/>
                          <w:caps/>
                          <w:sz w:val="24"/>
                          <w:szCs w:val="24"/>
                        </w:rPr>
                      </w:pPr>
                      <w:r>
                        <w:rPr>
                          <w:rFonts w:ascii="Times New Roman" w:hAnsi="Times New Roman" w:cs="Times New Roman"/>
                          <w:b/>
                          <w:bCs/>
                          <w:sz w:val="24"/>
                          <w:szCs w:val="24"/>
                        </w:rPr>
                        <w:t xml:space="preserve">                 </w:t>
                      </w:r>
                      <w:r w:rsidRPr="00E71400">
                        <w:rPr>
                          <w:rFonts w:ascii="Times New Roman" w:hAnsi="Times New Roman" w:cs="Times New Roman"/>
                          <w:b/>
                          <w:bCs/>
                          <w:sz w:val="24"/>
                          <w:szCs w:val="24"/>
                        </w:rPr>
                        <w:t>Projektas</w:t>
                      </w:r>
                    </w:p>
                    <w:p w14:paraId="52F71BFB" w14:textId="77777777" w:rsidR="005B7AF1" w:rsidRDefault="005B7AF1"/>
                  </w:txbxContent>
                </v:textbox>
                <w10:wrap anchorx="margin"/>
              </v:shape>
            </w:pict>
          </mc:Fallback>
        </mc:AlternateContent>
      </w:r>
      <w:r w:rsidR="00E71400" w:rsidRPr="00E71400">
        <w:rPr>
          <w:rFonts w:ascii="Times New Roman" w:eastAsia="Times New Roman" w:hAnsi="Times New Roman" w:cs="Times New Roman"/>
          <w:b/>
          <w:bCs/>
          <w:caps/>
          <w:sz w:val="24"/>
          <w:szCs w:val="24"/>
        </w:rPr>
        <w:tab/>
      </w:r>
      <w:r w:rsidR="00E71400" w:rsidRPr="00E71400">
        <w:rPr>
          <w:rFonts w:ascii="Times New Roman" w:eastAsia="Times New Roman" w:hAnsi="Times New Roman" w:cs="Times New Roman"/>
          <w:b/>
          <w:bCs/>
          <w:caps/>
          <w:sz w:val="24"/>
          <w:szCs w:val="24"/>
        </w:rPr>
        <w:tab/>
      </w:r>
      <w:r w:rsidR="00E71400" w:rsidRPr="00E71400">
        <w:rPr>
          <w:rFonts w:ascii="Times New Roman" w:eastAsia="Times New Roman" w:hAnsi="Times New Roman" w:cs="Times New Roman"/>
          <w:b/>
          <w:bCs/>
          <w:caps/>
          <w:sz w:val="24"/>
          <w:szCs w:val="24"/>
        </w:rPr>
        <w:tab/>
      </w:r>
      <w:r w:rsidR="00E71400" w:rsidRPr="00E71400">
        <w:rPr>
          <w:rFonts w:ascii="Times New Roman" w:eastAsia="Times New Roman" w:hAnsi="Times New Roman" w:cs="Times New Roman"/>
          <w:b/>
          <w:bCs/>
          <w:caps/>
          <w:sz w:val="24"/>
          <w:szCs w:val="24"/>
        </w:rPr>
        <w:tab/>
      </w:r>
      <w:r w:rsidR="00E71400" w:rsidRPr="00E71400">
        <w:rPr>
          <w:rFonts w:ascii="Times New Roman" w:eastAsia="Times New Roman" w:hAnsi="Times New Roman" w:cs="Times New Roman"/>
          <w:b/>
          <w:bCs/>
          <w:caps/>
          <w:sz w:val="24"/>
          <w:szCs w:val="24"/>
        </w:rPr>
        <w:tab/>
      </w:r>
      <w:r w:rsidR="00E71400" w:rsidRPr="00E71400">
        <w:rPr>
          <w:rFonts w:ascii="Times New Roman" w:eastAsia="Times New Roman" w:hAnsi="Times New Roman" w:cs="Times New Roman"/>
          <w:b/>
          <w:bCs/>
          <w:caps/>
          <w:sz w:val="24"/>
          <w:szCs w:val="24"/>
        </w:rPr>
        <w:tab/>
        <w:t xml:space="preserve">              </w:t>
      </w:r>
      <w:bookmarkStart w:id="0" w:name="_Hlk96342370"/>
    </w:p>
    <w:bookmarkEnd w:id="0"/>
    <w:p w14:paraId="595A9EE2" w14:textId="31E29374" w:rsidR="00E71400" w:rsidRPr="00E71400" w:rsidRDefault="00E71400" w:rsidP="00E71400">
      <w:pPr>
        <w:spacing w:after="80" w:line="240" w:lineRule="auto"/>
        <w:jc w:val="center"/>
        <w:rPr>
          <w:rFonts w:ascii="Times New Roman" w:eastAsia="Times New Roman" w:hAnsi="Times New Roman" w:cs="Times New Roman"/>
          <w:b/>
          <w:bCs/>
          <w:caps/>
          <w:sz w:val="28"/>
          <w:szCs w:val="20"/>
        </w:rPr>
      </w:pPr>
      <w:r w:rsidRPr="00E71400">
        <w:rPr>
          <w:rFonts w:ascii="Times New Roman" w:eastAsia="Times New Roman" w:hAnsi="Times New Roman" w:cs="Times New Roman"/>
          <w:b/>
          <w:bCs/>
          <w:caps/>
          <w:sz w:val="28"/>
          <w:szCs w:val="20"/>
        </w:rPr>
        <w:fldChar w:fldCharType="begin">
          <w:ffData>
            <w:name w:val="organizacija"/>
            <w:enabled/>
            <w:calcOnExit w:val="0"/>
            <w:textInput>
              <w:default w:val="LIETUVOS RESPUBLIKOS KLAIPĖDOS RAJONO "/>
            </w:textInput>
          </w:ffData>
        </w:fldChar>
      </w:r>
      <w:bookmarkStart w:id="1" w:name="organizacija"/>
      <w:r w:rsidRPr="00E71400">
        <w:rPr>
          <w:rFonts w:ascii="Times New Roman" w:eastAsia="Times New Roman" w:hAnsi="Times New Roman" w:cs="Times New Roman"/>
          <w:b/>
          <w:bCs/>
          <w:caps/>
          <w:sz w:val="28"/>
          <w:szCs w:val="20"/>
        </w:rPr>
        <w:instrText xml:space="preserve"> FORMTEXT </w:instrText>
      </w:r>
      <w:r w:rsidRPr="00E71400">
        <w:rPr>
          <w:rFonts w:ascii="Times New Roman" w:eastAsia="Times New Roman" w:hAnsi="Times New Roman" w:cs="Times New Roman"/>
          <w:b/>
          <w:bCs/>
          <w:caps/>
          <w:sz w:val="28"/>
          <w:szCs w:val="20"/>
        </w:rPr>
      </w:r>
      <w:r w:rsidRPr="00E71400">
        <w:rPr>
          <w:rFonts w:ascii="Times New Roman" w:eastAsia="Times New Roman" w:hAnsi="Times New Roman" w:cs="Times New Roman"/>
          <w:b/>
          <w:bCs/>
          <w:caps/>
          <w:sz w:val="28"/>
          <w:szCs w:val="20"/>
        </w:rPr>
        <w:fldChar w:fldCharType="separate"/>
      </w:r>
      <w:r w:rsidRPr="00E71400">
        <w:rPr>
          <w:rFonts w:ascii="Times New Roman" w:eastAsia="Times New Roman" w:hAnsi="Times New Roman" w:cs="Times New Roman"/>
          <w:b/>
          <w:bCs/>
          <w:caps/>
          <w:sz w:val="28"/>
          <w:szCs w:val="20"/>
        </w:rPr>
        <w:t xml:space="preserve">KLAIPĖDOS RAJONO </w:t>
      </w:r>
      <w:r w:rsidRPr="00E71400">
        <w:fldChar w:fldCharType="end"/>
      </w:r>
      <w:bookmarkEnd w:id="1"/>
      <w:r w:rsidRPr="00E71400">
        <w:rPr>
          <w:rFonts w:ascii="Times New Roman" w:eastAsia="Times New Roman" w:hAnsi="Times New Roman" w:cs="Times New Roman"/>
          <w:b/>
          <w:bCs/>
          <w:caps/>
          <w:sz w:val="28"/>
          <w:szCs w:val="20"/>
        </w:rPr>
        <w:fldChar w:fldCharType="begin">
          <w:ffData>
            <w:name w:val=""/>
            <w:enabled/>
            <w:calcOnExit w:val="0"/>
            <w:textInput>
              <w:default w:val="savivaldybės taryba"/>
            </w:textInput>
          </w:ffData>
        </w:fldChar>
      </w:r>
      <w:r w:rsidRPr="00E71400">
        <w:rPr>
          <w:rFonts w:ascii="Times New Roman" w:eastAsia="Times New Roman" w:hAnsi="Times New Roman" w:cs="Times New Roman"/>
          <w:b/>
          <w:bCs/>
          <w:caps/>
          <w:sz w:val="28"/>
          <w:szCs w:val="20"/>
        </w:rPr>
        <w:instrText xml:space="preserve"> FORMTEXT </w:instrText>
      </w:r>
      <w:r w:rsidRPr="00E71400">
        <w:rPr>
          <w:rFonts w:ascii="Times New Roman" w:eastAsia="Times New Roman" w:hAnsi="Times New Roman" w:cs="Times New Roman"/>
          <w:b/>
          <w:bCs/>
          <w:caps/>
          <w:sz w:val="28"/>
          <w:szCs w:val="20"/>
        </w:rPr>
      </w:r>
      <w:r w:rsidRPr="00E71400">
        <w:rPr>
          <w:rFonts w:ascii="Times New Roman" w:eastAsia="Times New Roman" w:hAnsi="Times New Roman" w:cs="Times New Roman"/>
          <w:b/>
          <w:bCs/>
          <w:caps/>
          <w:sz w:val="28"/>
          <w:szCs w:val="20"/>
        </w:rPr>
        <w:fldChar w:fldCharType="separate"/>
      </w:r>
      <w:r w:rsidRPr="00E71400">
        <w:rPr>
          <w:rFonts w:ascii="Times New Roman" w:eastAsia="Times New Roman" w:hAnsi="Times New Roman" w:cs="Times New Roman"/>
          <w:b/>
          <w:bCs/>
          <w:caps/>
          <w:sz w:val="28"/>
          <w:szCs w:val="20"/>
        </w:rPr>
        <w:t>savivaldybės taryba</w:t>
      </w:r>
      <w:r w:rsidRPr="00E71400">
        <w:rPr>
          <w:rFonts w:ascii="Times New Roman" w:eastAsia="Times New Roman" w:hAnsi="Times New Roman" w:cs="Times New Roman"/>
          <w:b/>
          <w:bCs/>
          <w:caps/>
          <w:sz w:val="28"/>
          <w:szCs w:val="20"/>
        </w:rPr>
        <w:fldChar w:fldCharType="end"/>
      </w:r>
      <w:bookmarkStart w:id="2" w:name="data_metai"/>
    </w:p>
    <w:p w14:paraId="048E1A59" w14:textId="71908FC3" w:rsidR="00E71400" w:rsidRPr="00E71400" w:rsidRDefault="00E71400" w:rsidP="00E71400">
      <w:pPr>
        <w:spacing w:after="0" w:line="240" w:lineRule="auto"/>
        <w:jc w:val="center"/>
        <w:rPr>
          <w:rFonts w:ascii="Times New Roman" w:eastAsia="Times New Roman" w:hAnsi="Times New Roman" w:cs="Times New Roman"/>
          <w:caps/>
          <w:sz w:val="24"/>
          <w:szCs w:val="20"/>
        </w:rPr>
      </w:pPr>
    </w:p>
    <w:bookmarkEnd w:id="2"/>
    <w:p w14:paraId="5A957E6E" w14:textId="77777777" w:rsidR="00E71400" w:rsidRPr="00E71400" w:rsidRDefault="00E71400" w:rsidP="00E71400">
      <w:pPr>
        <w:spacing w:after="0" w:line="240" w:lineRule="auto"/>
        <w:jc w:val="center"/>
        <w:rPr>
          <w:rFonts w:ascii="Times New Roman" w:eastAsia="Times New Roman" w:hAnsi="Times New Roman" w:cs="Times New Roman"/>
          <w:b/>
          <w:caps/>
          <w:spacing w:val="20"/>
          <w:sz w:val="28"/>
          <w:szCs w:val="20"/>
        </w:rPr>
      </w:pPr>
      <w:r w:rsidRPr="00E71400">
        <w:rPr>
          <w:rFonts w:ascii="Times New Roman" w:eastAsia="Times New Roman" w:hAnsi="Times New Roman" w:cs="Times New Roman"/>
          <w:b/>
          <w:caps/>
          <w:spacing w:val="20"/>
          <w:sz w:val="28"/>
          <w:szCs w:val="20"/>
        </w:rPr>
        <w:t>SPRENDIMAS</w:t>
      </w:r>
    </w:p>
    <w:p w14:paraId="34202158" w14:textId="77777777" w:rsidR="00E71400" w:rsidRPr="00E71400" w:rsidRDefault="00E71400" w:rsidP="00E71400">
      <w:pPr>
        <w:tabs>
          <w:tab w:val="left" w:pos="3450"/>
        </w:tabs>
        <w:spacing w:line="256" w:lineRule="auto"/>
        <w:jc w:val="center"/>
        <w:rPr>
          <w:rFonts w:ascii="Times New Roman" w:hAnsi="Times New Roman" w:cs="Times New Roman"/>
          <w:b/>
          <w:sz w:val="28"/>
          <w:szCs w:val="28"/>
        </w:rPr>
      </w:pPr>
      <w:bookmarkStart w:id="3" w:name="_Hlk79398490"/>
      <w:r w:rsidRPr="00E71400">
        <w:rPr>
          <w:rFonts w:ascii="Times New Roman" w:hAnsi="Times New Roman" w:cs="Times New Roman"/>
          <w:b/>
          <w:spacing w:val="20"/>
          <w:sz w:val="28"/>
          <w:szCs w:val="28"/>
        </w:rPr>
        <w:t>DĖL</w:t>
      </w:r>
      <w:r w:rsidRPr="00E71400">
        <w:rPr>
          <w:rFonts w:ascii="Times New Roman" w:hAnsi="Times New Roman" w:cs="Times New Roman"/>
          <w:b/>
          <w:sz w:val="28"/>
          <w:szCs w:val="28"/>
        </w:rPr>
        <w:t xml:space="preserve"> KLAIPĖDOS RAJONO SAVIVALDYBĖS TARYBOS 2016 M. KOVO 31 D. SPRENDIMO NR. T11-84 „DĖL KULTŪROS ĮSTAIGŲ DARBUOTOJŲ, DIRBANČIŲ PAGAL DARBO SUTARTIS, PAREIGYBIŲ SKAIČIAUS TVIRTINIMO“ PAKEITIMO</w:t>
      </w:r>
    </w:p>
    <w:bookmarkEnd w:id="3"/>
    <w:p w14:paraId="4FAC0F93" w14:textId="7D4D49EE" w:rsidR="00E71400" w:rsidRPr="00E71400" w:rsidRDefault="00E71400" w:rsidP="00E71400">
      <w:pPr>
        <w:spacing w:after="0" w:line="240" w:lineRule="auto"/>
        <w:jc w:val="center"/>
        <w:rPr>
          <w:rFonts w:ascii="Times New Roman" w:eastAsia="Times New Roman" w:hAnsi="Times New Roman" w:cs="Times New Roman"/>
          <w:caps/>
          <w:sz w:val="24"/>
          <w:szCs w:val="20"/>
        </w:rPr>
      </w:pPr>
      <w:r w:rsidRPr="00E71400">
        <w:rPr>
          <w:rFonts w:ascii="Times New Roman" w:eastAsia="Times New Roman" w:hAnsi="Times New Roman" w:cs="Times New Roman"/>
          <w:caps/>
          <w:sz w:val="24"/>
          <w:szCs w:val="20"/>
        </w:rPr>
        <w:t>202</w:t>
      </w:r>
      <w:r>
        <w:rPr>
          <w:rFonts w:ascii="Times New Roman" w:eastAsia="Times New Roman" w:hAnsi="Times New Roman" w:cs="Times New Roman"/>
          <w:caps/>
          <w:sz w:val="24"/>
          <w:szCs w:val="20"/>
        </w:rPr>
        <w:t>2</w:t>
      </w:r>
      <w:r w:rsidRPr="00E71400">
        <w:rPr>
          <w:rFonts w:ascii="Times New Roman" w:eastAsia="Times New Roman" w:hAnsi="Times New Roman" w:cs="Times New Roman"/>
          <w:caps/>
          <w:sz w:val="24"/>
          <w:szCs w:val="20"/>
        </w:rPr>
        <w:t xml:space="preserve"> </w:t>
      </w:r>
      <w:r w:rsidRPr="00E71400">
        <w:rPr>
          <w:rFonts w:ascii="Times New Roman" w:eastAsia="Times New Roman" w:hAnsi="Times New Roman" w:cs="Times New Roman"/>
          <w:sz w:val="24"/>
          <w:szCs w:val="20"/>
        </w:rPr>
        <w:t xml:space="preserve">m. </w:t>
      </w:r>
      <w:r>
        <w:rPr>
          <w:rFonts w:ascii="Times New Roman" w:eastAsia="Times New Roman" w:hAnsi="Times New Roman" w:cs="Times New Roman"/>
          <w:sz w:val="24"/>
          <w:szCs w:val="20"/>
        </w:rPr>
        <w:t>kov</w:t>
      </w:r>
      <w:r w:rsidRPr="00E71400">
        <w:rPr>
          <w:rFonts w:ascii="Times New Roman" w:eastAsia="Times New Roman" w:hAnsi="Times New Roman" w:cs="Times New Roman"/>
          <w:sz w:val="24"/>
          <w:szCs w:val="20"/>
        </w:rPr>
        <w:t xml:space="preserve">o </w:t>
      </w:r>
      <w:r w:rsidR="00FF0E61">
        <w:rPr>
          <w:rFonts w:ascii="Times New Roman" w:eastAsia="Times New Roman" w:hAnsi="Times New Roman" w:cs="Times New Roman"/>
          <w:sz w:val="24"/>
          <w:szCs w:val="20"/>
        </w:rPr>
        <w:t>31</w:t>
      </w:r>
      <w:r w:rsidRPr="00E71400">
        <w:rPr>
          <w:rFonts w:ascii="Times New Roman" w:eastAsia="Times New Roman" w:hAnsi="Times New Roman" w:cs="Times New Roman"/>
          <w:sz w:val="24"/>
          <w:szCs w:val="20"/>
        </w:rPr>
        <w:t xml:space="preserve"> d. Nr. T11-</w:t>
      </w:r>
    </w:p>
    <w:p w14:paraId="16DE55BE" w14:textId="77777777" w:rsidR="00E71400" w:rsidRPr="00E71400" w:rsidRDefault="00E71400" w:rsidP="00E71400">
      <w:pPr>
        <w:spacing w:after="0" w:line="240" w:lineRule="auto"/>
        <w:jc w:val="center"/>
        <w:rPr>
          <w:rFonts w:ascii="Times New Roman" w:eastAsia="Times New Roman" w:hAnsi="Times New Roman" w:cs="Times New Roman"/>
          <w:sz w:val="24"/>
          <w:szCs w:val="20"/>
        </w:rPr>
      </w:pPr>
      <w:r w:rsidRPr="00E71400">
        <w:rPr>
          <w:rFonts w:ascii="Times New Roman" w:eastAsia="Times New Roman" w:hAnsi="Times New Roman" w:cs="Times New Roman"/>
          <w:caps/>
          <w:sz w:val="24"/>
          <w:szCs w:val="20"/>
        </w:rPr>
        <w:t>G</w:t>
      </w:r>
      <w:r w:rsidRPr="00E71400">
        <w:rPr>
          <w:rFonts w:ascii="Times New Roman" w:eastAsia="Times New Roman" w:hAnsi="Times New Roman" w:cs="Times New Roman"/>
          <w:sz w:val="24"/>
          <w:szCs w:val="20"/>
        </w:rPr>
        <w:t>argždai</w:t>
      </w:r>
    </w:p>
    <w:p w14:paraId="6A8C1D9B" w14:textId="77777777" w:rsidR="00E71400" w:rsidRPr="00E71400" w:rsidRDefault="00E71400" w:rsidP="00E71400">
      <w:pPr>
        <w:widowControl w:val="0"/>
        <w:spacing w:after="0" w:line="240" w:lineRule="auto"/>
        <w:jc w:val="both"/>
        <w:rPr>
          <w:rFonts w:ascii="Times New Roman" w:hAnsi="Times New Roman" w:cs="Times New Roman"/>
        </w:rPr>
      </w:pPr>
    </w:p>
    <w:p w14:paraId="1C58BD5F" w14:textId="7F937C2E" w:rsidR="00E71400" w:rsidRPr="00E71400" w:rsidRDefault="00E71400" w:rsidP="00E71400">
      <w:pPr>
        <w:widowControl w:val="0"/>
        <w:spacing w:after="0" w:line="240" w:lineRule="auto"/>
        <w:jc w:val="both"/>
        <w:rPr>
          <w:rFonts w:ascii="Times New Roman" w:eastAsia="Calibri" w:hAnsi="Times New Roman" w:cs="Times New Roman"/>
          <w:sz w:val="24"/>
          <w:szCs w:val="24"/>
          <w:lang w:eastAsia="lt-LT"/>
        </w:rPr>
      </w:pPr>
      <w:r w:rsidRPr="00E71400">
        <w:rPr>
          <w:rFonts w:ascii="Times New Roman" w:hAnsi="Times New Roman" w:cs="Times New Roman"/>
        </w:rPr>
        <w:t xml:space="preserve">              </w:t>
      </w:r>
      <w:r w:rsidRPr="00E71400">
        <w:rPr>
          <w:rFonts w:ascii="Times New Roman" w:hAnsi="Times New Roman" w:cs="Times New Roman"/>
        </w:rPr>
        <w:tab/>
        <w:t xml:space="preserve"> </w:t>
      </w:r>
      <w:r w:rsidRPr="00E71400">
        <w:rPr>
          <w:rFonts w:ascii="Times New Roman" w:eastAsia="Calibri" w:hAnsi="Times New Roman" w:cs="Times New Roman"/>
          <w:sz w:val="24"/>
          <w:szCs w:val="24"/>
          <w:lang w:eastAsia="lt-LT"/>
        </w:rPr>
        <w:t>Klaipėdos rajono savivaldybės taryba, vadovaudamasi Lietuvos Respublikos vietos savivaldos įstatymo 18 straipsnio 1 dalimi</w:t>
      </w:r>
      <w:r w:rsidR="00853CB6">
        <w:rPr>
          <w:rFonts w:ascii="Times New Roman" w:eastAsia="Calibri" w:hAnsi="Times New Roman" w:cs="Times New Roman"/>
          <w:sz w:val="24"/>
          <w:szCs w:val="24"/>
          <w:lang w:eastAsia="lt-LT"/>
        </w:rPr>
        <w:t xml:space="preserve"> ir</w:t>
      </w:r>
      <w:r w:rsidR="00853CB6" w:rsidRPr="00853CB6">
        <w:rPr>
          <w:rFonts w:eastAsia="Times New Roman"/>
          <w:color w:val="000000"/>
          <w:sz w:val="24"/>
          <w:szCs w:val="24"/>
        </w:rPr>
        <w:t xml:space="preserve"> </w:t>
      </w:r>
      <w:r w:rsidR="00853CB6" w:rsidRPr="00853CB6">
        <w:rPr>
          <w:rFonts w:ascii="Times New Roman" w:eastAsia="Times New Roman" w:hAnsi="Times New Roman" w:cs="Times New Roman"/>
          <w:color w:val="000000"/>
          <w:sz w:val="24"/>
          <w:szCs w:val="24"/>
        </w:rPr>
        <w:t>atsižvelgdama į Jono Lankučio viešosios bibliotekos 202</w:t>
      </w:r>
      <w:r w:rsidR="00853CB6">
        <w:rPr>
          <w:rFonts w:ascii="Times New Roman" w:eastAsia="Times New Roman" w:hAnsi="Times New Roman" w:cs="Times New Roman"/>
          <w:color w:val="000000"/>
          <w:sz w:val="24"/>
          <w:szCs w:val="24"/>
        </w:rPr>
        <w:t>2</w:t>
      </w:r>
      <w:r w:rsidR="00853CB6" w:rsidRPr="00853CB6">
        <w:rPr>
          <w:rFonts w:ascii="Times New Roman" w:eastAsia="Times New Roman" w:hAnsi="Times New Roman" w:cs="Times New Roman"/>
          <w:color w:val="000000"/>
          <w:sz w:val="24"/>
          <w:szCs w:val="24"/>
        </w:rPr>
        <w:t xml:space="preserve"> m. </w:t>
      </w:r>
      <w:r w:rsidR="00853CB6">
        <w:rPr>
          <w:rFonts w:ascii="Times New Roman" w:eastAsia="Times New Roman" w:hAnsi="Times New Roman" w:cs="Times New Roman"/>
          <w:color w:val="000000"/>
          <w:sz w:val="24"/>
          <w:szCs w:val="24"/>
        </w:rPr>
        <w:t>kov</w:t>
      </w:r>
      <w:r w:rsidR="00853CB6" w:rsidRPr="00853CB6">
        <w:rPr>
          <w:rFonts w:ascii="Times New Roman" w:eastAsia="Times New Roman" w:hAnsi="Times New Roman" w:cs="Times New Roman"/>
          <w:color w:val="000000"/>
          <w:sz w:val="24"/>
          <w:szCs w:val="24"/>
        </w:rPr>
        <w:t xml:space="preserve">o </w:t>
      </w:r>
      <w:r w:rsidR="00EB2072">
        <w:rPr>
          <w:rFonts w:ascii="Times New Roman" w:eastAsia="Times New Roman" w:hAnsi="Times New Roman" w:cs="Times New Roman"/>
          <w:color w:val="000000"/>
          <w:sz w:val="24"/>
          <w:szCs w:val="24"/>
        </w:rPr>
        <w:t>2</w:t>
      </w:r>
      <w:r w:rsidR="00853CB6" w:rsidRPr="00853CB6">
        <w:rPr>
          <w:rFonts w:ascii="Times New Roman" w:eastAsia="Times New Roman" w:hAnsi="Times New Roman" w:cs="Times New Roman"/>
          <w:color w:val="000000"/>
          <w:sz w:val="24"/>
          <w:szCs w:val="24"/>
        </w:rPr>
        <w:t xml:space="preserve"> d. prašymą Nr. S-</w:t>
      </w:r>
      <w:r w:rsidR="00EB2072">
        <w:rPr>
          <w:rFonts w:ascii="Times New Roman" w:eastAsia="Times New Roman" w:hAnsi="Times New Roman" w:cs="Times New Roman"/>
          <w:color w:val="000000"/>
          <w:sz w:val="24"/>
          <w:szCs w:val="24"/>
        </w:rPr>
        <w:t>21</w:t>
      </w:r>
      <w:r w:rsidR="00853CB6" w:rsidRPr="00853CB6">
        <w:rPr>
          <w:rFonts w:ascii="Times New Roman" w:eastAsia="Times New Roman" w:hAnsi="Times New Roman" w:cs="Times New Roman"/>
          <w:color w:val="000000"/>
          <w:sz w:val="24"/>
          <w:szCs w:val="24"/>
        </w:rPr>
        <w:t xml:space="preserve"> „Dėl </w:t>
      </w:r>
      <w:r w:rsidR="00EB2072">
        <w:rPr>
          <w:rFonts w:ascii="Times New Roman" w:eastAsia="Times New Roman" w:hAnsi="Times New Roman" w:cs="Times New Roman"/>
          <w:color w:val="000000"/>
          <w:sz w:val="24"/>
          <w:szCs w:val="24"/>
        </w:rPr>
        <w:t>etatų skyrimo</w:t>
      </w:r>
      <w:r w:rsidR="00853CB6" w:rsidRPr="00853CB6">
        <w:rPr>
          <w:rFonts w:ascii="Times New Roman" w:eastAsia="Times New Roman" w:hAnsi="Times New Roman" w:cs="Times New Roman"/>
          <w:color w:val="000000"/>
          <w:sz w:val="24"/>
          <w:szCs w:val="24"/>
        </w:rPr>
        <w:t>“</w:t>
      </w:r>
      <w:r w:rsidRPr="00E71400">
        <w:rPr>
          <w:rFonts w:ascii="Times New Roman" w:eastAsia="Calibri" w:hAnsi="Times New Roman" w:cs="Times New Roman"/>
          <w:sz w:val="24"/>
          <w:szCs w:val="24"/>
          <w:lang w:eastAsia="lt-LT"/>
        </w:rPr>
        <w:t>,</w:t>
      </w:r>
      <w:r w:rsidRPr="00E71400">
        <w:rPr>
          <w:rFonts w:ascii="Times New Roman" w:hAnsi="Times New Roman" w:cs="Times New Roman"/>
          <w:sz w:val="24"/>
          <w:szCs w:val="24"/>
        </w:rPr>
        <w:t xml:space="preserve"> </w:t>
      </w:r>
      <w:r w:rsidRPr="00E71400">
        <w:rPr>
          <w:rFonts w:ascii="Times New Roman" w:eastAsia="Calibri" w:hAnsi="Times New Roman" w:cs="Times New Roman"/>
          <w:sz w:val="24"/>
          <w:szCs w:val="24"/>
          <w:lang w:eastAsia="lt-LT"/>
        </w:rPr>
        <w:t>n u s p r e n d ž i a:</w:t>
      </w:r>
    </w:p>
    <w:p w14:paraId="136594DF" w14:textId="1584C6E9" w:rsidR="00E71400" w:rsidRPr="00E71400" w:rsidRDefault="00E71400" w:rsidP="00E71400">
      <w:pPr>
        <w:spacing w:after="0" w:line="240" w:lineRule="auto"/>
        <w:ind w:firstLine="1296"/>
        <w:jc w:val="both"/>
        <w:rPr>
          <w:rFonts w:ascii="Times New Roman" w:hAnsi="Times New Roman" w:cs="Times New Roman"/>
          <w:sz w:val="24"/>
          <w:szCs w:val="24"/>
        </w:rPr>
      </w:pPr>
      <w:r w:rsidRPr="00E71400">
        <w:rPr>
          <w:rFonts w:ascii="Times New Roman" w:hAnsi="Times New Roman" w:cs="Times New Roman"/>
          <w:sz w:val="24"/>
          <w:szCs w:val="24"/>
        </w:rPr>
        <w:t>1. Pakeisti Klaipėdos rajono savivaldybės tarybos 2016 m. kovo 31 d. sprendimo Nr. T11-84 „Dėl kultūros įstaigų darbuotojų, dirbančių pagal darbo sutartis, pareigybių skaičiaus tvirtinimo“ 1 punkt</w:t>
      </w:r>
      <w:r w:rsidR="00897645">
        <w:rPr>
          <w:rFonts w:ascii="Times New Roman" w:hAnsi="Times New Roman" w:cs="Times New Roman"/>
          <w:sz w:val="24"/>
          <w:szCs w:val="24"/>
        </w:rPr>
        <w:t>o 1.1. papunktį</w:t>
      </w:r>
      <w:r w:rsidRPr="00E71400">
        <w:rPr>
          <w:rFonts w:ascii="Times New Roman" w:hAnsi="Times New Roman" w:cs="Times New Roman"/>
          <w:sz w:val="24"/>
          <w:szCs w:val="24"/>
        </w:rPr>
        <w:t xml:space="preserve"> ir jį išdėstyti taip:</w:t>
      </w:r>
    </w:p>
    <w:p w14:paraId="3B0CDAB2" w14:textId="2F4FB811" w:rsidR="00E71400" w:rsidRPr="00E71400" w:rsidRDefault="00E71400" w:rsidP="00E71400">
      <w:pPr>
        <w:spacing w:after="0" w:line="240" w:lineRule="auto"/>
        <w:ind w:firstLine="1296"/>
        <w:jc w:val="both"/>
        <w:rPr>
          <w:rFonts w:ascii="Times New Roman" w:hAnsi="Times New Roman" w:cs="Times New Roman"/>
          <w:sz w:val="24"/>
          <w:szCs w:val="24"/>
        </w:rPr>
      </w:pPr>
      <w:r w:rsidRPr="00E71400">
        <w:rPr>
          <w:rFonts w:ascii="Times New Roman" w:hAnsi="Times New Roman" w:cs="Times New Roman"/>
          <w:sz w:val="24"/>
          <w:szCs w:val="24"/>
        </w:rPr>
        <w:t>1.1. J. Lankučio viešoji biblioteka – 5</w:t>
      </w:r>
      <w:r w:rsidR="00897645">
        <w:rPr>
          <w:rFonts w:ascii="Times New Roman" w:hAnsi="Times New Roman" w:cs="Times New Roman"/>
          <w:sz w:val="24"/>
          <w:szCs w:val="24"/>
        </w:rPr>
        <w:t>6.</w:t>
      </w:r>
    </w:p>
    <w:p w14:paraId="335C94F9" w14:textId="1A7BCD0C" w:rsidR="00E71400" w:rsidRPr="00E71400" w:rsidRDefault="00E71400" w:rsidP="00E71400">
      <w:pPr>
        <w:spacing w:after="0" w:line="256" w:lineRule="auto"/>
        <w:jc w:val="both"/>
      </w:pPr>
      <w:r w:rsidRPr="00E71400">
        <w:rPr>
          <w:rFonts w:ascii="Times New Roman" w:hAnsi="Times New Roman"/>
          <w:color w:val="000000"/>
          <w:sz w:val="24"/>
          <w:szCs w:val="24"/>
        </w:rPr>
        <w:t xml:space="preserve">             </w:t>
      </w:r>
      <w:r w:rsidRPr="00E71400">
        <w:rPr>
          <w:rFonts w:ascii="Times New Roman" w:hAnsi="Times New Roman"/>
          <w:color w:val="000000"/>
          <w:sz w:val="24"/>
          <w:szCs w:val="24"/>
        </w:rPr>
        <w:tab/>
        <w:t xml:space="preserve">2. Nustatyti, kad šis sprendimas įsigalioja nuo 2022 m. </w:t>
      </w:r>
      <w:r w:rsidR="00853CB6">
        <w:rPr>
          <w:rFonts w:ascii="Times New Roman" w:hAnsi="Times New Roman"/>
          <w:color w:val="000000"/>
          <w:sz w:val="24"/>
          <w:szCs w:val="24"/>
        </w:rPr>
        <w:t>balandžio</w:t>
      </w:r>
      <w:r w:rsidRPr="00E71400">
        <w:rPr>
          <w:rFonts w:ascii="Times New Roman" w:hAnsi="Times New Roman"/>
          <w:color w:val="000000"/>
          <w:sz w:val="24"/>
          <w:szCs w:val="24"/>
        </w:rPr>
        <w:t xml:space="preserve"> </w:t>
      </w:r>
      <w:r w:rsidR="00D03717">
        <w:rPr>
          <w:rFonts w:ascii="Times New Roman" w:hAnsi="Times New Roman"/>
          <w:color w:val="000000"/>
          <w:sz w:val="24"/>
          <w:szCs w:val="24"/>
        </w:rPr>
        <w:t>4</w:t>
      </w:r>
      <w:r w:rsidRPr="00E71400">
        <w:rPr>
          <w:rFonts w:ascii="Times New Roman" w:hAnsi="Times New Roman"/>
          <w:color w:val="000000"/>
          <w:sz w:val="24"/>
          <w:szCs w:val="24"/>
        </w:rPr>
        <w:t xml:space="preserve"> d.</w:t>
      </w:r>
    </w:p>
    <w:p w14:paraId="01CBD26D" w14:textId="77777777" w:rsidR="00E71400" w:rsidRPr="00E71400" w:rsidRDefault="00E71400" w:rsidP="00E71400">
      <w:pPr>
        <w:spacing w:after="0" w:line="240" w:lineRule="auto"/>
        <w:jc w:val="both"/>
        <w:rPr>
          <w:rFonts w:ascii="Times New Roman" w:hAnsi="Times New Roman" w:cs="Times New Roman"/>
          <w:color w:val="000000"/>
          <w:kern w:val="2"/>
          <w:sz w:val="24"/>
          <w:szCs w:val="24"/>
          <w:lang w:eastAsia="ar-SA"/>
        </w:rPr>
      </w:pPr>
      <w:r w:rsidRPr="00E71400">
        <w:rPr>
          <w:rFonts w:ascii="Times New Roman" w:hAnsi="Times New Roman" w:cs="Times New Roman"/>
          <w:color w:val="000000"/>
          <w:kern w:val="2"/>
          <w:sz w:val="24"/>
          <w:szCs w:val="24"/>
          <w:lang w:eastAsia="ar-SA"/>
        </w:rPr>
        <w:t xml:space="preserve">             </w:t>
      </w:r>
      <w:r w:rsidRPr="00E71400">
        <w:rPr>
          <w:rFonts w:ascii="Times New Roman" w:hAnsi="Times New Roman" w:cs="Times New Roman"/>
          <w:color w:val="000000"/>
          <w:kern w:val="2"/>
          <w:sz w:val="24"/>
          <w:szCs w:val="24"/>
          <w:lang w:eastAsia="ar-SA"/>
        </w:rPr>
        <w:tab/>
        <w:t xml:space="preserve"> 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E71400">
        <w:rPr>
          <w:rFonts w:ascii="Times New Roman" w:hAnsi="Times New Roman" w:cs="Times New Roman"/>
          <w:b/>
          <w:bCs/>
          <w:color w:val="000000"/>
          <w:kern w:val="2"/>
          <w:sz w:val="24"/>
          <w:szCs w:val="24"/>
          <w:lang w:eastAsia="ar-SA"/>
        </w:rPr>
        <w:t xml:space="preserve"> </w:t>
      </w:r>
      <w:r w:rsidRPr="00E71400">
        <w:rPr>
          <w:rFonts w:ascii="Times New Roman" w:hAnsi="Times New Roman" w:cs="Times New Roman"/>
          <w:bCs/>
          <w:color w:val="000000"/>
          <w:kern w:val="2"/>
          <w:sz w:val="24"/>
          <w:szCs w:val="24"/>
          <w:lang w:eastAsia="ar-SA"/>
        </w:rPr>
        <w:t>(Herkaus Manto g. 37, LT-92236, Klaipėda)</w:t>
      </w:r>
      <w:r w:rsidRPr="00E71400">
        <w:rPr>
          <w:rFonts w:ascii="Times New Roman" w:hAnsi="Times New Roman" w:cs="Times New Roman"/>
          <w:b/>
          <w:bCs/>
          <w:color w:val="000000"/>
          <w:kern w:val="2"/>
          <w:sz w:val="24"/>
          <w:szCs w:val="24"/>
          <w:lang w:eastAsia="ar-SA"/>
        </w:rPr>
        <w:t xml:space="preserve"> </w:t>
      </w:r>
      <w:r w:rsidRPr="00E71400">
        <w:rPr>
          <w:rFonts w:ascii="Times New Roman" w:hAnsi="Times New Roman" w:cs="Times New Roman"/>
          <w:color w:val="000000"/>
          <w:kern w:val="2"/>
          <w:sz w:val="24"/>
          <w:szCs w:val="24"/>
          <w:lang w:eastAsia="ar-SA"/>
        </w:rPr>
        <w:t>arba Regionų apygardos administracinio teismo Klaipėdos rūmams (Galinio Pylimo g. 9, LT-91230 Klaipėda) Lietuvos Respublikos administracinių bylų teisenos įstatymo nustatyta tvarka.</w:t>
      </w:r>
    </w:p>
    <w:p w14:paraId="03545B65" w14:textId="77777777" w:rsidR="00E71400" w:rsidRPr="00E71400" w:rsidRDefault="00E71400" w:rsidP="00E71400">
      <w:pPr>
        <w:widowControl w:val="0"/>
        <w:tabs>
          <w:tab w:val="left" w:pos="9639"/>
          <w:tab w:val="left" w:pos="9720"/>
        </w:tabs>
        <w:autoSpaceDE w:val="0"/>
        <w:autoSpaceDN w:val="0"/>
        <w:adjustRightInd w:val="0"/>
        <w:spacing w:after="0" w:line="240" w:lineRule="auto"/>
        <w:rPr>
          <w:rFonts w:ascii="Times New Roman" w:eastAsia="Calibri" w:hAnsi="Times New Roman" w:cs="Times New Roman"/>
          <w:sz w:val="24"/>
          <w:szCs w:val="24"/>
          <w:lang w:eastAsia="lt-LT"/>
        </w:rPr>
      </w:pPr>
    </w:p>
    <w:p w14:paraId="5642E338" w14:textId="77777777" w:rsidR="00E71400" w:rsidRPr="00E71400" w:rsidRDefault="00E71400" w:rsidP="00E71400">
      <w:pPr>
        <w:widowControl w:val="0"/>
        <w:tabs>
          <w:tab w:val="left" w:pos="9639"/>
          <w:tab w:val="left" w:pos="9720"/>
        </w:tabs>
        <w:autoSpaceDE w:val="0"/>
        <w:autoSpaceDN w:val="0"/>
        <w:adjustRightInd w:val="0"/>
        <w:spacing w:after="0" w:line="240" w:lineRule="auto"/>
        <w:rPr>
          <w:rFonts w:ascii="Times New Roman" w:eastAsia="Calibri" w:hAnsi="Times New Roman" w:cs="Times New Roman"/>
          <w:sz w:val="24"/>
          <w:szCs w:val="24"/>
          <w:lang w:eastAsia="lt-LT"/>
        </w:rPr>
      </w:pPr>
    </w:p>
    <w:p w14:paraId="5F13CEA7" w14:textId="77777777" w:rsidR="00E71400" w:rsidRPr="00E71400" w:rsidRDefault="00E71400" w:rsidP="00E71400">
      <w:pPr>
        <w:spacing w:after="0" w:line="240" w:lineRule="auto"/>
        <w:rPr>
          <w:rFonts w:ascii="Times New Roman" w:eastAsia="Times New Roman" w:hAnsi="Times New Roman" w:cs="Times New Roman"/>
          <w:sz w:val="24"/>
          <w:szCs w:val="24"/>
        </w:rPr>
      </w:pPr>
      <w:r w:rsidRPr="00E71400">
        <w:rPr>
          <w:rFonts w:ascii="Times New Roman" w:eastAsia="Times New Roman" w:hAnsi="Times New Roman" w:cs="Times New Roman"/>
          <w:sz w:val="24"/>
          <w:szCs w:val="24"/>
        </w:rPr>
        <w:t>Savivaldybės meras</w:t>
      </w:r>
    </w:p>
    <w:p w14:paraId="15EBC3C6" w14:textId="77777777" w:rsidR="00E71400" w:rsidRPr="00E71400" w:rsidRDefault="00E71400" w:rsidP="00E71400">
      <w:pPr>
        <w:spacing w:after="0" w:line="240" w:lineRule="auto"/>
        <w:rPr>
          <w:rFonts w:ascii="Times New Roman" w:eastAsia="Times New Roman" w:hAnsi="Times New Roman" w:cs="Times New Roman"/>
          <w:sz w:val="24"/>
          <w:szCs w:val="24"/>
        </w:rPr>
      </w:pPr>
    </w:p>
    <w:p w14:paraId="10C23403" w14:textId="77777777" w:rsidR="00E71400" w:rsidRPr="00E71400" w:rsidRDefault="00E71400" w:rsidP="00E71400">
      <w:pPr>
        <w:suppressAutoHyphens/>
        <w:spacing w:after="0" w:line="240" w:lineRule="auto"/>
        <w:jc w:val="both"/>
        <w:rPr>
          <w:rFonts w:ascii="Times New Roman" w:hAnsi="Times New Roman" w:cs="Times New Roman"/>
          <w:sz w:val="24"/>
          <w:szCs w:val="24"/>
        </w:rPr>
      </w:pPr>
      <w:r w:rsidRPr="00E71400">
        <w:rPr>
          <w:rFonts w:ascii="Times New Roman" w:eastAsia="Times New Roman" w:hAnsi="Times New Roman" w:cs="Times New Roman"/>
          <w:sz w:val="24"/>
          <w:szCs w:val="24"/>
        </w:rPr>
        <w:t xml:space="preserve">TEIKIA: </w:t>
      </w:r>
      <w:bookmarkStart w:id="4" w:name="_Hlk46839294"/>
      <w:r w:rsidRPr="00E71400">
        <w:rPr>
          <w:rFonts w:ascii="Times New Roman" w:hAnsi="Times New Roman" w:cs="Times New Roman"/>
          <w:sz w:val="24"/>
          <w:szCs w:val="24"/>
        </w:rPr>
        <w:t xml:space="preserve">Savivaldybės administracijos </w:t>
      </w:r>
      <w:bookmarkEnd w:id="4"/>
      <w:r w:rsidRPr="00E71400">
        <w:rPr>
          <w:rFonts w:ascii="Times New Roman" w:hAnsi="Times New Roman" w:cs="Times New Roman"/>
          <w:sz w:val="24"/>
          <w:szCs w:val="24"/>
        </w:rPr>
        <w:t>direktorius J. Ruškys.</w:t>
      </w:r>
    </w:p>
    <w:p w14:paraId="05520998" w14:textId="77777777" w:rsidR="00E71400" w:rsidRPr="00E71400" w:rsidRDefault="00E71400" w:rsidP="00E71400">
      <w:pPr>
        <w:suppressAutoHyphens/>
        <w:spacing w:after="0" w:line="240" w:lineRule="auto"/>
        <w:jc w:val="both"/>
        <w:rPr>
          <w:rFonts w:ascii="Times New Roman" w:eastAsia="Times New Roman" w:hAnsi="Times New Roman" w:cs="Times New Roman"/>
          <w:sz w:val="24"/>
          <w:szCs w:val="24"/>
        </w:rPr>
      </w:pPr>
    </w:p>
    <w:p w14:paraId="3746D008" w14:textId="77777777" w:rsidR="00E71400" w:rsidRPr="00E71400" w:rsidRDefault="00E71400" w:rsidP="00E71400">
      <w:pPr>
        <w:suppressAutoHyphens/>
        <w:spacing w:after="0" w:line="240" w:lineRule="auto"/>
        <w:jc w:val="both"/>
        <w:rPr>
          <w:rFonts w:ascii="Times New Roman" w:hAnsi="Times New Roman" w:cs="Times New Roman"/>
          <w:color w:val="000000"/>
          <w:sz w:val="24"/>
          <w:szCs w:val="24"/>
          <w:shd w:val="clear" w:color="auto" w:fill="FFFFFF"/>
        </w:rPr>
      </w:pPr>
      <w:r w:rsidRPr="00E71400">
        <w:rPr>
          <w:rFonts w:ascii="Times New Roman" w:eastAsia="Times New Roman" w:hAnsi="Times New Roman" w:cs="Times New Roman"/>
          <w:sz w:val="24"/>
          <w:szCs w:val="24"/>
        </w:rPr>
        <w:t xml:space="preserve">PARENGĖ: </w:t>
      </w:r>
      <w:bookmarkStart w:id="5" w:name="_Hlk72153893"/>
      <w:r w:rsidRPr="00E71400">
        <w:rPr>
          <w:rFonts w:ascii="Times New Roman" w:eastAsia="Times New Roman" w:hAnsi="Times New Roman" w:cs="Times New Roman"/>
          <w:sz w:val="24"/>
          <w:szCs w:val="24"/>
        </w:rPr>
        <w:t>Savivaldybės administracijos Kultūros, sveikatos ir socialinės politikos skyriaus patarėja J. Polekauskienė</w:t>
      </w:r>
    </w:p>
    <w:p w14:paraId="32A78525" w14:textId="77777777" w:rsidR="00E71400" w:rsidRPr="00E71400" w:rsidRDefault="00E71400" w:rsidP="00E71400">
      <w:pPr>
        <w:suppressAutoHyphens/>
        <w:spacing w:after="0" w:line="240" w:lineRule="auto"/>
        <w:jc w:val="both"/>
        <w:rPr>
          <w:rFonts w:ascii="Times New Roman" w:eastAsia="Times New Roman" w:hAnsi="Times New Roman" w:cs="Times New Roman"/>
          <w:sz w:val="24"/>
          <w:szCs w:val="24"/>
        </w:rPr>
      </w:pPr>
    </w:p>
    <w:bookmarkEnd w:id="5"/>
    <w:p w14:paraId="5FABA5CB" w14:textId="77777777" w:rsidR="00E71400" w:rsidRPr="00E71400" w:rsidRDefault="00E71400" w:rsidP="00E71400">
      <w:pPr>
        <w:spacing w:after="0" w:line="240" w:lineRule="auto"/>
        <w:rPr>
          <w:rFonts w:ascii="Times New Roman" w:eastAsia="Times New Roman" w:hAnsi="Times New Roman" w:cs="Times New Roman"/>
          <w:sz w:val="24"/>
          <w:szCs w:val="24"/>
        </w:rPr>
      </w:pPr>
      <w:r w:rsidRPr="00E71400">
        <w:rPr>
          <w:rFonts w:ascii="Times New Roman" w:eastAsia="Times New Roman" w:hAnsi="Times New Roman" w:cs="Times New Roman"/>
          <w:sz w:val="24"/>
          <w:szCs w:val="24"/>
        </w:rPr>
        <w:t>SUDERINTA:</w:t>
      </w:r>
      <w:r w:rsidRPr="00E71400">
        <w:rPr>
          <w:rFonts w:ascii="Times New Roman" w:hAnsi="Times New Roman" w:cs="Times New Roman"/>
          <w:sz w:val="24"/>
          <w:szCs w:val="24"/>
        </w:rPr>
        <w:t xml:space="preserve"> </w:t>
      </w:r>
    </w:p>
    <w:p w14:paraId="57045647" w14:textId="6697C670" w:rsidR="00E71400" w:rsidRPr="00E71400" w:rsidRDefault="00897645" w:rsidP="00E71400">
      <w:pPr>
        <w:spacing w:after="0" w:line="240" w:lineRule="auto"/>
        <w:rPr>
          <w:rFonts w:ascii="Times New Roman" w:hAnsi="Times New Roman" w:cs="Times New Roman"/>
          <w:sz w:val="24"/>
          <w:szCs w:val="24"/>
        </w:rPr>
      </w:pPr>
      <w:r>
        <w:rPr>
          <w:rFonts w:ascii="Times New Roman" w:hAnsi="Times New Roman" w:cs="Times New Roman"/>
          <w:sz w:val="24"/>
          <w:szCs w:val="24"/>
        </w:rPr>
        <w:t>V. Jasas</w:t>
      </w:r>
    </w:p>
    <w:p w14:paraId="5C6ED375" w14:textId="77777777" w:rsidR="00E71400" w:rsidRPr="00E71400" w:rsidRDefault="00E71400" w:rsidP="00E71400">
      <w:pPr>
        <w:spacing w:after="0" w:line="240" w:lineRule="auto"/>
        <w:rPr>
          <w:rFonts w:ascii="Times New Roman" w:hAnsi="Times New Roman" w:cs="Times New Roman"/>
          <w:sz w:val="24"/>
          <w:szCs w:val="24"/>
        </w:rPr>
      </w:pPr>
      <w:r w:rsidRPr="00E71400">
        <w:rPr>
          <w:rFonts w:ascii="Times New Roman" w:hAnsi="Times New Roman" w:cs="Times New Roman"/>
          <w:sz w:val="24"/>
          <w:szCs w:val="24"/>
        </w:rPr>
        <w:t>D. Beliokaitė</w:t>
      </w:r>
    </w:p>
    <w:p w14:paraId="733FE7C3" w14:textId="77777777" w:rsidR="00813397" w:rsidRPr="00E71400" w:rsidRDefault="00813397" w:rsidP="00813397">
      <w:pPr>
        <w:spacing w:after="0" w:line="240" w:lineRule="auto"/>
        <w:rPr>
          <w:rFonts w:ascii="Times New Roman" w:hAnsi="Times New Roman" w:cs="Times New Roman"/>
          <w:sz w:val="24"/>
          <w:szCs w:val="24"/>
        </w:rPr>
      </w:pPr>
      <w:r w:rsidRPr="00E71400">
        <w:rPr>
          <w:rFonts w:ascii="Times New Roman" w:hAnsi="Times New Roman" w:cs="Times New Roman"/>
          <w:sz w:val="24"/>
          <w:szCs w:val="24"/>
        </w:rPr>
        <w:t xml:space="preserve">I. Gailiuvienė </w:t>
      </w:r>
    </w:p>
    <w:p w14:paraId="22B31E66" w14:textId="6AE97095" w:rsidR="00E71400" w:rsidRPr="00E71400" w:rsidRDefault="00E71400" w:rsidP="00E71400">
      <w:pPr>
        <w:spacing w:after="0" w:line="240" w:lineRule="auto"/>
        <w:rPr>
          <w:rFonts w:ascii="Times New Roman" w:hAnsi="Times New Roman" w:cs="Times New Roman"/>
          <w:sz w:val="24"/>
          <w:szCs w:val="24"/>
        </w:rPr>
      </w:pPr>
      <w:r w:rsidRPr="00E71400">
        <w:rPr>
          <w:rFonts w:ascii="Times New Roman" w:hAnsi="Times New Roman" w:cs="Times New Roman"/>
          <w:sz w:val="24"/>
          <w:szCs w:val="24"/>
        </w:rPr>
        <w:t>A. Jansonienė</w:t>
      </w:r>
    </w:p>
    <w:p w14:paraId="5545334C" w14:textId="77777777" w:rsidR="00E71400" w:rsidRPr="00E71400" w:rsidRDefault="00E71400" w:rsidP="00E71400">
      <w:pPr>
        <w:spacing w:after="0" w:line="240" w:lineRule="auto"/>
        <w:rPr>
          <w:rFonts w:ascii="Times New Roman" w:hAnsi="Times New Roman" w:cs="Times New Roman"/>
          <w:sz w:val="24"/>
          <w:szCs w:val="24"/>
        </w:rPr>
      </w:pPr>
      <w:r w:rsidRPr="00E71400">
        <w:rPr>
          <w:rFonts w:ascii="Times New Roman" w:hAnsi="Times New Roman" w:cs="Times New Roman"/>
          <w:sz w:val="24"/>
          <w:szCs w:val="24"/>
        </w:rPr>
        <w:t>R. Petrauskienė</w:t>
      </w:r>
    </w:p>
    <w:p w14:paraId="5ACDBE4E" w14:textId="77777777" w:rsidR="00E71400" w:rsidRPr="00E71400" w:rsidRDefault="00E71400" w:rsidP="00E71400">
      <w:pPr>
        <w:spacing w:after="0" w:line="240" w:lineRule="auto"/>
        <w:rPr>
          <w:rFonts w:ascii="Times New Roman" w:hAnsi="Times New Roman" w:cs="Times New Roman"/>
          <w:sz w:val="24"/>
          <w:szCs w:val="24"/>
        </w:rPr>
      </w:pPr>
      <w:r w:rsidRPr="00E71400">
        <w:rPr>
          <w:rFonts w:ascii="Times New Roman" w:hAnsi="Times New Roman" w:cs="Times New Roman"/>
          <w:sz w:val="24"/>
          <w:szCs w:val="24"/>
        </w:rPr>
        <w:t>L. Liutikienė</w:t>
      </w:r>
    </w:p>
    <w:p w14:paraId="220A8C0E" w14:textId="4028696C" w:rsidR="00E71400" w:rsidRDefault="00E71400" w:rsidP="00E71400">
      <w:pPr>
        <w:suppressAutoHyphens/>
        <w:spacing w:after="0" w:line="240" w:lineRule="auto"/>
      </w:pPr>
      <w:r w:rsidRPr="00E71400">
        <w:tab/>
      </w:r>
    </w:p>
    <w:p w14:paraId="69613497" w14:textId="512B7552" w:rsidR="00897645" w:rsidRDefault="00897645" w:rsidP="00E71400">
      <w:pPr>
        <w:suppressAutoHyphens/>
        <w:spacing w:after="0" w:line="240" w:lineRule="auto"/>
      </w:pPr>
    </w:p>
    <w:p w14:paraId="0B40BD48" w14:textId="4DAA3B9D" w:rsidR="00897645" w:rsidRDefault="00897645" w:rsidP="00E71400">
      <w:pPr>
        <w:suppressAutoHyphens/>
        <w:spacing w:after="0" w:line="240" w:lineRule="auto"/>
      </w:pPr>
    </w:p>
    <w:p w14:paraId="16BDC251" w14:textId="08D44D75" w:rsidR="00897645" w:rsidRDefault="00897645" w:rsidP="00E71400">
      <w:pPr>
        <w:suppressAutoHyphens/>
        <w:spacing w:after="0" w:line="240" w:lineRule="auto"/>
      </w:pPr>
    </w:p>
    <w:p w14:paraId="53AC458A" w14:textId="12F49647" w:rsidR="00897645" w:rsidRDefault="00897645" w:rsidP="00E71400">
      <w:pPr>
        <w:suppressAutoHyphens/>
        <w:spacing w:after="0" w:line="240" w:lineRule="auto"/>
      </w:pPr>
    </w:p>
    <w:p w14:paraId="4C35DEC9" w14:textId="49B09950" w:rsidR="00897645" w:rsidRDefault="00897645" w:rsidP="00E71400">
      <w:pPr>
        <w:suppressAutoHyphens/>
        <w:spacing w:after="0" w:line="240" w:lineRule="auto"/>
      </w:pPr>
    </w:p>
    <w:p w14:paraId="16F6792B" w14:textId="089317B4" w:rsidR="00897645" w:rsidRDefault="00897645" w:rsidP="00E71400">
      <w:pPr>
        <w:suppressAutoHyphens/>
        <w:spacing w:after="0" w:line="240" w:lineRule="auto"/>
      </w:pPr>
    </w:p>
    <w:p w14:paraId="0E0106E5" w14:textId="58724300" w:rsidR="00897645" w:rsidRDefault="00897645" w:rsidP="00E71400">
      <w:pPr>
        <w:suppressAutoHyphens/>
        <w:spacing w:after="0" w:line="240" w:lineRule="auto"/>
      </w:pPr>
    </w:p>
    <w:p w14:paraId="32813F9A" w14:textId="2371C04D" w:rsidR="00897645" w:rsidRDefault="00897645" w:rsidP="00E71400">
      <w:pPr>
        <w:suppressAutoHyphens/>
        <w:spacing w:after="0" w:line="240" w:lineRule="auto"/>
      </w:pPr>
    </w:p>
    <w:p w14:paraId="5DEB1D24" w14:textId="77777777" w:rsidR="00897645" w:rsidRPr="00E71400" w:rsidRDefault="00897645" w:rsidP="00E71400">
      <w:pPr>
        <w:suppressAutoHyphens/>
        <w:spacing w:after="0" w:line="240" w:lineRule="auto"/>
        <w:rPr>
          <w:rFonts w:ascii="Times New Roman" w:eastAsia="Times New Roman" w:hAnsi="Times New Roman" w:cs="Times New Roman"/>
          <w:sz w:val="24"/>
          <w:szCs w:val="24"/>
        </w:rPr>
      </w:pPr>
    </w:p>
    <w:p w14:paraId="09ABC723" w14:textId="77777777" w:rsidR="00E71400" w:rsidRPr="00E71400" w:rsidRDefault="00E71400" w:rsidP="00E71400">
      <w:pPr>
        <w:keepNext/>
        <w:spacing w:after="0" w:line="240" w:lineRule="auto"/>
        <w:jc w:val="center"/>
        <w:outlineLvl w:val="0"/>
        <w:rPr>
          <w:rFonts w:ascii="Times New Roman" w:eastAsia="Times New Roman" w:hAnsi="Times New Roman" w:cs="Times New Roman"/>
          <w:b/>
          <w:sz w:val="24"/>
          <w:szCs w:val="24"/>
          <w:lang w:eastAsia="lt-LT"/>
        </w:rPr>
      </w:pPr>
      <w:r w:rsidRPr="00E71400">
        <w:rPr>
          <w:rFonts w:ascii="Times New Roman" w:eastAsia="Times New Roman" w:hAnsi="Times New Roman" w:cs="Times New Roman"/>
          <w:b/>
          <w:sz w:val="24"/>
          <w:szCs w:val="24"/>
          <w:lang w:eastAsia="lt-LT"/>
        </w:rPr>
        <w:lastRenderedPageBreak/>
        <w:t>KLAIPĖDOS RAJONO SAVIVALDYBĖS ADMINISTRACIJA</w:t>
      </w:r>
    </w:p>
    <w:p w14:paraId="1E033939" w14:textId="77777777" w:rsidR="00E71400" w:rsidRPr="00E71400" w:rsidRDefault="00E71400" w:rsidP="00E71400">
      <w:pPr>
        <w:spacing w:after="0" w:line="240" w:lineRule="auto"/>
        <w:jc w:val="center"/>
        <w:rPr>
          <w:rFonts w:ascii="Times New Roman" w:hAnsi="Times New Roman" w:cs="Times New Roman"/>
          <w:sz w:val="24"/>
          <w:szCs w:val="24"/>
        </w:rPr>
      </w:pPr>
    </w:p>
    <w:p w14:paraId="7CB6F953" w14:textId="77777777" w:rsidR="00E71400" w:rsidRPr="00E71400" w:rsidRDefault="00E71400" w:rsidP="00E71400">
      <w:pPr>
        <w:spacing w:after="0" w:line="240" w:lineRule="auto"/>
        <w:jc w:val="center"/>
        <w:rPr>
          <w:rFonts w:ascii="Times New Roman" w:hAnsi="Times New Roman" w:cs="Times New Roman"/>
          <w:b/>
          <w:sz w:val="24"/>
          <w:szCs w:val="24"/>
        </w:rPr>
      </w:pPr>
      <w:r w:rsidRPr="00E71400">
        <w:rPr>
          <w:rFonts w:ascii="Times New Roman" w:hAnsi="Times New Roman" w:cs="Times New Roman"/>
          <w:b/>
          <w:sz w:val="24"/>
          <w:szCs w:val="24"/>
        </w:rPr>
        <w:t>AIŠKINAMASIS RAŠTAS</w:t>
      </w:r>
    </w:p>
    <w:p w14:paraId="1287D925" w14:textId="3042AE02" w:rsidR="00E71400" w:rsidRPr="00E71400" w:rsidRDefault="00E71400" w:rsidP="00E71400">
      <w:pPr>
        <w:spacing w:after="0" w:line="240" w:lineRule="auto"/>
        <w:jc w:val="center"/>
        <w:rPr>
          <w:rFonts w:ascii="Times New Roman" w:hAnsi="Times New Roman" w:cs="Times New Roman"/>
          <w:b/>
          <w:sz w:val="24"/>
          <w:szCs w:val="24"/>
          <w:lang w:val="en-US"/>
        </w:rPr>
      </w:pPr>
      <w:r w:rsidRPr="00E71400">
        <w:rPr>
          <w:rFonts w:ascii="Times New Roman" w:hAnsi="Times New Roman" w:cs="Times New Roman"/>
          <w:b/>
          <w:sz w:val="24"/>
          <w:szCs w:val="24"/>
        </w:rPr>
        <w:t>202</w:t>
      </w:r>
      <w:r w:rsidR="00897645">
        <w:rPr>
          <w:rFonts w:ascii="Times New Roman" w:hAnsi="Times New Roman" w:cs="Times New Roman"/>
          <w:b/>
          <w:sz w:val="24"/>
          <w:szCs w:val="24"/>
        </w:rPr>
        <w:t>2</w:t>
      </w:r>
      <w:r w:rsidRPr="00E71400">
        <w:rPr>
          <w:rFonts w:ascii="Times New Roman" w:hAnsi="Times New Roman" w:cs="Times New Roman"/>
          <w:b/>
          <w:sz w:val="24"/>
          <w:szCs w:val="24"/>
        </w:rPr>
        <w:t>-0</w:t>
      </w:r>
      <w:r w:rsidR="00897645">
        <w:rPr>
          <w:rFonts w:ascii="Times New Roman" w:hAnsi="Times New Roman" w:cs="Times New Roman"/>
          <w:b/>
          <w:sz w:val="24"/>
          <w:szCs w:val="24"/>
        </w:rPr>
        <w:t>3</w:t>
      </w:r>
      <w:r w:rsidRPr="00E71400">
        <w:rPr>
          <w:rFonts w:ascii="Times New Roman" w:hAnsi="Times New Roman" w:cs="Times New Roman"/>
          <w:b/>
          <w:sz w:val="24"/>
          <w:szCs w:val="24"/>
        </w:rPr>
        <w:t>-</w:t>
      </w:r>
    </w:p>
    <w:p w14:paraId="00A21AD1" w14:textId="77777777" w:rsidR="00E71400" w:rsidRPr="00E71400" w:rsidRDefault="00E71400" w:rsidP="002B0F78">
      <w:pPr>
        <w:spacing w:after="0" w:line="240" w:lineRule="auto"/>
        <w:jc w:val="both"/>
        <w:rPr>
          <w:rFonts w:ascii="Times New Roman" w:hAnsi="Times New Roman" w:cs="Times New Roman"/>
          <w:sz w:val="24"/>
          <w:szCs w:val="24"/>
        </w:rPr>
      </w:pPr>
    </w:p>
    <w:p w14:paraId="65EB6425" w14:textId="77777777" w:rsidR="00E71400" w:rsidRPr="00E71400" w:rsidRDefault="00E71400" w:rsidP="002B0F78">
      <w:pPr>
        <w:tabs>
          <w:tab w:val="left" w:pos="3450"/>
        </w:tabs>
        <w:spacing w:line="256" w:lineRule="auto"/>
        <w:jc w:val="both"/>
        <w:rPr>
          <w:rFonts w:ascii="Times New Roman" w:hAnsi="Times New Roman" w:cs="Times New Roman"/>
          <w:b/>
          <w:caps/>
          <w:sz w:val="24"/>
          <w:szCs w:val="24"/>
        </w:rPr>
      </w:pPr>
      <w:r w:rsidRPr="00E71400">
        <w:rPr>
          <w:rFonts w:ascii="Times New Roman" w:hAnsi="Times New Roman" w:cs="Times New Roman"/>
          <w:b/>
          <w:sz w:val="24"/>
          <w:szCs w:val="24"/>
        </w:rPr>
        <w:t>DĖL TARYBOS SPRENDIMO</w:t>
      </w:r>
      <w:r w:rsidRPr="00E71400">
        <w:rPr>
          <w:rFonts w:ascii="Times New Roman" w:hAnsi="Times New Roman" w:cs="Times New Roman"/>
          <w:sz w:val="24"/>
          <w:szCs w:val="24"/>
        </w:rPr>
        <w:t xml:space="preserve"> </w:t>
      </w:r>
      <w:r w:rsidRPr="00E71400">
        <w:rPr>
          <w:rFonts w:ascii="Times New Roman" w:eastAsia="Times New Roman" w:hAnsi="Times New Roman" w:cs="Times New Roman"/>
          <w:b/>
          <w:sz w:val="24"/>
          <w:szCs w:val="24"/>
          <w:lang w:val="x-none" w:eastAsia="ar-SA"/>
        </w:rPr>
        <w:t>„</w:t>
      </w:r>
      <w:r w:rsidRPr="00E71400">
        <w:rPr>
          <w:rFonts w:ascii="Times New Roman" w:hAnsi="Times New Roman" w:cs="Times New Roman"/>
          <w:b/>
          <w:spacing w:val="20"/>
          <w:sz w:val="24"/>
          <w:szCs w:val="24"/>
        </w:rPr>
        <w:t>DĖL</w:t>
      </w:r>
      <w:r w:rsidRPr="00E71400">
        <w:rPr>
          <w:rFonts w:ascii="Times New Roman" w:hAnsi="Times New Roman" w:cs="Times New Roman"/>
          <w:b/>
          <w:sz w:val="24"/>
          <w:szCs w:val="24"/>
        </w:rPr>
        <w:t xml:space="preserve"> KLAIPĖDOS RAJONO SAVIVALDYBĖS TARYBOS 2016 M. KOVO 31 D. SPRENDIMO NR. T11-84 „DĖL KULTŪROS ĮSTAIGŲ DARBUOTOJŲ, DIRBANČIŲ PAGAL DARBO SUTARTIS, PAREIGYBIŲ SKAIČIAUS TVIRTINIMO“ PAKEITIMO</w:t>
      </w:r>
      <w:r w:rsidRPr="00E71400">
        <w:rPr>
          <w:rFonts w:ascii="Times New Roman" w:eastAsia="Times New Roman" w:hAnsi="Times New Roman" w:cs="Times New Roman"/>
          <w:b/>
          <w:bCs/>
          <w:sz w:val="24"/>
          <w:szCs w:val="24"/>
          <w:lang w:val="x-none" w:eastAsia="ar-SA"/>
        </w:rPr>
        <w:t xml:space="preserve">“ </w:t>
      </w:r>
      <w:r w:rsidRPr="00E71400">
        <w:rPr>
          <w:rFonts w:ascii="Times New Roman" w:hAnsi="Times New Roman" w:cs="Times New Roman"/>
          <w:b/>
          <w:bCs/>
          <w:color w:val="000000"/>
          <w:sz w:val="24"/>
          <w:szCs w:val="24"/>
        </w:rPr>
        <w:t>PROJEKTO</w:t>
      </w:r>
    </w:p>
    <w:p w14:paraId="126DBD55" w14:textId="77777777" w:rsidR="00E71400" w:rsidRPr="00E71400" w:rsidRDefault="00E71400" w:rsidP="00E71400">
      <w:pPr>
        <w:spacing w:after="0" w:line="240" w:lineRule="auto"/>
        <w:jc w:val="both"/>
        <w:rPr>
          <w:rFonts w:ascii="Times New Roman" w:hAnsi="Times New Roman" w:cs="Times New Roman"/>
          <w:b/>
          <w:sz w:val="24"/>
          <w:szCs w:val="24"/>
        </w:rPr>
      </w:pPr>
      <w:r w:rsidRPr="00E71400">
        <w:rPr>
          <w:rFonts w:ascii="Times New Roman" w:hAnsi="Times New Roman" w:cs="Times New Roman"/>
          <w:b/>
          <w:sz w:val="24"/>
          <w:szCs w:val="24"/>
          <w:lang w:val="en-US"/>
        </w:rPr>
        <w:t xml:space="preserve">     1. </w:t>
      </w:r>
      <w:r w:rsidRPr="00E71400">
        <w:rPr>
          <w:rFonts w:ascii="Times New Roman" w:hAnsi="Times New Roman" w:cs="Times New Roman"/>
          <w:b/>
          <w:sz w:val="24"/>
          <w:szCs w:val="24"/>
        </w:rPr>
        <w:t xml:space="preserve">Parengto sprendimo projekto tikslai, uždaviniai (ko sprendimo projektu norima pasiekti). </w:t>
      </w:r>
    </w:p>
    <w:p w14:paraId="17051550" w14:textId="661DB68C" w:rsidR="00E71400" w:rsidRPr="00E71400" w:rsidRDefault="00E71400" w:rsidP="00E71400">
      <w:pPr>
        <w:spacing w:after="0" w:line="240" w:lineRule="auto"/>
        <w:ind w:firstLine="1296"/>
        <w:jc w:val="both"/>
        <w:rPr>
          <w:rFonts w:ascii="Times New Roman" w:eastAsia="Times New Roman" w:hAnsi="Times New Roman" w:cs="Times New Roman"/>
          <w:sz w:val="24"/>
          <w:szCs w:val="24"/>
          <w:lang w:eastAsia="ar-SA"/>
        </w:rPr>
      </w:pPr>
      <w:r w:rsidRPr="00E71400">
        <w:rPr>
          <w:rFonts w:ascii="Times New Roman" w:eastAsia="Times New Roman" w:hAnsi="Times New Roman" w:cs="Times New Roman"/>
          <w:sz w:val="24"/>
          <w:szCs w:val="24"/>
          <w:lang w:eastAsia="ar-SA"/>
        </w:rPr>
        <w:t>Sprendimo projektu siekiama nustatyti didžiausią leistiną Klaipėdos rajono savivaldybės</w:t>
      </w:r>
      <w:r w:rsidR="00897645">
        <w:rPr>
          <w:rFonts w:ascii="Times New Roman" w:eastAsia="Times New Roman" w:hAnsi="Times New Roman" w:cs="Times New Roman"/>
          <w:sz w:val="24"/>
          <w:szCs w:val="24"/>
          <w:lang w:eastAsia="ar-SA"/>
        </w:rPr>
        <w:t xml:space="preserve"> J. Lankučio viešosios bibliotekos </w:t>
      </w:r>
      <w:r w:rsidRPr="00E71400">
        <w:rPr>
          <w:rFonts w:ascii="Times New Roman" w:eastAsia="Times New Roman" w:hAnsi="Times New Roman" w:cs="Times New Roman"/>
          <w:sz w:val="24"/>
          <w:szCs w:val="24"/>
          <w:lang w:eastAsia="ar-SA"/>
        </w:rPr>
        <w:t>pareigybių skaičių:</w:t>
      </w:r>
    </w:p>
    <w:p w14:paraId="390F50B7" w14:textId="163A3061" w:rsidR="00E71400" w:rsidRDefault="00E71400" w:rsidP="00897645">
      <w:pPr>
        <w:spacing w:after="0" w:line="240" w:lineRule="auto"/>
        <w:ind w:firstLine="1296"/>
        <w:jc w:val="both"/>
        <w:rPr>
          <w:rFonts w:ascii="Times New Roman" w:hAnsi="Times New Roman" w:cs="Times New Roman"/>
          <w:sz w:val="24"/>
          <w:szCs w:val="24"/>
        </w:rPr>
      </w:pPr>
      <w:r w:rsidRPr="00E71400">
        <w:rPr>
          <w:rFonts w:ascii="Times New Roman" w:hAnsi="Times New Roman" w:cs="Times New Roman"/>
          <w:sz w:val="24"/>
          <w:szCs w:val="24"/>
        </w:rPr>
        <w:t xml:space="preserve">1. </w:t>
      </w:r>
      <w:r w:rsidR="00897645">
        <w:rPr>
          <w:rFonts w:ascii="Times New Roman" w:hAnsi="Times New Roman" w:cs="Times New Roman"/>
          <w:sz w:val="24"/>
          <w:szCs w:val="24"/>
        </w:rPr>
        <w:t xml:space="preserve">1. </w:t>
      </w:r>
      <w:r w:rsidRPr="00E71400">
        <w:rPr>
          <w:rFonts w:ascii="Times New Roman" w:hAnsi="Times New Roman" w:cs="Times New Roman"/>
          <w:sz w:val="24"/>
          <w:szCs w:val="24"/>
        </w:rPr>
        <w:t>J. Lankučio viešoji biblioteka – 5</w:t>
      </w:r>
      <w:r w:rsidR="00897645">
        <w:rPr>
          <w:rFonts w:ascii="Times New Roman" w:hAnsi="Times New Roman" w:cs="Times New Roman"/>
          <w:sz w:val="24"/>
          <w:szCs w:val="24"/>
        </w:rPr>
        <w:t>6</w:t>
      </w:r>
      <w:r w:rsidRPr="00E71400">
        <w:rPr>
          <w:rFonts w:ascii="Times New Roman" w:hAnsi="Times New Roman" w:cs="Times New Roman"/>
          <w:sz w:val="24"/>
          <w:szCs w:val="24"/>
        </w:rPr>
        <w:t xml:space="preserve"> (buvo – 5</w:t>
      </w:r>
      <w:r w:rsidR="00897645">
        <w:rPr>
          <w:rFonts w:ascii="Times New Roman" w:hAnsi="Times New Roman" w:cs="Times New Roman"/>
          <w:sz w:val="24"/>
          <w:szCs w:val="24"/>
        </w:rPr>
        <w:t>4</w:t>
      </w:r>
      <w:r w:rsidRPr="00E71400">
        <w:rPr>
          <w:rFonts w:ascii="Times New Roman" w:hAnsi="Times New Roman" w:cs="Times New Roman"/>
          <w:sz w:val="24"/>
          <w:szCs w:val="24"/>
        </w:rPr>
        <w:t xml:space="preserve"> </w:t>
      </w:r>
      <w:r w:rsidR="00897645">
        <w:rPr>
          <w:rFonts w:ascii="Times New Roman" w:hAnsi="Times New Roman" w:cs="Times New Roman"/>
          <w:sz w:val="24"/>
          <w:szCs w:val="24"/>
        </w:rPr>
        <w:t>etatai</w:t>
      </w:r>
      <w:r w:rsidRPr="00E71400">
        <w:rPr>
          <w:rFonts w:ascii="Times New Roman" w:hAnsi="Times New Roman" w:cs="Times New Roman"/>
          <w:sz w:val="24"/>
          <w:szCs w:val="24"/>
        </w:rPr>
        <w:t>)</w:t>
      </w:r>
      <w:r w:rsidR="00897645">
        <w:rPr>
          <w:rFonts w:ascii="Times New Roman" w:hAnsi="Times New Roman" w:cs="Times New Roman"/>
          <w:sz w:val="24"/>
          <w:szCs w:val="24"/>
        </w:rPr>
        <w:t>.</w:t>
      </w:r>
    </w:p>
    <w:p w14:paraId="2679509C" w14:textId="594E51B7" w:rsidR="00897645" w:rsidRPr="00F10E2A" w:rsidRDefault="00897645" w:rsidP="00897645">
      <w:pPr>
        <w:spacing w:after="0" w:line="240" w:lineRule="auto"/>
        <w:jc w:val="both"/>
        <w:rPr>
          <w:rFonts w:ascii="Times New Roman" w:eastAsia="Times New Roman" w:hAnsi="Times New Roman" w:cs="Times New Roman"/>
          <w:color w:val="201F1E"/>
          <w:sz w:val="24"/>
          <w:szCs w:val="24"/>
          <w:lang w:eastAsia="lt-LT"/>
        </w:rPr>
      </w:pPr>
      <w:r>
        <w:rPr>
          <w:rFonts w:ascii="Times New Roman" w:eastAsia="Times New Roman" w:hAnsi="Times New Roman" w:cs="Times New Roman"/>
          <w:color w:val="201F1E"/>
          <w:sz w:val="24"/>
          <w:szCs w:val="24"/>
          <w:lang w:eastAsia="lt-LT"/>
        </w:rPr>
        <w:t xml:space="preserve">Gegužės – birželio mėnesį bus pagamintas </w:t>
      </w:r>
      <w:r w:rsidR="00873BCD">
        <w:rPr>
          <w:rFonts w:ascii="Times New Roman" w:eastAsia="Times New Roman" w:hAnsi="Times New Roman" w:cs="Times New Roman"/>
          <w:color w:val="201F1E"/>
          <w:sz w:val="24"/>
          <w:szCs w:val="24"/>
          <w:lang w:eastAsia="lt-LT"/>
        </w:rPr>
        <w:t xml:space="preserve">bibliobusas </w:t>
      </w:r>
      <w:r>
        <w:rPr>
          <w:rFonts w:ascii="Times New Roman" w:eastAsia="Times New Roman" w:hAnsi="Times New Roman" w:cs="Times New Roman"/>
          <w:color w:val="201F1E"/>
          <w:sz w:val="24"/>
          <w:szCs w:val="24"/>
          <w:lang w:eastAsia="lt-LT"/>
        </w:rPr>
        <w:t xml:space="preserve">ir startuos mobili bibliotekos paslauga </w:t>
      </w:r>
      <w:r w:rsidR="00873BCD">
        <w:rPr>
          <w:rFonts w:ascii="Times New Roman" w:eastAsia="Times New Roman" w:hAnsi="Times New Roman" w:cs="Times New Roman"/>
          <w:color w:val="201F1E"/>
          <w:sz w:val="24"/>
          <w:szCs w:val="24"/>
          <w:lang w:eastAsia="lt-LT"/>
        </w:rPr>
        <w:t>Klaipėdos rajone</w:t>
      </w:r>
      <w:r>
        <w:rPr>
          <w:rFonts w:ascii="Times New Roman" w:eastAsia="Times New Roman" w:hAnsi="Times New Roman" w:cs="Times New Roman"/>
          <w:color w:val="201F1E"/>
          <w:sz w:val="24"/>
          <w:szCs w:val="24"/>
          <w:lang w:eastAsia="lt-LT"/>
        </w:rPr>
        <w:t xml:space="preserve">. </w:t>
      </w:r>
      <w:r w:rsidR="005B7AF1">
        <w:rPr>
          <w:rFonts w:ascii="Times New Roman" w:eastAsia="Times New Roman" w:hAnsi="Times New Roman" w:cs="Times New Roman"/>
          <w:color w:val="201F1E"/>
          <w:sz w:val="24"/>
          <w:szCs w:val="24"/>
          <w:lang w:eastAsia="lt-LT"/>
        </w:rPr>
        <w:t xml:space="preserve">Sukomplektuotas naujas 200 knygų fondas, kompiuterinė vieta su interneto prieiga, periodinė spauda ir žurnalai. Šios paslaugos teikimui reikalingas </w:t>
      </w:r>
      <w:r w:rsidRPr="00F10E2A">
        <w:rPr>
          <w:rFonts w:ascii="Times New Roman" w:eastAsia="Times New Roman" w:hAnsi="Times New Roman" w:cs="Times New Roman"/>
          <w:color w:val="201F1E"/>
          <w:sz w:val="24"/>
          <w:szCs w:val="24"/>
          <w:lang w:eastAsia="lt-LT"/>
        </w:rPr>
        <w:t>1 papildom</w:t>
      </w:r>
      <w:r w:rsidR="005B7AF1">
        <w:rPr>
          <w:rFonts w:ascii="Times New Roman" w:eastAsia="Times New Roman" w:hAnsi="Times New Roman" w:cs="Times New Roman"/>
          <w:color w:val="201F1E"/>
          <w:sz w:val="24"/>
          <w:szCs w:val="24"/>
          <w:lang w:eastAsia="lt-LT"/>
        </w:rPr>
        <w:t>as</w:t>
      </w:r>
      <w:r w:rsidRPr="00F10E2A">
        <w:rPr>
          <w:rFonts w:ascii="Times New Roman" w:eastAsia="Times New Roman" w:hAnsi="Times New Roman" w:cs="Times New Roman"/>
          <w:color w:val="201F1E"/>
          <w:sz w:val="24"/>
          <w:szCs w:val="24"/>
          <w:lang w:eastAsia="lt-LT"/>
        </w:rPr>
        <w:t xml:space="preserve"> bibliotekininko etat</w:t>
      </w:r>
      <w:r w:rsidR="005B7AF1">
        <w:rPr>
          <w:rFonts w:ascii="Times New Roman" w:eastAsia="Times New Roman" w:hAnsi="Times New Roman" w:cs="Times New Roman"/>
          <w:color w:val="201F1E"/>
          <w:sz w:val="24"/>
          <w:szCs w:val="24"/>
          <w:lang w:eastAsia="lt-LT"/>
        </w:rPr>
        <w:t>as</w:t>
      </w:r>
      <w:r w:rsidR="002B0F78">
        <w:rPr>
          <w:rFonts w:ascii="Times New Roman" w:eastAsia="Times New Roman" w:hAnsi="Times New Roman" w:cs="Times New Roman"/>
          <w:color w:val="201F1E"/>
          <w:sz w:val="24"/>
          <w:szCs w:val="24"/>
          <w:lang w:eastAsia="lt-LT"/>
        </w:rPr>
        <w:t xml:space="preserve"> ir</w:t>
      </w:r>
      <w:r w:rsidR="005B7AF1">
        <w:rPr>
          <w:rFonts w:ascii="Times New Roman" w:eastAsia="Times New Roman" w:hAnsi="Times New Roman" w:cs="Times New Roman"/>
          <w:color w:val="201F1E"/>
          <w:sz w:val="24"/>
          <w:szCs w:val="24"/>
          <w:lang w:eastAsia="lt-LT"/>
        </w:rPr>
        <w:t xml:space="preserve"> </w:t>
      </w:r>
      <w:r>
        <w:rPr>
          <w:rFonts w:ascii="Times New Roman" w:eastAsia="Times New Roman" w:hAnsi="Times New Roman" w:cs="Times New Roman"/>
          <w:color w:val="201F1E"/>
          <w:sz w:val="24"/>
          <w:szCs w:val="24"/>
          <w:lang w:eastAsia="lt-LT"/>
        </w:rPr>
        <w:t xml:space="preserve">1 </w:t>
      </w:r>
      <w:r w:rsidR="00AE0ECA" w:rsidRPr="00F10E2A">
        <w:rPr>
          <w:rFonts w:ascii="Times New Roman" w:eastAsia="Times New Roman" w:hAnsi="Times New Roman" w:cs="Times New Roman"/>
          <w:color w:val="201F1E"/>
          <w:sz w:val="24"/>
          <w:szCs w:val="24"/>
          <w:lang w:eastAsia="lt-LT"/>
        </w:rPr>
        <w:t>vairuotoj</w:t>
      </w:r>
      <w:r w:rsidR="00AE0ECA">
        <w:rPr>
          <w:rFonts w:ascii="Times New Roman" w:eastAsia="Times New Roman" w:hAnsi="Times New Roman" w:cs="Times New Roman"/>
          <w:color w:val="201F1E"/>
          <w:sz w:val="24"/>
          <w:szCs w:val="24"/>
          <w:lang w:eastAsia="lt-LT"/>
        </w:rPr>
        <w:t>o</w:t>
      </w:r>
      <w:r w:rsidR="00AE0ECA" w:rsidRPr="00F10E2A">
        <w:rPr>
          <w:rFonts w:ascii="Times New Roman" w:eastAsia="Times New Roman" w:hAnsi="Times New Roman" w:cs="Times New Roman"/>
          <w:color w:val="201F1E"/>
          <w:sz w:val="24"/>
          <w:szCs w:val="24"/>
          <w:lang w:eastAsia="lt-LT"/>
        </w:rPr>
        <w:t xml:space="preserve"> </w:t>
      </w:r>
      <w:r w:rsidRPr="00F10E2A">
        <w:rPr>
          <w:rFonts w:ascii="Times New Roman" w:eastAsia="Times New Roman" w:hAnsi="Times New Roman" w:cs="Times New Roman"/>
          <w:color w:val="201F1E"/>
          <w:sz w:val="24"/>
          <w:szCs w:val="24"/>
          <w:lang w:eastAsia="lt-LT"/>
        </w:rPr>
        <w:t xml:space="preserve">etatas </w:t>
      </w:r>
      <w:r>
        <w:rPr>
          <w:rFonts w:ascii="Times New Roman" w:eastAsia="Times New Roman" w:hAnsi="Times New Roman" w:cs="Times New Roman"/>
          <w:color w:val="201F1E"/>
          <w:sz w:val="24"/>
          <w:szCs w:val="24"/>
          <w:lang w:eastAsia="lt-LT"/>
        </w:rPr>
        <w:t>(šiuo metu biblioteka vairuotojo etato neturi)</w:t>
      </w:r>
      <w:r w:rsidRPr="00F10E2A">
        <w:rPr>
          <w:rFonts w:ascii="Times New Roman" w:eastAsia="Times New Roman" w:hAnsi="Times New Roman" w:cs="Times New Roman"/>
          <w:color w:val="201F1E"/>
          <w:sz w:val="24"/>
          <w:szCs w:val="24"/>
          <w:lang w:eastAsia="lt-LT"/>
        </w:rPr>
        <w:t>, kuris prižiūr</w:t>
      </w:r>
      <w:r w:rsidR="005B7AF1">
        <w:rPr>
          <w:rFonts w:ascii="Times New Roman" w:eastAsia="Times New Roman" w:hAnsi="Times New Roman" w:cs="Times New Roman"/>
          <w:color w:val="201F1E"/>
          <w:sz w:val="24"/>
          <w:szCs w:val="24"/>
          <w:lang w:eastAsia="lt-LT"/>
        </w:rPr>
        <w:t>ės</w:t>
      </w:r>
      <w:r w:rsidRPr="00F10E2A">
        <w:rPr>
          <w:rFonts w:ascii="Times New Roman" w:eastAsia="Times New Roman" w:hAnsi="Times New Roman" w:cs="Times New Roman"/>
          <w:color w:val="201F1E"/>
          <w:sz w:val="24"/>
          <w:szCs w:val="24"/>
          <w:lang w:eastAsia="lt-LT"/>
        </w:rPr>
        <w:t xml:space="preserve"> </w:t>
      </w:r>
      <w:r w:rsidR="002B0F78">
        <w:rPr>
          <w:rFonts w:ascii="Times New Roman" w:eastAsia="Times New Roman" w:hAnsi="Times New Roman" w:cs="Times New Roman"/>
          <w:color w:val="201F1E"/>
          <w:sz w:val="24"/>
          <w:szCs w:val="24"/>
          <w:lang w:eastAsia="lt-LT"/>
        </w:rPr>
        <w:t>automobilį</w:t>
      </w:r>
      <w:r w:rsidRPr="00F10E2A">
        <w:rPr>
          <w:rFonts w:ascii="Times New Roman" w:eastAsia="Times New Roman" w:hAnsi="Times New Roman" w:cs="Times New Roman"/>
          <w:color w:val="201F1E"/>
          <w:sz w:val="24"/>
          <w:szCs w:val="24"/>
          <w:lang w:eastAsia="lt-LT"/>
        </w:rPr>
        <w:t xml:space="preserve"> ir pagal grafiką vairuo</w:t>
      </w:r>
      <w:r w:rsidR="005B7AF1">
        <w:rPr>
          <w:rFonts w:ascii="Times New Roman" w:eastAsia="Times New Roman" w:hAnsi="Times New Roman" w:cs="Times New Roman"/>
          <w:color w:val="201F1E"/>
          <w:sz w:val="24"/>
          <w:szCs w:val="24"/>
          <w:lang w:eastAsia="lt-LT"/>
        </w:rPr>
        <w:t>s</w:t>
      </w:r>
      <w:r>
        <w:rPr>
          <w:rFonts w:ascii="Times New Roman" w:eastAsia="Times New Roman" w:hAnsi="Times New Roman" w:cs="Times New Roman"/>
          <w:color w:val="201F1E"/>
          <w:sz w:val="24"/>
          <w:szCs w:val="24"/>
          <w:lang w:eastAsia="lt-LT"/>
        </w:rPr>
        <w:t xml:space="preserve"> bibliobusą</w:t>
      </w:r>
      <w:r w:rsidRPr="00F10E2A">
        <w:rPr>
          <w:rFonts w:ascii="Times New Roman" w:eastAsia="Times New Roman" w:hAnsi="Times New Roman" w:cs="Times New Roman"/>
          <w:color w:val="201F1E"/>
          <w:sz w:val="24"/>
          <w:szCs w:val="24"/>
          <w:lang w:eastAsia="lt-LT"/>
        </w:rPr>
        <w:t>.</w:t>
      </w:r>
    </w:p>
    <w:p w14:paraId="7E4B9C07" w14:textId="579C33EE" w:rsidR="00E71400" w:rsidRPr="00E71400" w:rsidRDefault="00E71400" w:rsidP="00E71400">
      <w:pPr>
        <w:spacing w:after="0" w:line="240" w:lineRule="auto"/>
        <w:jc w:val="both"/>
        <w:rPr>
          <w:rFonts w:ascii="Times New Roman" w:hAnsi="Times New Roman" w:cs="Times New Roman"/>
          <w:sz w:val="24"/>
          <w:szCs w:val="24"/>
        </w:rPr>
      </w:pPr>
      <w:r w:rsidRPr="00E71400">
        <w:rPr>
          <w:rFonts w:ascii="Times New Roman" w:hAnsi="Times New Roman" w:cs="Times New Roman"/>
          <w:b/>
          <w:bCs/>
          <w:sz w:val="24"/>
          <w:szCs w:val="24"/>
        </w:rPr>
        <w:t xml:space="preserve">     2. Kuo vadovaujantis parengtas sprendimo projektas:</w:t>
      </w:r>
      <w:bookmarkStart w:id="6" w:name="_Hlk71648326"/>
      <w:r w:rsidRPr="00E71400">
        <w:rPr>
          <w:rFonts w:ascii="Times New Roman" w:hAnsi="Times New Roman" w:cs="Times New Roman"/>
          <w:b/>
          <w:bCs/>
          <w:sz w:val="24"/>
          <w:szCs w:val="24"/>
        </w:rPr>
        <w:t xml:space="preserve"> </w:t>
      </w:r>
      <w:r w:rsidRPr="00E71400">
        <w:rPr>
          <w:rFonts w:ascii="Times New Roman" w:hAnsi="Times New Roman" w:cs="Times New Roman"/>
          <w:sz w:val="24"/>
          <w:szCs w:val="24"/>
        </w:rPr>
        <w:t>p</w:t>
      </w:r>
      <w:r w:rsidRPr="00E71400">
        <w:rPr>
          <w:rFonts w:ascii="Times New Roman" w:hAnsi="Times New Roman" w:cs="Times New Roman"/>
          <w:sz w:val="24"/>
          <w:szCs w:val="24"/>
          <w:shd w:val="clear" w:color="auto" w:fill="FFFFFF"/>
        </w:rPr>
        <w:t xml:space="preserve">rojektas parengtas vadovaujantis </w:t>
      </w:r>
      <w:bookmarkEnd w:id="6"/>
      <w:r w:rsidRPr="00E71400">
        <w:rPr>
          <w:rFonts w:ascii="Times New Roman" w:eastAsia="Calibri" w:hAnsi="Times New Roman" w:cs="Times New Roman"/>
          <w:sz w:val="24"/>
          <w:szCs w:val="24"/>
          <w:lang w:eastAsia="lt-LT"/>
        </w:rPr>
        <w:t>Lietuvos Respublikos vietos savivaldos įstatymo 18 straipsnio 1 dalimi</w:t>
      </w:r>
      <w:r w:rsidR="002B0F78" w:rsidRPr="002B0F78">
        <w:rPr>
          <w:rFonts w:ascii="Times New Roman" w:eastAsia="Times New Roman" w:hAnsi="Times New Roman" w:cs="Times New Roman"/>
          <w:color w:val="000000"/>
          <w:sz w:val="24"/>
          <w:szCs w:val="24"/>
        </w:rPr>
        <w:t xml:space="preserve"> </w:t>
      </w:r>
      <w:r w:rsidR="002B0F78">
        <w:rPr>
          <w:rFonts w:ascii="Times New Roman" w:eastAsia="Times New Roman" w:hAnsi="Times New Roman" w:cs="Times New Roman"/>
          <w:color w:val="000000"/>
          <w:sz w:val="24"/>
          <w:szCs w:val="24"/>
        </w:rPr>
        <w:t xml:space="preserve">ir </w:t>
      </w:r>
      <w:r w:rsidR="002B0F78" w:rsidRPr="00853CB6">
        <w:rPr>
          <w:rFonts w:ascii="Times New Roman" w:eastAsia="Times New Roman" w:hAnsi="Times New Roman" w:cs="Times New Roman"/>
          <w:color w:val="000000"/>
          <w:sz w:val="24"/>
          <w:szCs w:val="24"/>
        </w:rPr>
        <w:t>atsižvelg</w:t>
      </w:r>
      <w:r w:rsidR="002B0F78">
        <w:rPr>
          <w:rFonts w:ascii="Times New Roman" w:eastAsia="Times New Roman" w:hAnsi="Times New Roman" w:cs="Times New Roman"/>
          <w:color w:val="000000"/>
          <w:sz w:val="24"/>
          <w:szCs w:val="24"/>
        </w:rPr>
        <w:t>iant</w:t>
      </w:r>
      <w:r w:rsidR="002B0F78" w:rsidRPr="00853CB6">
        <w:rPr>
          <w:rFonts w:ascii="Times New Roman" w:eastAsia="Times New Roman" w:hAnsi="Times New Roman" w:cs="Times New Roman"/>
          <w:color w:val="000000"/>
          <w:sz w:val="24"/>
          <w:szCs w:val="24"/>
        </w:rPr>
        <w:t xml:space="preserve"> į Jono Lankučio viešosios bibliotekos 202</w:t>
      </w:r>
      <w:r w:rsidR="002B0F78">
        <w:rPr>
          <w:rFonts w:ascii="Times New Roman" w:eastAsia="Times New Roman" w:hAnsi="Times New Roman" w:cs="Times New Roman"/>
          <w:color w:val="000000"/>
          <w:sz w:val="24"/>
          <w:szCs w:val="24"/>
        </w:rPr>
        <w:t>2</w:t>
      </w:r>
      <w:r w:rsidR="002B0F78" w:rsidRPr="00853CB6">
        <w:rPr>
          <w:rFonts w:ascii="Times New Roman" w:eastAsia="Times New Roman" w:hAnsi="Times New Roman" w:cs="Times New Roman"/>
          <w:color w:val="000000"/>
          <w:sz w:val="24"/>
          <w:szCs w:val="24"/>
        </w:rPr>
        <w:t xml:space="preserve"> m. </w:t>
      </w:r>
      <w:r w:rsidR="002B0F78">
        <w:rPr>
          <w:rFonts w:ascii="Times New Roman" w:eastAsia="Times New Roman" w:hAnsi="Times New Roman" w:cs="Times New Roman"/>
          <w:color w:val="000000"/>
          <w:sz w:val="24"/>
          <w:szCs w:val="24"/>
        </w:rPr>
        <w:t>kov</w:t>
      </w:r>
      <w:r w:rsidR="002B0F78" w:rsidRPr="00853CB6">
        <w:rPr>
          <w:rFonts w:ascii="Times New Roman" w:eastAsia="Times New Roman" w:hAnsi="Times New Roman" w:cs="Times New Roman"/>
          <w:color w:val="000000"/>
          <w:sz w:val="24"/>
          <w:szCs w:val="24"/>
        </w:rPr>
        <w:t xml:space="preserve">o </w:t>
      </w:r>
      <w:r w:rsidR="002B0F78">
        <w:rPr>
          <w:rFonts w:ascii="Times New Roman" w:eastAsia="Times New Roman" w:hAnsi="Times New Roman" w:cs="Times New Roman"/>
          <w:color w:val="000000"/>
          <w:sz w:val="24"/>
          <w:szCs w:val="24"/>
        </w:rPr>
        <w:t>2</w:t>
      </w:r>
      <w:r w:rsidR="002B0F78" w:rsidRPr="00853CB6">
        <w:rPr>
          <w:rFonts w:ascii="Times New Roman" w:eastAsia="Times New Roman" w:hAnsi="Times New Roman" w:cs="Times New Roman"/>
          <w:color w:val="000000"/>
          <w:sz w:val="24"/>
          <w:szCs w:val="24"/>
        </w:rPr>
        <w:t xml:space="preserve"> d. prašymą Nr. S-</w:t>
      </w:r>
      <w:r w:rsidR="002B0F78">
        <w:rPr>
          <w:rFonts w:ascii="Times New Roman" w:eastAsia="Times New Roman" w:hAnsi="Times New Roman" w:cs="Times New Roman"/>
          <w:color w:val="000000"/>
          <w:sz w:val="24"/>
          <w:szCs w:val="24"/>
        </w:rPr>
        <w:t>21</w:t>
      </w:r>
      <w:r w:rsidR="002B0F78" w:rsidRPr="00853CB6">
        <w:rPr>
          <w:rFonts w:ascii="Times New Roman" w:eastAsia="Times New Roman" w:hAnsi="Times New Roman" w:cs="Times New Roman"/>
          <w:color w:val="000000"/>
          <w:sz w:val="24"/>
          <w:szCs w:val="24"/>
        </w:rPr>
        <w:t xml:space="preserve"> „Dėl </w:t>
      </w:r>
      <w:r w:rsidR="002B0F78">
        <w:rPr>
          <w:rFonts w:ascii="Times New Roman" w:eastAsia="Times New Roman" w:hAnsi="Times New Roman" w:cs="Times New Roman"/>
          <w:color w:val="000000"/>
          <w:sz w:val="24"/>
          <w:szCs w:val="24"/>
        </w:rPr>
        <w:t>etatų skyrimo</w:t>
      </w:r>
      <w:r w:rsidR="002B0F78" w:rsidRPr="00853CB6">
        <w:rPr>
          <w:rFonts w:ascii="Times New Roman" w:eastAsia="Times New Roman" w:hAnsi="Times New Roman" w:cs="Times New Roman"/>
          <w:color w:val="000000"/>
          <w:sz w:val="24"/>
          <w:szCs w:val="24"/>
        </w:rPr>
        <w:t>“</w:t>
      </w:r>
      <w:r w:rsidR="002B0F78">
        <w:rPr>
          <w:rFonts w:ascii="Times New Roman" w:eastAsia="Calibri" w:hAnsi="Times New Roman" w:cs="Times New Roman"/>
          <w:sz w:val="24"/>
          <w:szCs w:val="24"/>
          <w:lang w:eastAsia="lt-LT"/>
        </w:rPr>
        <w:t xml:space="preserve"> </w:t>
      </w:r>
      <w:r w:rsidRPr="00E71400">
        <w:rPr>
          <w:rFonts w:ascii="Times New Roman" w:hAnsi="Times New Roman" w:cs="Times New Roman"/>
          <w:sz w:val="24"/>
          <w:szCs w:val="24"/>
        </w:rPr>
        <w:t xml:space="preserve"> </w:t>
      </w:r>
    </w:p>
    <w:p w14:paraId="35ADBEBE" w14:textId="77777777" w:rsidR="00E71400" w:rsidRPr="00E71400" w:rsidRDefault="00E71400" w:rsidP="00E71400">
      <w:pPr>
        <w:spacing w:after="0" w:line="240" w:lineRule="auto"/>
        <w:jc w:val="both"/>
        <w:rPr>
          <w:rFonts w:ascii="Times New Roman" w:hAnsi="Times New Roman" w:cs="Times New Roman"/>
          <w:b/>
          <w:sz w:val="24"/>
          <w:szCs w:val="24"/>
        </w:rPr>
      </w:pPr>
      <w:r w:rsidRPr="00E71400">
        <w:rPr>
          <w:rFonts w:ascii="Times New Roman" w:hAnsi="Times New Roman" w:cs="Times New Roman"/>
          <w:b/>
          <w:sz w:val="24"/>
          <w:szCs w:val="24"/>
          <w:lang w:val="en-US"/>
        </w:rPr>
        <w:t xml:space="preserve">     3. </w:t>
      </w:r>
      <w:r w:rsidRPr="00E71400">
        <w:rPr>
          <w:rFonts w:ascii="Times New Roman" w:hAnsi="Times New Roman" w:cs="Times New Roman"/>
          <w:b/>
          <w:sz w:val="24"/>
          <w:szCs w:val="24"/>
        </w:rPr>
        <w:t>Kaip šiuo metu yra teisiškai reglamentuojami projekte aptariami klausimai:</w:t>
      </w:r>
      <w:r w:rsidRPr="00E71400">
        <w:rPr>
          <w:rFonts w:ascii="Times New Roman" w:hAnsi="Times New Roman" w:cs="Times New Roman"/>
          <w:color w:val="000000"/>
          <w:kern w:val="2"/>
          <w:sz w:val="24"/>
          <w:szCs w:val="24"/>
          <w:lang w:eastAsia="ar-SA"/>
        </w:rPr>
        <w:t xml:space="preserve"> </w:t>
      </w:r>
      <w:r w:rsidRPr="00E71400">
        <w:rPr>
          <w:rFonts w:ascii="Times New Roman" w:hAnsi="Times New Roman"/>
          <w:sz w:val="24"/>
          <w:szCs w:val="24"/>
        </w:rPr>
        <w:t xml:space="preserve">Klaipėdos rajono savivaldybės tarybos 2016 m. kovo 31 d. sprendimu Nr. T11-84 „Dėl Klaipėdos rajono kultūros įstaigų darbuotojų, dirbančių pagal darbo sutartis, pareigybių skaičiaus tvirtinimo“. </w:t>
      </w:r>
      <w:r w:rsidRPr="00E71400">
        <w:rPr>
          <w:rFonts w:ascii="Times New Roman" w:hAnsi="Times New Roman" w:cs="Times New Roman"/>
          <w:b/>
          <w:sz w:val="24"/>
          <w:szCs w:val="24"/>
        </w:rPr>
        <w:t xml:space="preserve">        </w:t>
      </w:r>
    </w:p>
    <w:p w14:paraId="657B3EC9" w14:textId="1E811AE3" w:rsidR="00E71400" w:rsidRPr="00E71400" w:rsidRDefault="00E71400" w:rsidP="00E71400">
      <w:pPr>
        <w:spacing w:after="0" w:line="240" w:lineRule="auto"/>
        <w:jc w:val="both"/>
        <w:rPr>
          <w:rFonts w:ascii="Times New Roman" w:hAnsi="Times New Roman" w:cs="Times New Roman"/>
          <w:b/>
          <w:sz w:val="24"/>
          <w:szCs w:val="24"/>
        </w:rPr>
      </w:pPr>
      <w:r w:rsidRPr="00E71400">
        <w:rPr>
          <w:rFonts w:ascii="Times New Roman" w:hAnsi="Times New Roman" w:cs="Times New Roman"/>
          <w:b/>
          <w:sz w:val="24"/>
          <w:szCs w:val="24"/>
        </w:rPr>
        <w:t xml:space="preserve">     4.</w:t>
      </w:r>
      <w:r w:rsidRPr="00E71400">
        <w:rPr>
          <w:rFonts w:ascii="Times New Roman" w:hAnsi="Times New Roman" w:cs="Times New Roman"/>
          <w:bCs/>
          <w:sz w:val="24"/>
          <w:szCs w:val="24"/>
        </w:rPr>
        <w:t xml:space="preserve"> </w:t>
      </w:r>
      <w:r w:rsidRPr="00E71400">
        <w:rPr>
          <w:rFonts w:ascii="Times New Roman" w:hAnsi="Times New Roman" w:cs="Times New Roman"/>
          <w:b/>
          <w:sz w:val="24"/>
          <w:szCs w:val="24"/>
        </w:rPr>
        <w:t>Kokių teigiamų rezultatų yra laukiama:</w:t>
      </w:r>
      <w:r w:rsidRPr="00E71400">
        <w:rPr>
          <w:rFonts w:ascii="Times New Roman" w:hAnsi="Times New Roman" w:cs="Times New Roman"/>
          <w:color w:val="000000"/>
          <w:sz w:val="24"/>
          <w:szCs w:val="24"/>
          <w:shd w:val="clear" w:color="auto" w:fill="FFFFFF"/>
        </w:rPr>
        <w:t xml:space="preserve"> </w:t>
      </w:r>
      <w:r w:rsidR="00873BCD">
        <w:rPr>
          <w:rFonts w:ascii="Times New Roman" w:hAnsi="Times New Roman" w:cs="Times New Roman"/>
          <w:color w:val="000000"/>
          <w:sz w:val="24"/>
          <w:szCs w:val="24"/>
          <w:shd w:val="clear" w:color="auto" w:fill="FFFFFF"/>
        </w:rPr>
        <w:t>Bibliobuso veiklos sklandi pradžia, naujos paslaugos Klaipėdos rajono gyventojams teikimas pagal numatytus maršrutus, teritorijose, kurios</w:t>
      </w:r>
      <w:r w:rsidR="002B0F78">
        <w:rPr>
          <w:rFonts w:ascii="Times New Roman" w:hAnsi="Times New Roman" w:cs="Times New Roman"/>
          <w:color w:val="000000"/>
          <w:sz w:val="24"/>
          <w:szCs w:val="24"/>
          <w:shd w:val="clear" w:color="auto" w:fill="FFFFFF"/>
        </w:rPr>
        <w:t>e</w:t>
      </w:r>
      <w:r w:rsidR="00873BCD">
        <w:rPr>
          <w:rFonts w:ascii="Times New Roman" w:hAnsi="Times New Roman" w:cs="Times New Roman"/>
          <w:color w:val="000000"/>
          <w:sz w:val="24"/>
          <w:szCs w:val="24"/>
          <w:shd w:val="clear" w:color="auto" w:fill="FFFFFF"/>
        </w:rPr>
        <w:t xml:space="preserve"> neliko bibliotekos filialų ir vietose, kur nėra ir nebuvo bibliotekos filialų. Atsiras galimybė įvertinti realią situaciją dėl bibliotekos paslaugos reikalingumo atskirose teritorijose, stacionarių bibliotekos filialų steigimo būtinybės. Atsiras galimybė aptarnauti didesnį kiekį gyventojų platesnėje teritorijoje.</w:t>
      </w:r>
    </w:p>
    <w:p w14:paraId="442494F6" w14:textId="413923EB" w:rsidR="00E71400" w:rsidRPr="00E71400" w:rsidRDefault="00E71400" w:rsidP="00E71400">
      <w:pPr>
        <w:spacing w:after="0" w:line="240" w:lineRule="auto"/>
        <w:jc w:val="both"/>
        <w:rPr>
          <w:rFonts w:ascii="Times New Roman" w:hAnsi="Times New Roman" w:cs="Times New Roman"/>
          <w:color w:val="FF0000"/>
          <w:sz w:val="24"/>
          <w:szCs w:val="24"/>
        </w:rPr>
      </w:pPr>
      <w:r w:rsidRPr="00E71400">
        <w:rPr>
          <w:rFonts w:ascii="Times New Roman" w:hAnsi="Times New Roman" w:cs="Times New Roman"/>
          <w:b/>
          <w:bCs/>
          <w:sz w:val="24"/>
          <w:szCs w:val="24"/>
        </w:rPr>
        <w:t xml:space="preserve">     5. Galimos neigiamos pasekmės priėmus siūlomą Savivaldybės tarybos sprendimo projektą ir kokių priemonių būtina imtis, siekiant išvengti neigiamų pasekmių: </w:t>
      </w:r>
      <w:r w:rsidR="00873BCD">
        <w:rPr>
          <w:rFonts w:ascii="Times New Roman" w:hAnsi="Times New Roman" w:cs="Times New Roman"/>
          <w:b/>
          <w:bCs/>
          <w:sz w:val="24"/>
          <w:szCs w:val="24"/>
        </w:rPr>
        <w:t>-</w:t>
      </w:r>
    </w:p>
    <w:p w14:paraId="4A738971" w14:textId="282753C6" w:rsidR="00E71400" w:rsidRPr="00E71400" w:rsidRDefault="00E71400" w:rsidP="00E71400">
      <w:pPr>
        <w:spacing w:after="0" w:line="240" w:lineRule="auto"/>
        <w:jc w:val="both"/>
        <w:rPr>
          <w:rFonts w:ascii="Times New Roman" w:hAnsi="Times New Roman" w:cs="Times New Roman"/>
          <w:sz w:val="24"/>
          <w:szCs w:val="24"/>
        </w:rPr>
      </w:pPr>
      <w:r w:rsidRPr="00E71400">
        <w:rPr>
          <w:rFonts w:ascii="Times New Roman" w:hAnsi="Times New Roman" w:cs="Times New Roman"/>
          <w:b/>
          <w:bCs/>
          <w:sz w:val="24"/>
          <w:szCs w:val="24"/>
        </w:rPr>
        <w:t xml:space="preserve">     6. Kokius teisės aktus būtina pakeisti ar panaikinti, priėmus teikiamą Savivaldybės tarybos sprendimo projektą</w:t>
      </w:r>
      <w:r w:rsidRPr="00E71400">
        <w:rPr>
          <w:rFonts w:ascii="Times New Roman" w:hAnsi="Times New Roman" w:cs="Times New Roman"/>
          <w:sz w:val="24"/>
          <w:szCs w:val="24"/>
        </w:rPr>
        <w:t xml:space="preserve">: </w:t>
      </w:r>
      <w:r w:rsidR="00873BCD">
        <w:rPr>
          <w:rFonts w:ascii="Times New Roman" w:hAnsi="Times New Roman" w:cs="Times New Roman"/>
          <w:sz w:val="24"/>
          <w:szCs w:val="24"/>
        </w:rPr>
        <w:t>-</w:t>
      </w:r>
    </w:p>
    <w:p w14:paraId="4D6C995A" w14:textId="4001529C" w:rsidR="00E71400" w:rsidRPr="00E71400" w:rsidRDefault="00E71400" w:rsidP="00E71400">
      <w:pPr>
        <w:spacing w:after="0" w:line="240" w:lineRule="auto"/>
        <w:jc w:val="both"/>
        <w:rPr>
          <w:rFonts w:ascii="Times New Roman" w:hAnsi="Times New Roman" w:cs="Times New Roman"/>
          <w:sz w:val="24"/>
          <w:szCs w:val="24"/>
        </w:rPr>
      </w:pPr>
      <w:r w:rsidRPr="00E71400">
        <w:rPr>
          <w:rFonts w:ascii="Times New Roman" w:hAnsi="Times New Roman" w:cs="Times New Roman"/>
          <w:b/>
          <w:sz w:val="24"/>
          <w:szCs w:val="24"/>
        </w:rPr>
        <w:t xml:space="preserve">     7. Projekto rengimo metu gauti specialistų vertinimai ir išvados. Ekonominiai apskaičiavimai:</w:t>
      </w:r>
      <w:r w:rsidRPr="00E71400">
        <w:rPr>
          <w:rFonts w:ascii="Times New Roman" w:hAnsi="Times New Roman" w:cs="Times New Roman"/>
          <w:sz w:val="24"/>
          <w:szCs w:val="24"/>
        </w:rPr>
        <w:t xml:space="preserve"> </w:t>
      </w:r>
      <w:r w:rsidR="00873BCD">
        <w:rPr>
          <w:rFonts w:ascii="Times New Roman" w:hAnsi="Times New Roman" w:cs="Times New Roman"/>
          <w:sz w:val="24"/>
          <w:szCs w:val="24"/>
        </w:rPr>
        <w:t>-</w:t>
      </w:r>
    </w:p>
    <w:p w14:paraId="2846EFED" w14:textId="7A5FACA9" w:rsidR="005B7AF1" w:rsidRPr="00F10E2A" w:rsidRDefault="00E71400" w:rsidP="005B7AF1">
      <w:pPr>
        <w:spacing w:after="0" w:line="240" w:lineRule="auto"/>
        <w:jc w:val="both"/>
        <w:rPr>
          <w:rFonts w:ascii="Times New Roman" w:eastAsia="Times New Roman" w:hAnsi="Times New Roman" w:cs="Times New Roman"/>
          <w:sz w:val="24"/>
          <w:szCs w:val="24"/>
          <w:lang w:eastAsia="lt-LT"/>
        </w:rPr>
      </w:pPr>
      <w:r w:rsidRPr="00E71400">
        <w:rPr>
          <w:rFonts w:ascii="Times New Roman" w:hAnsi="Times New Roman" w:cs="Times New Roman"/>
          <w:b/>
          <w:sz w:val="24"/>
          <w:szCs w:val="24"/>
        </w:rPr>
        <w:t xml:space="preserve">     8. Sprendimo įgyvendinimui reikalingos lėšos: </w:t>
      </w:r>
      <w:r w:rsidR="005B7AF1" w:rsidRPr="00F10E2A">
        <w:rPr>
          <w:rFonts w:ascii="Times New Roman" w:eastAsia="Times New Roman" w:hAnsi="Times New Roman" w:cs="Times New Roman"/>
          <w:color w:val="201F1E"/>
          <w:sz w:val="24"/>
          <w:szCs w:val="24"/>
          <w:shd w:val="clear" w:color="auto" w:fill="FFFFFF"/>
          <w:lang w:eastAsia="lt-LT"/>
        </w:rPr>
        <w:t xml:space="preserve">Planuojamų etatų </w:t>
      </w:r>
      <w:r w:rsidR="00D10387">
        <w:rPr>
          <w:rFonts w:ascii="Times New Roman" w:eastAsia="Times New Roman" w:hAnsi="Times New Roman" w:cs="Times New Roman"/>
          <w:color w:val="201F1E"/>
          <w:sz w:val="24"/>
          <w:szCs w:val="24"/>
          <w:shd w:val="clear" w:color="auto" w:fill="FFFFFF"/>
          <w:lang w:eastAsia="lt-LT"/>
        </w:rPr>
        <w:t>lėšų poreikis</w:t>
      </w:r>
      <w:r w:rsidR="005B7AF1" w:rsidRPr="00F10E2A">
        <w:rPr>
          <w:rFonts w:ascii="Times New Roman" w:eastAsia="Times New Roman" w:hAnsi="Times New Roman" w:cs="Times New Roman"/>
          <w:color w:val="201F1E"/>
          <w:sz w:val="24"/>
          <w:szCs w:val="24"/>
          <w:shd w:val="clear" w:color="auto" w:fill="FFFFFF"/>
          <w:lang w:eastAsia="lt-LT"/>
        </w:rPr>
        <w:t>:</w:t>
      </w:r>
    </w:p>
    <w:p w14:paraId="102D67FE" w14:textId="77777777" w:rsidR="00D10387" w:rsidRPr="00D10387" w:rsidRDefault="00D10387" w:rsidP="00D10387">
      <w:pPr>
        <w:pStyle w:val="Betarp"/>
        <w:rPr>
          <w:rFonts w:ascii="Times New Roman" w:hAnsi="Times New Roman" w:cs="Times New Roman"/>
          <w:sz w:val="24"/>
          <w:szCs w:val="24"/>
          <w:lang w:eastAsia="lt-LT"/>
        </w:rPr>
      </w:pPr>
      <w:r w:rsidRPr="00D10387">
        <w:rPr>
          <w:rFonts w:ascii="Times New Roman" w:hAnsi="Times New Roman" w:cs="Times New Roman"/>
          <w:sz w:val="24"/>
          <w:szCs w:val="24"/>
          <w:lang w:eastAsia="lt-LT"/>
        </w:rPr>
        <w:t>1. koef. 6,02 + 15% kint. dalis. (vairuotojas)</w:t>
      </w:r>
    </w:p>
    <w:p w14:paraId="38FB3FD5" w14:textId="77777777" w:rsidR="00D10387" w:rsidRPr="00D10387" w:rsidRDefault="00D10387" w:rsidP="00D10387">
      <w:pPr>
        <w:pStyle w:val="Betarp"/>
        <w:rPr>
          <w:rFonts w:ascii="Times New Roman" w:hAnsi="Times New Roman" w:cs="Times New Roman"/>
          <w:sz w:val="24"/>
          <w:szCs w:val="24"/>
          <w:lang w:eastAsia="lt-LT"/>
        </w:rPr>
      </w:pPr>
      <w:r w:rsidRPr="00D10387">
        <w:rPr>
          <w:rFonts w:ascii="Times New Roman" w:hAnsi="Times New Roman" w:cs="Times New Roman"/>
          <w:sz w:val="24"/>
          <w:szCs w:val="24"/>
          <w:lang w:eastAsia="lt-LT"/>
        </w:rPr>
        <w:t>2. koef. 7.56 + 15% kint. dalis (bibliotekininkas)</w:t>
      </w:r>
    </w:p>
    <w:p w14:paraId="5C8650B2" w14:textId="77777777" w:rsidR="00D10387" w:rsidRPr="00D10387" w:rsidRDefault="00D10387" w:rsidP="00D10387">
      <w:pPr>
        <w:pStyle w:val="Betarp"/>
        <w:rPr>
          <w:rFonts w:ascii="Times New Roman" w:hAnsi="Times New Roman" w:cs="Times New Roman"/>
          <w:sz w:val="24"/>
          <w:szCs w:val="24"/>
          <w:lang w:eastAsia="lt-LT"/>
        </w:rPr>
      </w:pPr>
      <w:r w:rsidRPr="00D10387">
        <w:rPr>
          <w:rFonts w:ascii="Times New Roman" w:hAnsi="Times New Roman" w:cs="Times New Roman"/>
          <w:sz w:val="24"/>
          <w:szCs w:val="24"/>
          <w:lang w:eastAsia="lt-LT"/>
        </w:rPr>
        <w:t>Bruto:</w:t>
      </w:r>
    </w:p>
    <w:p w14:paraId="27D29395" w14:textId="77777777" w:rsidR="00D10387" w:rsidRPr="00D10387" w:rsidRDefault="00D10387" w:rsidP="00D10387">
      <w:pPr>
        <w:pStyle w:val="Betarp"/>
        <w:rPr>
          <w:rFonts w:ascii="Times New Roman" w:hAnsi="Times New Roman" w:cs="Times New Roman"/>
          <w:sz w:val="24"/>
          <w:szCs w:val="24"/>
          <w:lang w:eastAsia="lt-LT"/>
        </w:rPr>
      </w:pPr>
      <w:r w:rsidRPr="00D10387">
        <w:rPr>
          <w:rFonts w:ascii="Times New Roman" w:hAnsi="Times New Roman" w:cs="Times New Roman"/>
          <w:sz w:val="24"/>
          <w:szCs w:val="24"/>
          <w:lang w:eastAsia="lt-LT"/>
        </w:rPr>
        <w:t>6,02 koef. - 1253,06 Eur/mėn. =  15036.72 Eur per metus.</w:t>
      </w:r>
    </w:p>
    <w:p w14:paraId="54748994" w14:textId="77777777" w:rsidR="00D10387" w:rsidRPr="00D10387" w:rsidRDefault="00D10387" w:rsidP="00D10387">
      <w:pPr>
        <w:pStyle w:val="Betarp"/>
        <w:rPr>
          <w:rFonts w:ascii="Times New Roman" w:hAnsi="Times New Roman" w:cs="Times New Roman"/>
          <w:sz w:val="24"/>
          <w:szCs w:val="24"/>
          <w:lang w:eastAsia="lt-LT"/>
        </w:rPr>
      </w:pPr>
      <w:r w:rsidRPr="00D10387">
        <w:rPr>
          <w:rFonts w:ascii="Times New Roman" w:hAnsi="Times New Roman" w:cs="Times New Roman"/>
          <w:sz w:val="24"/>
          <w:szCs w:val="24"/>
          <w:lang w:eastAsia="lt-LT"/>
        </w:rPr>
        <w:t>7,56 koef. - 1573,61 Eur/mėn. = 18883.32 Eur per metus.</w:t>
      </w:r>
    </w:p>
    <w:p w14:paraId="3A91BC36" w14:textId="77777777" w:rsidR="00D10387" w:rsidRPr="00D10387" w:rsidRDefault="00D10387" w:rsidP="00D10387">
      <w:pPr>
        <w:pStyle w:val="Betarp"/>
        <w:rPr>
          <w:rFonts w:ascii="Times New Roman" w:hAnsi="Times New Roman" w:cs="Times New Roman"/>
          <w:sz w:val="24"/>
          <w:szCs w:val="24"/>
          <w:lang w:eastAsia="lt-LT"/>
        </w:rPr>
      </w:pPr>
      <w:r w:rsidRPr="00D10387">
        <w:rPr>
          <w:rFonts w:ascii="Times New Roman" w:hAnsi="Times New Roman" w:cs="Times New Roman"/>
          <w:sz w:val="24"/>
          <w:szCs w:val="24"/>
          <w:lang w:eastAsia="lt-LT"/>
        </w:rPr>
        <w:t>Neto (į rankas):</w:t>
      </w:r>
    </w:p>
    <w:p w14:paraId="03EE45A1" w14:textId="77777777" w:rsidR="00D10387" w:rsidRPr="00D10387" w:rsidRDefault="00D10387" w:rsidP="00D10387">
      <w:pPr>
        <w:pStyle w:val="Betarp"/>
        <w:rPr>
          <w:rFonts w:ascii="Times New Roman" w:hAnsi="Times New Roman" w:cs="Times New Roman"/>
          <w:sz w:val="24"/>
          <w:szCs w:val="24"/>
          <w:lang w:eastAsia="lt-LT"/>
        </w:rPr>
      </w:pPr>
      <w:r w:rsidRPr="00D10387">
        <w:rPr>
          <w:rFonts w:ascii="Times New Roman" w:hAnsi="Times New Roman" w:cs="Times New Roman"/>
          <w:sz w:val="24"/>
          <w:szCs w:val="24"/>
          <w:lang w:eastAsia="lt-LT"/>
        </w:rPr>
        <w:t>6,02 koef. - 758,10 Eur/mėn. </w:t>
      </w:r>
    </w:p>
    <w:p w14:paraId="66F1D514" w14:textId="77777777" w:rsidR="00D10387" w:rsidRPr="00D10387" w:rsidRDefault="00D10387" w:rsidP="00D10387">
      <w:pPr>
        <w:pStyle w:val="Betarp"/>
        <w:rPr>
          <w:rFonts w:ascii="Times New Roman" w:hAnsi="Times New Roman" w:cs="Times New Roman"/>
          <w:sz w:val="24"/>
          <w:szCs w:val="24"/>
          <w:lang w:eastAsia="lt-LT"/>
        </w:rPr>
      </w:pPr>
      <w:r w:rsidRPr="00D10387">
        <w:rPr>
          <w:rFonts w:ascii="Times New Roman" w:hAnsi="Times New Roman" w:cs="Times New Roman"/>
          <w:sz w:val="24"/>
          <w:szCs w:val="24"/>
          <w:lang w:eastAsia="lt-LT"/>
        </w:rPr>
        <w:t>7,56 koef. - 952,04 Eur/mėn. </w:t>
      </w:r>
    </w:p>
    <w:p w14:paraId="429A6112" w14:textId="08926D87" w:rsidR="005B7AF1" w:rsidRPr="00897645" w:rsidRDefault="005B7AF1" w:rsidP="005B7AF1">
      <w:pPr>
        <w:pStyle w:val="Betarp"/>
        <w:jc w:val="both"/>
        <w:rPr>
          <w:rFonts w:ascii="Times New Roman" w:hAnsi="Times New Roman" w:cs="Times New Roman"/>
          <w:b/>
          <w:bCs/>
          <w:sz w:val="24"/>
          <w:szCs w:val="24"/>
        </w:rPr>
      </w:pPr>
      <w:r w:rsidRPr="00897645">
        <w:rPr>
          <w:rFonts w:ascii="Times New Roman" w:hAnsi="Times New Roman" w:cs="Times New Roman"/>
          <w:b/>
          <w:bCs/>
          <w:sz w:val="24"/>
          <w:szCs w:val="24"/>
        </w:rPr>
        <w:t xml:space="preserve">Iš viso </w:t>
      </w:r>
      <w:r w:rsidR="00DF1C35">
        <w:rPr>
          <w:rFonts w:ascii="Times New Roman" w:hAnsi="Times New Roman" w:cs="Times New Roman"/>
          <w:b/>
          <w:bCs/>
          <w:sz w:val="24"/>
          <w:szCs w:val="24"/>
        </w:rPr>
        <w:t>9 mėnesiams</w:t>
      </w:r>
      <w:r w:rsidRPr="00897645">
        <w:rPr>
          <w:rFonts w:ascii="Times New Roman" w:hAnsi="Times New Roman" w:cs="Times New Roman"/>
          <w:b/>
          <w:bCs/>
          <w:sz w:val="24"/>
          <w:szCs w:val="24"/>
        </w:rPr>
        <w:t xml:space="preserve">: </w:t>
      </w:r>
      <w:r w:rsidR="00DF1C35">
        <w:rPr>
          <w:rFonts w:ascii="Times New Roman" w:hAnsi="Times New Roman" w:cs="Times New Roman"/>
          <w:b/>
          <w:bCs/>
          <w:sz w:val="24"/>
          <w:szCs w:val="24"/>
        </w:rPr>
        <w:t>25 440.03 Eur (metams</w:t>
      </w:r>
      <w:r w:rsidRPr="00897645">
        <w:rPr>
          <w:rFonts w:ascii="Times New Roman" w:hAnsi="Times New Roman" w:cs="Times New Roman"/>
          <w:b/>
          <w:bCs/>
          <w:sz w:val="24"/>
          <w:szCs w:val="24"/>
        </w:rPr>
        <w:t>33 9</w:t>
      </w:r>
      <w:r w:rsidR="00096D8B">
        <w:rPr>
          <w:rFonts w:ascii="Times New Roman" w:hAnsi="Times New Roman" w:cs="Times New Roman"/>
          <w:b/>
          <w:bCs/>
          <w:sz w:val="24"/>
          <w:szCs w:val="24"/>
        </w:rPr>
        <w:t>20</w:t>
      </w:r>
      <w:r w:rsidRPr="00897645">
        <w:rPr>
          <w:rFonts w:ascii="Times New Roman" w:hAnsi="Times New Roman" w:cs="Times New Roman"/>
          <w:b/>
          <w:bCs/>
          <w:sz w:val="24"/>
          <w:szCs w:val="24"/>
        </w:rPr>
        <w:t>.</w:t>
      </w:r>
      <w:r w:rsidR="00096D8B">
        <w:rPr>
          <w:rFonts w:ascii="Times New Roman" w:hAnsi="Times New Roman" w:cs="Times New Roman"/>
          <w:b/>
          <w:bCs/>
          <w:sz w:val="24"/>
          <w:szCs w:val="24"/>
        </w:rPr>
        <w:t>04</w:t>
      </w:r>
      <w:r w:rsidRPr="00897645">
        <w:rPr>
          <w:rFonts w:ascii="Times New Roman" w:hAnsi="Times New Roman" w:cs="Times New Roman"/>
          <w:b/>
          <w:bCs/>
          <w:sz w:val="24"/>
          <w:szCs w:val="24"/>
        </w:rPr>
        <w:t xml:space="preserve"> Eur</w:t>
      </w:r>
      <w:r w:rsidR="00DF1C35">
        <w:rPr>
          <w:rFonts w:ascii="Times New Roman" w:hAnsi="Times New Roman" w:cs="Times New Roman"/>
          <w:b/>
          <w:bCs/>
          <w:sz w:val="24"/>
          <w:szCs w:val="24"/>
        </w:rPr>
        <w:t>)</w:t>
      </w:r>
      <w:r>
        <w:rPr>
          <w:rFonts w:ascii="Times New Roman" w:hAnsi="Times New Roman" w:cs="Times New Roman"/>
          <w:b/>
          <w:bCs/>
          <w:sz w:val="24"/>
          <w:szCs w:val="24"/>
        </w:rPr>
        <w:t>. Lėšos jau suplanuotos Savivaldybės biudžete.</w:t>
      </w:r>
    </w:p>
    <w:p w14:paraId="7E029228" w14:textId="77777777" w:rsidR="00E71400" w:rsidRPr="00E71400" w:rsidRDefault="00E71400" w:rsidP="00E71400">
      <w:pPr>
        <w:shd w:val="clear" w:color="auto" w:fill="FFFFFF" w:themeFill="background1"/>
        <w:spacing w:after="0" w:line="240" w:lineRule="auto"/>
        <w:jc w:val="both"/>
        <w:rPr>
          <w:rFonts w:ascii="Times New Roman" w:hAnsi="Times New Roman" w:cs="Times New Roman"/>
          <w:bCs/>
          <w:sz w:val="24"/>
          <w:szCs w:val="24"/>
        </w:rPr>
      </w:pPr>
      <w:r w:rsidRPr="00E71400">
        <w:rPr>
          <w:rFonts w:ascii="Times New Roman" w:hAnsi="Times New Roman" w:cs="Times New Roman"/>
          <w:bCs/>
          <w:sz w:val="24"/>
          <w:szCs w:val="24"/>
        </w:rPr>
        <w:t xml:space="preserve"> </w:t>
      </w:r>
      <w:r w:rsidRPr="00E71400">
        <w:rPr>
          <w:rFonts w:ascii="Times New Roman" w:hAnsi="Times New Roman" w:cs="Times New Roman"/>
          <w:b/>
          <w:sz w:val="24"/>
          <w:szCs w:val="24"/>
        </w:rPr>
        <w:t xml:space="preserve">    9. Kiti, autoriaus nuomone, reikalingi pagrindimai ir paaiškinimai:</w:t>
      </w:r>
      <w:bookmarkStart w:id="7" w:name="_Hlk71705106"/>
      <w:r w:rsidRPr="00E71400">
        <w:rPr>
          <w:rFonts w:ascii="Times New Roman" w:hAnsi="Times New Roman" w:cs="Times New Roman"/>
          <w:b/>
          <w:sz w:val="24"/>
          <w:szCs w:val="24"/>
        </w:rPr>
        <w:t xml:space="preserve"> </w:t>
      </w:r>
      <w:bookmarkEnd w:id="7"/>
      <w:r w:rsidRPr="00E71400">
        <w:rPr>
          <w:rFonts w:ascii="Times New Roman" w:hAnsi="Times New Roman" w:cs="Times New Roman"/>
          <w:bCs/>
          <w:sz w:val="24"/>
          <w:szCs w:val="24"/>
        </w:rPr>
        <w:t>nėra.</w:t>
      </w:r>
    </w:p>
    <w:p w14:paraId="43AE1014" w14:textId="7D7CB36D" w:rsidR="00E71400" w:rsidRPr="002B0F78" w:rsidRDefault="002B0F78" w:rsidP="00E714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B0F78">
        <w:rPr>
          <w:rFonts w:ascii="Times New Roman" w:hAnsi="Times New Roman" w:cs="Times New Roman"/>
          <w:b/>
          <w:sz w:val="24"/>
          <w:szCs w:val="24"/>
        </w:rPr>
        <w:t>10. Pridedami dokumentai:</w:t>
      </w:r>
      <w:r>
        <w:rPr>
          <w:rFonts w:ascii="Times New Roman" w:hAnsi="Times New Roman" w:cs="Times New Roman"/>
          <w:b/>
          <w:sz w:val="24"/>
          <w:szCs w:val="24"/>
        </w:rPr>
        <w:t xml:space="preserve"> </w:t>
      </w:r>
      <w:r>
        <w:rPr>
          <w:rFonts w:ascii="Times New Roman" w:hAnsi="Times New Roman" w:cs="Times New Roman"/>
          <w:bCs/>
          <w:sz w:val="24"/>
          <w:szCs w:val="24"/>
        </w:rPr>
        <w:t>J. Lankučio viešosios bibliotekos 2022 m. kovo 2 d. prašymas „Dėl etatų skyrimo“ (1 lapas).</w:t>
      </w:r>
    </w:p>
    <w:p w14:paraId="5D279DA3" w14:textId="77777777" w:rsidR="00E71400" w:rsidRPr="00E71400" w:rsidRDefault="00E71400" w:rsidP="00E71400">
      <w:pPr>
        <w:suppressAutoHyphens/>
        <w:spacing w:after="0" w:line="240" w:lineRule="auto"/>
        <w:jc w:val="both"/>
        <w:rPr>
          <w:rFonts w:ascii="Times New Roman" w:eastAsia="Times New Roman" w:hAnsi="Times New Roman" w:cs="Times New Roman"/>
          <w:sz w:val="24"/>
          <w:szCs w:val="24"/>
        </w:rPr>
      </w:pPr>
    </w:p>
    <w:p w14:paraId="53D76508" w14:textId="77777777" w:rsidR="00E71400" w:rsidRPr="00E71400" w:rsidRDefault="00E71400" w:rsidP="00E71400">
      <w:pPr>
        <w:suppressAutoHyphens/>
        <w:spacing w:after="0" w:line="240" w:lineRule="auto"/>
        <w:jc w:val="both"/>
      </w:pPr>
      <w:r w:rsidRPr="00E71400">
        <w:rPr>
          <w:rFonts w:ascii="Times New Roman" w:eastAsia="Times New Roman" w:hAnsi="Times New Roman" w:cs="Times New Roman"/>
          <w:sz w:val="24"/>
          <w:szCs w:val="24"/>
        </w:rPr>
        <w:t>Kultūros, sveikatos ir socialinės politikos skyriaus patarėja                                Jolanta Polekauskienė</w:t>
      </w:r>
    </w:p>
    <w:p w14:paraId="624D4866" w14:textId="77777777" w:rsidR="000B198E" w:rsidRDefault="000B198E"/>
    <w:sectPr w:rsidR="000B198E" w:rsidSect="00BC58B1">
      <w:pgSz w:w="11906" w:h="16838"/>
      <w:pgMar w:top="1701" w:right="567" w:bottom="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00"/>
    <w:rsid w:val="00096D8B"/>
    <w:rsid w:val="000B198E"/>
    <w:rsid w:val="002B0F78"/>
    <w:rsid w:val="005B7AF1"/>
    <w:rsid w:val="006E0428"/>
    <w:rsid w:val="00702EFE"/>
    <w:rsid w:val="00767399"/>
    <w:rsid w:val="00813397"/>
    <w:rsid w:val="00853CB6"/>
    <w:rsid w:val="00873BCD"/>
    <w:rsid w:val="00897645"/>
    <w:rsid w:val="00AE0ECA"/>
    <w:rsid w:val="00C84CCA"/>
    <w:rsid w:val="00D03717"/>
    <w:rsid w:val="00D10387"/>
    <w:rsid w:val="00DF1C35"/>
    <w:rsid w:val="00E71400"/>
    <w:rsid w:val="00EB2072"/>
    <w:rsid w:val="00FF0E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9B39"/>
  <w15:chartTrackingRefBased/>
  <w15:docId w15:val="{75A39E5E-B4D2-40C0-8A45-4A5939A9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7645"/>
    <w:pPr>
      <w:ind w:left="720"/>
      <w:contextualSpacing/>
    </w:pPr>
  </w:style>
  <w:style w:type="paragraph" w:styleId="Betarp">
    <w:name w:val="No Spacing"/>
    <w:uiPriority w:val="1"/>
    <w:qFormat/>
    <w:rsid w:val="00897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1869">
      <w:bodyDiv w:val="1"/>
      <w:marLeft w:val="0"/>
      <w:marRight w:val="0"/>
      <w:marTop w:val="0"/>
      <w:marBottom w:val="0"/>
      <w:divBdr>
        <w:top w:val="none" w:sz="0" w:space="0" w:color="auto"/>
        <w:left w:val="none" w:sz="0" w:space="0" w:color="auto"/>
        <w:bottom w:val="none" w:sz="0" w:space="0" w:color="auto"/>
        <w:right w:val="none" w:sz="0" w:space="0" w:color="auto"/>
      </w:divBdr>
      <w:divsChild>
        <w:div w:id="1281259446">
          <w:marLeft w:val="0"/>
          <w:marRight w:val="0"/>
          <w:marTop w:val="0"/>
          <w:marBottom w:val="0"/>
          <w:divBdr>
            <w:top w:val="none" w:sz="0" w:space="0" w:color="auto"/>
            <w:left w:val="none" w:sz="0" w:space="0" w:color="auto"/>
            <w:bottom w:val="none" w:sz="0" w:space="0" w:color="auto"/>
            <w:right w:val="none" w:sz="0" w:space="0" w:color="auto"/>
          </w:divBdr>
        </w:div>
        <w:div w:id="795832708">
          <w:marLeft w:val="0"/>
          <w:marRight w:val="0"/>
          <w:marTop w:val="0"/>
          <w:marBottom w:val="0"/>
          <w:divBdr>
            <w:top w:val="none" w:sz="0" w:space="0" w:color="auto"/>
            <w:left w:val="none" w:sz="0" w:space="0" w:color="auto"/>
            <w:bottom w:val="none" w:sz="0" w:space="0" w:color="auto"/>
            <w:right w:val="none" w:sz="0" w:space="0" w:color="auto"/>
          </w:divBdr>
        </w:div>
        <w:div w:id="222761666">
          <w:marLeft w:val="0"/>
          <w:marRight w:val="0"/>
          <w:marTop w:val="0"/>
          <w:marBottom w:val="0"/>
          <w:divBdr>
            <w:top w:val="none" w:sz="0" w:space="0" w:color="auto"/>
            <w:left w:val="none" w:sz="0" w:space="0" w:color="auto"/>
            <w:bottom w:val="none" w:sz="0" w:space="0" w:color="auto"/>
            <w:right w:val="none" w:sz="0" w:space="0" w:color="auto"/>
          </w:divBdr>
        </w:div>
        <w:div w:id="1444569652">
          <w:marLeft w:val="0"/>
          <w:marRight w:val="0"/>
          <w:marTop w:val="0"/>
          <w:marBottom w:val="0"/>
          <w:divBdr>
            <w:top w:val="none" w:sz="0" w:space="0" w:color="auto"/>
            <w:left w:val="none" w:sz="0" w:space="0" w:color="auto"/>
            <w:bottom w:val="none" w:sz="0" w:space="0" w:color="auto"/>
            <w:right w:val="none" w:sz="0" w:space="0" w:color="auto"/>
          </w:divBdr>
          <w:divsChild>
            <w:div w:id="396244060">
              <w:marLeft w:val="0"/>
              <w:marRight w:val="0"/>
              <w:marTop w:val="0"/>
              <w:marBottom w:val="0"/>
              <w:divBdr>
                <w:top w:val="none" w:sz="0" w:space="0" w:color="auto"/>
                <w:left w:val="none" w:sz="0" w:space="0" w:color="auto"/>
                <w:bottom w:val="none" w:sz="0" w:space="0" w:color="auto"/>
                <w:right w:val="none" w:sz="0" w:space="0" w:color="auto"/>
              </w:divBdr>
            </w:div>
            <w:div w:id="979573874">
              <w:marLeft w:val="0"/>
              <w:marRight w:val="0"/>
              <w:marTop w:val="0"/>
              <w:marBottom w:val="0"/>
              <w:divBdr>
                <w:top w:val="none" w:sz="0" w:space="0" w:color="auto"/>
                <w:left w:val="none" w:sz="0" w:space="0" w:color="auto"/>
                <w:bottom w:val="none" w:sz="0" w:space="0" w:color="auto"/>
                <w:right w:val="none" w:sz="0" w:space="0" w:color="auto"/>
              </w:divBdr>
            </w:div>
            <w:div w:id="1089808864">
              <w:marLeft w:val="0"/>
              <w:marRight w:val="0"/>
              <w:marTop w:val="0"/>
              <w:marBottom w:val="0"/>
              <w:divBdr>
                <w:top w:val="none" w:sz="0" w:space="0" w:color="auto"/>
                <w:left w:val="none" w:sz="0" w:space="0" w:color="auto"/>
                <w:bottom w:val="none" w:sz="0" w:space="0" w:color="auto"/>
                <w:right w:val="none" w:sz="0" w:space="0" w:color="auto"/>
              </w:divBdr>
            </w:div>
            <w:div w:id="51126416">
              <w:marLeft w:val="0"/>
              <w:marRight w:val="0"/>
              <w:marTop w:val="0"/>
              <w:marBottom w:val="0"/>
              <w:divBdr>
                <w:top w:val="none" w:sz="0" w:space="0" w:color="auto"/>
                <w:left w:val="none" w:sz="0" w:space="0" w:color="auto"/>
                <w:bottom w:val="none" w:sz="0" w:space="0" w:color="auto"/>
                <w:right w:val="none" w:sz="0" w:space="0" w:color="auto"/>
              </w:divBdr>
            </w:div>
            <w:div w:id="1228568559">
              <w:marLeft w:val="0"/>
              <w:marRight w:val="0"/>
              <w:marTop w:val="0"/>
              <w:marBottom w:val="0"/>
              <w:divBdr>
                <w:top w:val="none" w:sz="0" w:space="0" w:color="auto"/>
                <w:left w:val="none" w:sz="0" w:space="0" w:color="auto"/>
                <w:bottom w:val="none" w:sz="0" w:space="0" w:color="auto"/>
                <w:right w:val="none" w:sz="0" w:space="0" w:color="auto"/>
              </w:divBdr>
            </w:div>
            <w:div w:id="1051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Pages>
  <Words>3211</Words>
  <Characters>1831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Polekauskienė</dc:creator>
  <cp:keywords/>
  <dc:description/>
  <cp:lastModifiedBy>Jolanta Polekauskienė</cp:lastModifiedBy>
  <cp:revision>14</cp:revision>
  <dcterms:created xsi:type="dcterms:W3CDTF">2022-02-09T11:45:00Z</dcterms:created>
  <dcterms:modified xsi:type="dcterms:W3CDTF">2022-03-08T08:43:00Z</dcterms:modified>
</cp:coreProperties>
</file>