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3908" w14:textId="6659677F" w:rsidR="00390344" w:rsidRPr="00BA5919" w:rsidRDefault="00F63F35" w:rsidP="00BA5919">
      <w:pPr>
        <w:jc w:val="right"/>
        <w:rPr>
          <w:b/>
          <w:caps/>
          <w:noProof/>
        </w:rPr>
      </w:pPr>
      <w:bookmarkStart w:id="0" w:name="_Hlk16151182"/>
      <w:r w:rsidRPr="00BA5919">
        <w:rPr>
          <w:b/>
          <w:caps/>
          <w:noProof/>
          <w:sz w:val="20"/>
          <w:szCs w:val="16"/>
        </w:rPr>
        <w:t>projektas</w:t>
      </w:r>
    </w:p>
    <w:p w14:paraId="6569F615" w14:textId="77777777" w:rsidR="00F63F35" w:rsidRPr="00572289" w:rsidRDefault="00F63F35" w:rsidP="00390344">
      <w:pPr>
        <w:jc w:val="center"/>
        <w:rPr>
          <w:b/>
          <w:bCs/>
          <w:caps/>
          <w:sz w:val="20"/>
        </w:rPr>
      </w:pPr>
    </w:p>
    <w:p w14:paraId="7960C916" w14:textId="77777777" w:rsidR="00390344" w:rsidRPr="00572289" w:rsidRDefault="00390344" w:rsidP="00390344">
      <w:pPr>
        <w:jc w:val="center"/>
        <w:rPr>
          <w:b/>
          <w:bCs/>
          <w:caps/>
          <w:sz w:val="12"/>
          <w:szCs w:val="12"/>
        </w:rPr>
      </w:pPr>
    </w:p>
    <w:p w14:paraId="110F4163" w14:textId="77777777" w:rsidR="00390344" w:rsidRPr="00572289" w:rsidRDefault="00390344" w:rsidP="00390344">
      <w:pPr>
        <w:keepNext/>
        <w:jc w:val="center"/>
        <w:outlineLvl w:val="0"/>
        <w:rPr>
          <w:b/>
          <w:sz w:val="28"/>
          <w:szCs w:val="28"/>
        </w:rPr>
      </w:pPr>
      <w:bookmarkStart w:id="1" w:name="_Hlk536624615"/>
      <w:r w:rsidRPr="00572289">
        <w:rPr>
          <w:b/>
          <w:sz w:val="28"/>
          <w:szCs w:val="28"/>
        </w:rPr>
        <w:t>KLAIPĖDOS RAJONO SAVIVALDYBĖS TARYBA</w:t>
      </w:r>
    </w:p>
    <w:bookmarkEnd w:id="0"/>
    <w:bookmarkEnd w:id="1"/>
    <w:p w14:paraId="114C3820" w14:textId="77777777" w:rsidR="00ED2D4F" w:rsidRDefault="00ED2D4F">
      <w:pPr>
        <w:pStyle w:val="statymopavad"/>
        <w:spacing w:line="240" w:lineRule="auto"/>
        <w:ind w:firstLine="0"/>
        <w:rPr>
          <w:rFonts w:ascii="Times New Roman" w:hAnsi="Times New Roman"/>
          <w:szCs w:val="24"/>
          <w:lang w:val="lt-LT"/>
        </w:rPr>
      </w:pPr>
    </w:p>
    <w:p w14:paraId="3411F034" w14:textId="77777777" w:rsidR="00ED2D4F" w:rsidRPr="00390344" w:rsidRDefault="00CA031C" w:rsidP="00390344">
      <w:pPr>
        <w:jc w:val="center"/>
        <w:rPr>
          <w:b/>
          <w:bCs/>
          <w:sz w:val="28"/>
          <w:szCs w:val="28"/>
        </w:rPr>
      </w:pPr>
      <w:r w:rsidRPr="00390344">
        <w:rPr>
          <w:b/>
          <w:bCs/>
          <w:sz w:val="28"/>
          <w:szCs w:val="28"/>
        </w:rPr>
        <w:t>SPRENDIMAS</w:t>
      </w:r>
      <w:bookmarkStart w:id="2" w:name="data_metai"/>
      <w:bookmarkEnd w:id="2"/>
    </w:p>
    <w:p w14:paraId="2F38C6CB" w14:textId="77777777" w:rsidR="00ED2D4F" w:rsidRPr="00390344" w:rsidRDefault="00CA031C" w:rsidP="00390344">
      <w:pPr>
        <w:jc w:val="center"/>
        <w:rPr>
          <w:b/>
          <w:bCs/>
          <w:sz w:val="28"/>
          <w:szCs w:val="28"/>
        </w:rPr>
      </w:pPr>
      <w:r w:rsidRPr="00390344">
        <w:rPr>
          <w:b/>
          <w:bCs/>
          <w:sz w:val="28"/>
          <w:szCs w:val="28"/>
        </w:rPr>
        <w:t xml:space="preserve">DĖL KLAIPĖDOS RAJONO SAVIVALDYBĖS TARYBOS 2019 M. </w:t>
      </w:r>
      <w:r w:rsidR="001538B2" w:rsidRPr="00390344">
        <w:rPr>
          <w:b/>
          <w:bCs/>
          <w:sz w:val="28"/>
          <w:szCs w:val="28"/>
        </w:rPr>
        <w:t>BIRŽELIO</w:t>
      </w:r>
      <w:r w:rsidRPr="00390344">
        <w:rPr>
          <w:b/>
          <w:bCs/>
          <w:sz w:val="28"/>
          <w:szCs w:val="28"/>
        </w:rPr>
        <w:t xml:space="preserve"> 2</w:t>
      </w:r>
      <w:r w:rsidR="001538B2" w:rsidRPr="00390344">
        <w:rPr>
          <w:b/>
          <w:bCs/>
          <w:sz w:val="28"/>
          <w:szCs w:val="28"/>
        </w:rPr>
        <w:t>7</w:t>
      </w:r>
      <w:r w:rsidRPr="00390344">
        <w:rPr>
          <w:b/>
          <w:bCs/>
          <w:sz w:val="28"/>
          <w:szCs w:val="28"/>
        </w:rPr>
        <w:t xml:space="preserve"> D. SPRENDIMO NR. T11-</w:t>
      </w:r>
      <w:r w:rsidR="001538B2" w:rsidRPr="00390344">
        <w:rPr>
          <w:b/>
          <w:bCs/>
          <w:sz w:val="28"/>
          <w:szCs w:val="28"/>
        </w:rPr>
        <w:t>170</w:t>
      </w:r>
      <w:r w:rsidRPr="00390344">
        <w:rPr>
          <w:b/>
          <w:bCs/>
          <w:sz w:val="28"/>
          <w:szCs w:val="28"/>
        </w:rPr>
        <w:t xml:space="preserve"> „DĖL KLAIPĖDOS RAJONO SAVIVALDYBĖS </w:t>
      </w:r>
      <w:r w:rsidR="001538B2" w:rsidRPr="00390344">
        <w:rPr>
          <w:b/>
          <w:bCs/>
          <w:sz w:val="28"/>
          <w:szCs w:val="28"/>
        </w:rPr>
        <w:t>BENDRUOMENĖS SVEIKATOS TARYBOS SUDARYMO</w:t>
      </w:r>
      <w:r w:rsidRPr="00390344">
        <w:rPr>
          <w:b/>
          <w:bCs/>
          <w:sz w:val="28"/>
          <w:szCs w:val="28"/>
        </w:rPr>
        <w:t>“ PAKEITIMO</w:t>
      </w:r>
    </w:p>
    <w:p w14:paraId="302F33A9" w14:textId="77777777" w:rsidR="00390344" w:rsidRPr="00390344" w:rsidRDefault="00390344" w:rsidP="00390344">
      <w:pPr>
        <w:pStyle w:val="Standard"/>
        <w:jc w:val="center"/>
      </w:pPr>
    </w:p>
    <w:p w14:paraId="1DDDB30A" w14:textId="018C567A" w:rsidR="00F241B4" w:rsidRPr="004E7391" w:rsidRDefault="00CA031C" w:rsidP="00390344">
      <w:pPr>
        <w:pStyle w:val="statymopavad"/>
        <w:spacing w:line="240" w:lineRule="auto"/>
        <w:ind w:firstLine="0"/>
        <w:rPr>
          <w:rFonts w:ascii="Times New Roman" w:hAnsi="Times New Roman" w:cs="Times New Roman"/>
          <w:caps w:val="0"/>
          <w:szCs w:val="24"/>
          <w:lang w:val="lt-LT"/>
        </w:rPr>
      </w:pPr>
      <w:r w:rsidRPr="004E7391">
        <w:rPr>
          <w:rFonts w:ascii="Times New Roman" w:hAnsi="Times New Roman" w:cs="Times New Roman"/>
          <w:szCs w:val="24"/>
          <w:lang w:val="lt-LT"/>
        </w:rPr>
        <w:t>202</w:t>
      </w:r>
      <w:r w:rsidR="000464A0">
        <w:rPr>
          <w:rFonts w:ascii="Times New Roman" w:hAnsi="Times New Roman" w:cs="Times New Roman"/>
          <w:szCs w:val="24"/>
          <w:lang w:val="lt-LT"/>
        </w:rPr>
        <w:t>2</w:t>
      </w:r>
      <w:r w:rsidRPr="004E7391">
        <w:rPr>
          <w:rFonts w:ascii="Times New Roman" w:hAnsi="Times New Roman" w:cs="Times New Roman"/>
          <w:szCs w:val="24"/>
          <w:lang w:val="lt-LT"/>
        </w:rPr>
        <w:t xml:space="preserve"> </w:t>
      </w:r>
      <w:r w:rsidRPr="004E7391">
        <w:rPr>
          <w:rFonts w:ascii="Times New Roman" w:hAnsi="Times New Roman" w:cs="Times New Roman"/>
          <w:caps w:val="0"/>
          <w:szCs w:val="24"/>
          <w:lang w:val="lt-LT"/>
        </w:rPr>
        <w:t xml:space="preserve">m. </w:t>
      </w:r>
      <w:r w:rsidR="00B95BAE">
        <w:rPr>
          <w:rFonts w:ascii="Times New Roman" w:hAnsi="Times New Roman" w:cs="Times New Roman"/>
          <w:caps w:val="0"/>
          <w:szCs w:val="24"/>
          <w:lang w:val="lt-LT"/>
        </w:rPr>
        <w:t xml:space="preserve">balandžio </w:t>
      </w:r>
      <w:r w:rsidR="001C54FB">
        <w:rPr>
          <w:rFonts w:ascii="Times New Roman" w:hAnsi="Times New Roman" w:cs="Times New Roman"/>
          <w:caps w:val="0"/>
          <w:szCs w:val="24"/>
          <w:lang w:val="lt-LT"/>
        </w:rPr>
        <w:t xml:space="preserve">  </w:t>
      </w:r>
      <w:r w:rsidR="00B95BAE">
        <w:rPr>
          <w:rFonts w:ascii="Times New Roman" w:hAnsi="Times New Roman" w:cs="Times New Roman"/>
          <w:caps w:val="0"/>
          <w:szCs w:val="24"/>
          <w:lang w:val="lt-LT"/>
        </w:rPr>
        <w:t xml:space="preserve"> </w:t>
      </w:r>
      <w:r w:rsidRPr="004E7391">
        <w:rPr>
          <w:rFonts w:ascii="Times New Roman" w:hAnsi="Times New Roman" w:cs="Times New Roman"/>
          <w:caps w:val="0"/>
          <w:szCs w:val="24"/>
          <w:lang w:val="lt-LT"/>
        </w:rPr>
        <w:t>d. Nr</w:t>
      </w:r>
      <w:r w:rsidRPr="004E7391">
        <w:rPr>
          <w:rFonts w:ascii="Times New Roman" w:hAnsi="Times New Roman" w:cs="Times New Roman"/>
          <w:szCs w:val="24"/>
          <w:lang w:val="lt-LT"/>
        </w:rPr>
        <w:t>. T11-</w:t>
      </w:r>
      <w:r w:rsidRPr="004E7391">
        <w:rPr>
          <w:rFonts w:ascii="Times New Roman" w:hAnsi="Times New Roman" w:cs="Times New Roman"/>
          <w:szCs w:val="24"/>
          <w:lang w:val="lt-LT"/>
        </w:rPr>
        <w:br/>
        <w:t>G</w:t>
      </w:r>
      <w:r w:rsidRPr="004E7391">
        <w:rPr>
          <w:rFonts w:ascii="Times New Roman" w:hAnsi="Times New Roman" w:cs="Times New Roman"/>
          <w:caps w:val="0"/>
          <w:szCs w:val="24"/>
          <w:lang w:val="lt-LT"/>
        </w:rPr>
        <w:t>argždai</w:t>
      </w:r>
    </w:p>
    <w:p w14:paraId="5D2A3589" w14:textId="77777777" w:rsidR="00390344" w:rsidRPr="004E7391" w:rsidRDefault="00390344" w:rsidP="00BA5919">
      <w:pPr>
        <w:pStyle w:val="statymopavad"/>
        <w:spacing w:line="276" w:lineRule="auto"/>
        <w:ind w:firstLine="0"/>
        <w:rPr>
          <w:rFonts w:ascii="Times New Roman" w:hAnsi="Times New Roman" w:cs="Times New Roman"/>
          <w:szCs w:val="24"/>
        </w:rPr>
      </w:pPr>
    </w:p>
    <w:p w14:paraId="3754BDBC" w14:textId="77777777" w:rsidR="00ED2D4F" w:rsidRPr="004E7391" w:rsidRDefault="00CA031C" w:rsidP="00BA5919">
      <w:pPr>
        <w:pStyle w:val="Textbodyindent"/>
        <w:spacing w:line="276" w:lineRule="auto"/>
      </w:pPr>
      <w:r w:rsidRPr="004E7391">
        <w:t>Klaipėdos rajono savivaldybės taryba, vadovaudamasi Lietuvos Respublikos vietos savivaldos įstatymo 18 straipsnio 1 dalimi,</w:t>
      </w:r>
      <w:r w:rsidR="00390344" w:rsidRPr="004E7391">
        <w:t xml:space="preserve"> n u s p r e n d ž i a:</w:t>
      </w:r>
    </w:p>
    <w:p w14:paraId="21EBB932" w14:textId="522EDC0D" w:rsidR="009529A7" w:rsidRPr="004E7391" w:rsidRDefault="001538B2" w:rsidP="00BA5919">
      <w:pPr>
        <w:tabs>
          <w:tab w:val="right" w:pos="8730"/>
        </w:tabs>
        <w:spacing w:line="276" w:lineRule="auto"/>
        <w:ind w:firstLine="1134"/>
        <w:jc w:val="both"/>
        <w:rPr>
          <w:szCs w:val="24"/>
        </w:rPr>
      </w:pPr>
      <w:r w:rsidRPr="004E7391">
        <w:rPr>
          <w:szCs w:val="24"/>
        </w:rPr>
        <w:t xml:space="preserve">1. </w:t>
      </w:r>
      <w:r w:rsidR="00CA031C" w:rsidRPr="004E7391">
        <w:rPr>
          <w:szCs w:val="24"/>
        </w:rPr>
        <w:t xml:space="preserve">Pakeisti Klaipėdos rajono savivaldybės tarybos 2019 m. </w:t>
      </w:r>
      <w:r w:rsidRPr="004E7391">
        <w:rPr>
          <w:szCs w:val="24"/>
        </w:rPr>
        <w:t>birželio</w:t>
      </w:r>
      <w:r w:rsidR="00CA031C" w:rsidRPr="004E7391">
        <w:rPr>
          <w:szCs w:val="24"/>
        </w:rPr>
        <w:t xml:space="preserve"> 2</w:t>
      </w:r>
      <w:r w:rsidRPr="004E7391">
        <w:rPr>
          <w:szCs w:val="24"/>
        </w:rPr>
        <w:t>7</w:t>
      </w:r>
      <w:r w:rsidR="00CA031C" w:rsidRPr="004E7391">
        <w:rPr>
          <w:szCs w:val="24"/>
        </w:rPr>
        <w:t xml:space="preserve"> d. sprendimo Nr. T11-</w:t>
      </w:r>
      <w:r w:rsidRPr="004E7391">
        <w:rPr>
          <w:szCs w:val="24"/>
        </w:rPr>
        <w:t>170</w:t>
      </w:r>
      <w:r w:rsidR="00CA031C" w:rsidRPr="004E7391">
        <w:rPr>
          <w:szCs w:val="24"/>
        </w:rPr>
        <w:t xml:space="preserve"> „Dėl Klaipėdos rajono savivaldybės </w:t>
      </w:r>
      <w:r w:rsidRPr="004E7391">
        <w:rPr>
          <w:szCs w:val="24"/>
        </w:rPr>
        <w:t>bendruomenės sveikatos tarybos</w:t>
      </w:r>
      <w:r w:rsidR="00CA031C" w:rsidRPr="004E7391">
        <w:rPr>
          <w:szCs w:val="24"/>
        </w:rPr>
        <w:t xml:space="preserve"> sudarymo“ 1</w:t>
      </w:r>
      <w:r w:rsidRPr="004E7391">
        <w:rPr>
          <w:szCs w:val="24"/>
        </w:rPr>
        <w:t>.1. pa</w:t>
      </w:r>
      <w:r w:rsidR="00CA031C" w:rsidRPr="004E7391">
        <w:rPr>
          <w:szCs w:val="24"/>
        </w:rPr>
        <w:t>punkt</w:t>
      </w:r>
      <w:r w:rsidRPr="004E7391">
        <w:rPr>
          <w:szCs w:val="24"/>
        </w:rPr>
        <w:t>į</w:t>
      </w:r>
      <w:r w:rsidR="00CA031C" w:rsidRPr="004E7391">
        <w:rPr>
          <w:szCs w:val="24"/>
        </w:rPr>
        <w:t>:</w:t>
      </w:r>
      <w:r w:rsidRPr="004E7391">
        <w:rPr>
          <w:szCs w:val="24"/>
        </w:rPr>
        <w:t xml:space="preserve"> vietoje </w:t>
      </w:r>
      <w:r w:rsidR="009529A7" w:rsidRPr="004E7391">
        <w:rPr>
          <w:szCs w:val="24"/>
        </w:rPr>
        <w:t>„</w:t>
      </w:r>
      <w:r w:rsidR="00B95BAE" w:rsidRPr="00B95BAE">
        <w:rPr>
          <w:szCs w:val="24"/>
        </w:rPr>
        <w:t>Laima</w:t>
      </w:r>
      <w:r w:rsidR="00B95BAE">
        <w:rPr>
          <w:szCs w:val="24"/>
        </w:rPr>
        <w:t xml:space="preserve"> </w:t>
      </w:r>
      <w:r w:rsidR="00B95BAE" w:rsidRPr="00B95BAE">
        <w:rPr>
          <w:szCs w:val="24"/>
        </w:rPr>
        <w:t>Kaveckienė,</w:t>
      </w:r>
      <w:r w:rsidR="00B95BAE">
        <w:rPr>
          <w:szCs w:val="24"/>
        </w:rPr>
        <w:t xml:space="preserve"> </w:t>
      </w:r>
      <w:r w:rsidR="00B95BAE" w:rsidRPr="00B95BAE">
        <w:rPr>
          <w:szCs w:val="24"/>
        </w:rPr>
        <w:t>Klaipėdos</w:t>
      </w:r>
      <w:r w:rsidR="00B95BAE">
        <w:rPr>
          <w:szCs w:val="24"/>
        </w:rPr>
        <w:t xml:space="preserve"> </w:t>
      </w:r>
      <w:r w:rsidR="00B95BAE" w:rsidRPr="00B95BAE">
        <w:rPr>
          <w:szCs w:val="24"/>
        </w:rPr>
        <w:t>rajono</w:t>
      </w:r>
      <w:r w:rsidR="00B95BAE">
        <w:rPr>
          <w:szCs w:val="24"/>
        </w:rPr>
        <w:t xml:space="preserve"> </w:t>
      </w:r>
      <w:r w:rsidR="00B95BAE" w:rsidRPr="00B95BAE">
        <w:rPr>
          <w:szCs w:val="24"/>
        </w:rPr>
        <w:t>savivaldybės</w:t>
      </w:r>
      <w:r w:rsidR="00B95BAE">
        <w:rPr>
          <w:szCs w:val="24"/>
        </w:rPr>
        <w:t xml:space="preserve"> </w:t>
      </w:r>
      <w:r w:rsidR="00B95BAE" w:rsidRPr="00B95BAE">
        <w:rPr>
          <w:szCs w:val="24"/>
        </w:rPr>
        <w:t>administracijos</w:t>
      </w:r>
      <w:r w:rsidR="00B95BAE">
        <w:rPr>
          <w:szCs w:val="24"/>
        </w:rPr>
        <w:t xml:space="preserve"> </w:t>
      </w:r>
      <w:r w:rsidR="00B95BAE" w:rsidRPr="00B95BAE">
        <w:rPr>
          <w:szCs w:val="24"/>
        </w:rPr>
        <w:t>Sveikatos</w:t>
      </w:r>
      <w:r w:rsidR="00B95BAE">
        <w:rPr>
          <w:szCs w:val="24"/>
        </w:rPr>
        <w:t xml:space="preserve"> </w:t>
      </w:r>
      <w:r w:rsidR="00B95BAE" w:rsidRPr="00B95BAE">
        <w:rPr>
          <w:szCs w:val="24"/>
        </w:rPr>
        <w:t>apsaugos</w:t>
      </w:r>
      <w:r w:rsidR="00B95BAE">
        <w:rPr>
          <w:szCs w:val="24"/>
        </w:rPr>
        <w:t xml:space="preserve"> </w:t>
      </w:r>
      <w:r w:rsidR="00B95BAE" w:rsidRPr="00B95BAE">
        <w:rPr>
          <w:szCs w:val="24"/>
        </w:rPr>
        <w:t>skyriaus vedėja.</w:t>
      </w:r>
      <w:r w:rsidR="009529A7" w:rsidRPr="004E7391">
        <w:rPr>
          <w:szCs w:val="24"/>
        </w:rPr>
        <w:t>“ įrašyti „</w:t>
      </w:r>
      <w:r w:rsidR="00B95BAE">
        <w:rPr>
          <w:szCs w:val="24"/>
        </w:rPr>
        <w:t>Miglė Mikalauskaitė</w:t>
      </w:r>
      <w:r w:rsidR="009529A7" w:rsidRPr="004E7391">
        <w:rPr>
          <w:szCs w:val="24"/>
        </w:rPr>
        <w:t xml:space="preserve">, Klaipėdos rajono savivaldybės </w:t>
      </w:r>
      <w:r w:rsidR="00B95BAE">
        <w:rPr>
          <w:szCs w:val="24"/>
        </w:rPr>
        <w:t>administracijos Kultūros, sveikatos ir socialin</w:t>
      </w:r>
      <w:r w:rsidR="00A17DF7">
        <w:rPr>
          <w:szCs w:val="24"/>
        </w:rPr>
        <w:t xml:space="preserve">ės politikos </w:t>
      </w:r>
      <w:r w:rsidR="00B95BAE">
        <w:rPr>
          <w:szCs w:val="24"/>
        </w:rPr>
        <w:t>skyriaus vyriausioji specialistė</w:t>
      </w:r>
      <w:r w:rsidR="00BA5919">
        <w:rPr>
          <w:szCs w:val="24"/>
        </w:rPr>
        <w:t>.</w:t>
      </w:r>
      <w:r w:rsidR="009529A7" w:rsidRPr="004E7391">
        <w:rPr>
          <w:szCs w:val="24"/>
        </w:rPr>
        <w:t>“.</w:t>
      </w:r>
    </w:p>
    <w:p w14:paraId="114B21C8" w14:textId="77777777" w:rsidR="00390344" w:rsidRPr="004E7391" w:rsidRDefault="001538B2" w:rsidP="00BA5919">
      <w:pPr>
        <w:pStyle w:val="Standard"/>
        <w:spacing w:line="276" w:lineRule="auto"/>
        <w:ind w:firstLine="1134"/>
        <w:jc w:val="both"/>
        <w:rPr>
          <w:lang w:val="lt-LT"/>
        </w:rPr>
      </w:pPr>
      <w:r w:rsidRPr="004E7391">
        <w:rPr>
          <w:lang w:val="lt-LT"/>
        </w:rPr>
        <w:t>2. Skelbti sprendimą Klaipėdos rajono savivaldybės interneto svetainėje.</w:t>
      </w:r>
    </w:p>
    <w:p w14:paraId="0A5BB20D" w14:textId="77777777" w:rsidR="00390344" w:rsidRPr="004E7391" w:rsidRDefault="00390344" w:rsidP="00390344">
      <w:pPr>
        <w:pStyle w:val="Standard"/>
        <w:ind w:firstLine="1134"/>
        <w:jc w:val="both"/>
        <w:rPr>
          <w:lang w:val="lt-LT"/>
        </w:rPr>
      </w:pPr>
    </w:p>
    <w:p w14:paraId="7ACA5FA1" w14:textId="77777777" w:rsidR="00390344" w:rsidRPr="004E7391" w:rsidRDefault="00390344" w:rsidP="00390344">
      <w:pPr>
        <w:pStyle w:val="Standard"/>
        <w:ind w:firstLine="1134"/>
        <w:jc w:val="both"/>
        <w:rPr>
          <w:lang w:val="lt-LT"/>
        </w:rPr>
      </w:pPr>
    </w:p>
    <w:p w14:paraId="40C3AB8F" w14:textId="77777777" w:rsidR="00390344" w:rsidRPr="004E7391" w:rsidRDefault="00390344" w:rsidP="00390344">
      <w:pPr>
        <w:pStyle w:val="Standard"/>
        <w:jc w:val="both"/>
        <w:rPr>
          <w:lang w:val="lt-LT"/>
        </w:rPr>
      </w:pPr>
    </w:p>
    <w:p w14:paraId="2D996165" w14:textId="77777777" w:rsidR="00390344" w:rsidRPr="004E7391" w:rsidRDefault="00390344" w:rsidP="00390344">
      <w:pPr>
        <w:pStyle w:val="Standard"/>
        <w:jc w:val="both"/>
        <w:rPr>
          <w:lang w:val="lt-LT"/>
        </w:rPr>
      </w:pPr>
    </w:p>
    <w:p w14:paraId="703A2E5D" w14:textId="0F359A9D" w:rsidR="001538B2" w:rsidRPr="004E7391" w:rsidRDefault="00CA031C" w:rsidP="00390344">
      <w:pPr>
        <w:pStyle w:val="Standard"/>
        <w:jc w:val="both"/>
        <w:rPr>
          <w:rStyle w:val="Pareigos"/>
          <w:rFonts w:ascii="Times New Roman" w:hAnsi="Times New Roman" w:cs="Times New Roman"/>
          <w:caps w:val="0"/>
          <w:lang w:val="lt-LT"/>
        </w:rPr>
      </w:pPr>
      <w:r w:rsidRPr="004E7391">
        <w:rPr>
          <w:rStyle w:val="Pareigos"/>
          <w:rFonts w:ascii="Times New Roman" w:hAnsi="Times New Roman" w:cs="Times New Roman"/>
          <w:caps w:val="0"/>
          <w:lang w:val="lt-LT"/>
        </w:rPr>
        <w:t>Savivaldybės meras</w:t>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r>
      <w:r w:rsidR="00390344" w:rsidRPr="004E7391">
        <w:rPr>
          <w:rStyle w:val="Pareigos"/>
          <w:rFonts w:ascii="Times New Roman" w:hAnsi="Times New Roman" w:cs="Times New Roman"/>
          <w:caps w:val="0"/>
          <w:lang w:val="lt-LT"/>
        </w:rPr>
        <w:tab/>
        <w:t xml:space="preserve">       </w:t>
      </w:r>
    </w:p>
    <w:p w14:paraId="7AD2FFCC" w14:textId="0BAC419A" w:rsidR="009529A7" w:rsidRPr="004E7391" w:rsidRDefault="009529A7" w:rsidP="009529A7">
      <w:pPr>
        <w:rPr>
          <w:rFonts w:eastAsia="TimesLT"/>
          <w:szCs w:val="24"/>
          <w:lang w:eastAsia="en-US"/>
        </w:rPr>
      </w:pPr>
    </w:p>
    <w:p w14:paraId="6A5D7A99" w14:textId="1F352EA1" w:rsidR="009529A7" w:rsidRPr="004E7391" w:rsidRDefault="009529A7" w:rsidP="009529A7">
      <w:pPr>
        <w:rPr>
          <w:rFonts w:eastAsia="TimesLT"/>
          <w:szCs w:val="24"/>
          <w:lang w:eastAsia="en-US"/>
        </w:rPr>
      </w:pPr>
    </w:p>
    <w:p w14:paraId="564A914E" w14:textId="05B54DBB" w:rsidR="009529A7" w:rsidRPr="004E7391" w:rsidRDefault="009529A7" w:rsidP="009529A7">
      <w:pPr>
        <w:rPr>
          <w:rStyle w:val="Pareigos"/>
          <w:rFonts w:ascii="Times New Roman" w:hAnsi="Times New Roman" w:cs="Times New Roman"/>
          <w:caps w:val="0"/>
          <w:szCs w:val="24"/>
          <w:lang w:eastAsia="en-US"/>
        </w:rPr>
      </w:pPr>
    </w:p>
    <w:p w14:paraId="4F36994B" w14:textId="71720438" w:rsidR="009529A7" w:rsidRDefault="009529A7" w:rsidP="009529A7">
      <w:pPr>
        <w:tabs>
          <w:tab w:val="right" w:pos="8730"/>
        </w:tabs>
        <w:rPr>
          <w:szCs w:val="24"/>
        </w:rPr>
      </w:pPr>
      <w:r w:rsidRPr="004E7391">
        <w:rPr>
          <w:szCs w:val="24"/>
        </w:rPr>
        <w:t xml:space="preserve">TEIKIA Direktorius </w:t>
      </w:r>
      <w:r w:rsidR="000464A0">
        <w:rPr>
          <w:szCs w:val="24"/>
        </w:rPr>
        <w:t xml:space="preserve">                                                                                                </w:t>
      </w:r>
      <w:r w:rsidRPr="004E7391">
        <w:rPr>
          <w:szCs w:val="24"/>
        </w:rPr>
        <w:t>Justas Ruškys</w:t>
      </w:r>
    </w:p>
    <w:p w14:paraId="3E18BCAC" w14:textId="77777777" w:rsidR="00BA5919" w:rsidRPr="004E7391" w:rsidRDefault="00BA5919" w:rsidP="009529A7">
      <w:pPr>
        <w:tabs>
          <w:tab w:val="right" w:pos="8730"/>
        </w:tabs>
        <w:rPr>
          <w:szCs w:val="24"/>
        </w:rPr>
      </w:pPr>
    </w:p>
    <w:p w14:paraId="7CA3C482" w14:textId="77777777" w:rsidR="009529A7" w:rsidRPr="004E7391" w:rsidRDefault="009529A7" w:rsidP="009529A7">
      <w:pPr>
        <w:tabs>
          <w:tab w:val="right" w:pos="8730"/>
        </w:tabs>
        <w:rPr>
          <w:szCs w:val="24"/>
        </w:rPr>
      </w:pPr>
    </w:p>
    <w:p w14:paraId="31B6AF81" w14:textId="696E427F" w:rsidR="009529A7" w:rsidRPr="004E7391" w:rsidRDefault="009529A7" w:rsidP="009529A7">
      <w:pPr>
        <w:tabs>
          <w:tab w:val="right" w:pos="8730"/>
        </w:tabs>
        <w:rPr>
          <w:szCs w:val="24"/>
        </w:rPr>
      </w:pPr>
      <w:r w:rsidRPr="004E7391">
        <w:rPr>
          <w:szCs w:val="24"/>
        </w:rPr>
        <w:t>PARENGĖ Kultūros, sveikatos ir socialinės politikos skyriaus vyr. specialistė Miglė Mikalauskaitė</w:t>
      </w:r>
    </w:p>
    <w:p w14:paraId="4877C081" w14:textId="77777777" w:rsidR="009529A7" w:rsidRPr="004E7391" w:rsidRDefault="009529A7" w:rsidP="009529A7">
      <w:pPr>
        <w:rPr>
          <w:szCs w:val="24"/>
        </w:rPr>
      </w:pPr>
    </w:p>
    <w:p w14:paraId="3520EA22" w14:textId="77777777" w:rsidR="009529A7" w:rsidRPr="004E7391" w:rsidRDefault="009529A7" w:rsidP="009529A7">
      <w:pPr>
        <w:tabs>
          <w:tab w:val="left" w:pos="3450"/>
        </w:tabs>
        <w:jc w:val="both"/>
        <w:rPr>
          <w:szCs w:val="24"/>
        </w:rPr>
      </w:pPr>
      <w:r w:rsidRPr="004E7391">
        <w:rPr>
          <w:szCs w:val="24"/>
        </w:rPr>
        <w:t>SUDERINTA: V. JASAS</w:t>
      </w:r>
    </w:p>
    <w:p w14:paraId="4AC2E8F3" w14:textId="77777777" w:rsidR="009529A7" w:rsidRPr="004E7391" w:rsidRDefault="009529A7" w:rsidP="009529A7">
      <w:pPr>
        <w:tabs>
          <w:tab w:val="left" w:pos="3450"/>
        </w:tabs>
        <w:jc w:val="both"/>
        <w:rPr>
          <w:szCs w:val="24"/>
        </w:rPr>
      </w:pPr>
      <w:r w:rsidRPr="004E7391">
        <w:rPr>
          <w:szCs w:val="24"/>
        </w:rPr>
        <w:t xml:space="preserve">                         D. BELIOKAITĖ</w:t>
      </w:r>
    </w:p>
    <w:p w14:paraId="326FA0DF" w14:textId="19C0AA7B" w:rsidR="009529A7" w:rsidRPr="00B95BAE" w:rsidRDefault="009529A7" w:rsidP="009529A7">
      <w:pPr>
        <w:tabs>
          <w:tab w:val="left" w:pos="3450"/>
        </w:tabs>
        <w:jc w:val="both"/>
        <w:rPr>
          <w:caps/>
          <w:szCs w:val="24"/>
        </w:rPr>
      </w:pPr>
      <w:r w:rsidRPr="004E7391">
        <w:rPr>
          <w:szCs w:val="24"/>
        </w:rPr>
        <w:t xml:space="preserve">                       </w:t>
      </w:r>
      <w:r w:rsidR="00B95BAE">
        <w:rPr>
          <w:szCs w:val="24"/>
        </w:rPr>
        <w:t xml:space="preserve"> </w:t>
      </w:r>
      <w:r w:rsidRPr="00B95BAE">
        <w:rPr>
          <w:caps/>
          <w:szCs w:val="24"/>
        </w:rPr>
        <w:t xml:space="preserve"> </w:t>
      </w:r>
      <w:r w:rsidR="00B95BAE" w:rsidRPr="00B95BAE">
        <w:rPr>
          <w:caps/>
          <w:szCs w:val="24"/>
        </w:rPr>
        <w:t>J. Polekauskienė</w:t>
      </w:r>
    </w:p>
    <w:p w14:paraId="3C6E4A25" w14:textId="77777777" w:rsidR="009529A7" w:rsidRPr="004E7391" w:rsidRDefault="009529A7" w:rsidP="009529A7">
      <w:pPr>
        <w:tabs>
          <w:tab w:val="left" w:pos="3450"/>
        </w:tabs>
        <w:jc w:val="both"/>
        <w:rPr>
          <w:szCs w:val="24"/>
        </w:rPr>
      </w:pPr>
      <w:r w:rsidRPr="004E7391">
        <w:rPr>
          <w:szCs w:val="24"/>
        </w:rPr>
        <w:t xml:space="preserve">                         A. JANSONIENĖ</w:t>
      </w:r>
    </w:p>
    <w:p w14:paraId="6E1F3080" w14:textId="77777777" w:rsidR="009529A7" w:rsidRPr="004E7391" w:rsidRDefault="009529A7" w:rsidP="009529A7">
      <w:pPr>
        <w:tabs>
          <w:tab w:val="left" w:pos="3450"/>
        </w:tabs>
        <w:jc w:val="both"/>
        <w:rPr>
          <w:szCs w:val="24"/>
        </w:rPr>
      </w:pPr>
      <w:r w:rsidRPr="004E7391">
        <w:rPr>
          <w:szCs w:val="24"/>
        </w:rPr>
        <w:t xml:space="preserve">                         R. PETRAUSKIENĖ</w:t>
      </w:r>
    </w:p>
    <w:p w14:paraId="3D948E25" w14:textId="538165FC" w:rsidR="009529A7" w:rsidRPr="004E7391" w:rsidRDefault="009529A7" w:rsidP="009529A7">
      <w:pPr>
        <w:tabs>
          <w:tab w:val="left" w:pos="3450"/>
        </w:tabs>
        <w:jc w:val="both"/>
        <w:rPr>
          <w:szCs w:val="24"/>
        </w:rPr>
      </w:pPr>
      <w:r w:rsidRPr="004E7391">
        <w:rPr>
          <w:szCs w:val="24"/>
        </w:rPr>
        <w:t xml:space="preserve">                         </w:t>
      </w:r>
      <w:r w:rsidR="00135381">
        <w:rPr>
          <w:szCs w:val="24"/>
        </w:rPr>
        <w:t>L. LIUTIKIENĖ</w:t>
      </w:r>
    </w:p>
    <w:p w14:paraId="071DEDCC" w14:textId="77777777" w:rsidR="009529A7" w:rsidRPr="004E7391" w:rsidRDefault="009529A7" w:rsidP="009529A7">
      <w:pPr>
        <w:tabs>
          <w:tab w:val="left" w:pos="3450"/>
        </w:tabs>
        <w:jc w:val="both"/>
        <w:rPr>
          <w:szCs w:val="24"/>
        </w:rPr>
      </w:pPr>
      <w:r w:rsidRPr="004E7391">
        <w:rPr>
          <w:szCs w:val="24"/>
        </w:rPr>
        <w:t xml:space="preserve">                         B. MARKAUSKAS</w:t>
      </w:r>
    </w:p>
    <w:p w14:paraId="2238621C" w14:textId="77777777" w:rsidR="009529A7" w:rsidRPr="004E7391" w:rsidRDefault="009529A7" w:rsidP="009529A7">
      <w:pPr>
        <w:tabs>
          <w:tab w:val="left" w:pos="3450"/>
        </w:tabs>
        <w:jc w:val="both"/>
        <w:rPr>
          <w:szCs w:val="24"/>
        </w:rPr>
      </w:pPr>
    </w:p>
    <w:p w14:paraId="370FCAA7" w14:textId="7D5AEF56" w:rsidR="009529A7" w:rsidRPr="00BA5919" w:rsidRDefault="009529A7" w:rsidP="00BA5919">
      <w:pPr>
        <w:rPr>
          <w:rFonts w:eastAsia="TimesLT"/>
          <w:szCs w:val="24"/>
          <w:lang w:eastAsia="en-US"/>
        </w:rPr>
      </w:pPr>
      <w:r w:rsidRPr="004E7391">
        <w:rPr>
          <w:rFonts w:eastAsia="TimesLT"/>
          <w:szCs w:val="24"/>
          <w:lang w:eastAsia="en-US"/>
        </w:rPr>
        <w:br w:type="page"/>
      </w:r>
      <w:r w:rsidRPr="004E7391">
        <w:rPr>
          <w:color w:val="000000"/>
          <w:szCs w:val="24"/>
        </w:rPr>
        <w:lastRenderedPageBreak/>
        <w:t xml:space="preserve">      </w:t>
      </w:r>
    </w:p>
    <w:p w14:paraId="73DE4A4C" w14:textId="77777777" w:rsidR="009529A7" w:rsidRPr="004E7391" w:rsidRDefault="009529A7" w:rsidP="00CC426A">
      <w:pPr>
        <w:tabs>
          <w:tab w:val="left" w:pos="3450"/>
        </w:tabs>
        <w:jc w:val="center"/>
        <w:rPr>
          <w:b/>
          <w:szCs w:val="24"/>
        </w:rPr>
      </w:pPr>
      <w:r w:rsidRPr="004E7391">
        <w:rPr>
          <w:b/>
          <w:szCs w:val="24"/>
        </w:rPr>
        <w:t>KLAIPĖDOS RAJONO SAVIVALDYBĖS ADMINISTRACIJA</w:t>
      </w:r>
    </w:p>
    <w:p w14:paraId="31D53973" w14:textId="77777777" w:rsidR="009529A7" w:rsidRPr="004E7391" w:rsidRDefault="009529A7" w:rsidP="00CC426A">
      <w:pPr>
        <w:tabs>
          <w:tab w:val="left" w:pos="3990"/>
        </w:tabs>
        <w:jc w:val="center"/>
        <w:rPr>
          <w:b/>
          <w:szCs w:val="24"/>
        </w:rPr>
      </w:pPr>
    </w:p>
    <w:p w14:paraId="5C09C3B9" w14:textId="77777777" w:rsidR="009529A7" w:rsidRPr="004E7391" w:rsidRDefault="009529A7" w:rsidP="00CC426A">
      <w:pPr>
        <w:tabs>
          <w:tab w:val="left" w:pos="3990"/>
        </w:tabs>
        <w:jc w:val="center"/>
        <w:rPr>
          <w:b/>
          <w:szCs w:val="24"/>
        </w:rPr>
      </w:pPr>
      <w:r w:rsidRPr="004E7391">
        <w:rPr>
          <w:b/>
          <w:szCs w:val="24"/>
        </w:rPr>
        <w:t>AIŠKINAMASIS RAŠTAS</w:t>
      </w:r>
    </w:p>
    <w:p w14:paraId="7DA66CF7" w14:textId="0C396ED4" w:rsidR="009529A7" w:rsidRPr="004E7391" w:rsidRDefault="009529A7" w:rsidP="00CC426A">
      <w:pPr>
        <w:tabs>
          <w:tab w:val="left" w:pos="3990"/>
        </w:tabs>
        <w:jc w:val="center"/>
        <w:rPr>
          <w:szCs w:val="24"/>
        </w:rPr>
      </w:pPr>
      <w:r w:rsidRPr="004E7391">
        <w:rPr>
          <w:szCs w:val="24"/>
        </w:rPr>
        <w:t>202</w:t>
      </w:r>
      <w:r w:rsidR="000464A0">
        <w:rPr>
          <w:szCs w:val="24"/>
        </w:rPr>
        <w:t>2</w:t>
      </w:r>
      <w:r w:rsidRPr="004E7391">
        <w:rPr>
          <w:szCs w:val="24"/>
        </w:rPr>
        <w:t>-0</w:t>
      </w:r>
      <w:r w:rsidR="001C54FB">
        <w:rPr>
          <w:szCs w:val="24"/>
        </w:rPr>
        <w:t>4</w:t>
      </w:r>
      <w:r w:rsidRPr="004E7391">
        <w:rPr>
          <w:szCs w:val="24"/>
        </w:rPr>
        <w:t>-</w:t>
      </w:r>
      <w:r w:rsidR="00B95BAE">
        <w:rPr>
          <w:szCs w:val="24"/>
        </w:rPr>
        <w:t>05</w:t>
      </w:r>
    </w:p>
    <w:p w14:paraId="74AF3AFC" w14:textId="77777777" w:rsidR="009529A7" w:rsidRPr="004E7391" w:rsidRDefault="009529A7" w:rsidP="00CC426A">
      <w:pPr>
        <w:tabs>
          <w:tab w:val="left" w:pos="3990"/>
        </w:tabs>
        <w:jc w:val="center"/>
        <w:rPr>
          <w:szCs w:val="24"/>
        </w:rPr>
      </w:pPr>
    </w:p>
    <w:p w14:paraId="0176CE1C" w14:textId="77777777" w:rsidR="009529A7" w:rsidRPr="004E7391" w:rsidRDefault="009529A7" w:rsidP="00CC426A">
      <w:pPr>
        <w:pStyle w:val="statymopavad"/>
        <w:spacing w:line="240" w:lineRule="auto"/>
        <w:ind w:firstLine="0"/>
        <w:jc w:val="both"/>
        <w:rPr>
          <w:rFonts w:ascii="Times New Roman" w:hAnsi="Times New Roman" w:cs="Times New Roman"/>
          <w:b/>
          <w:spacing w:val="20"/>
          <w:szCs w:val="24"/>
        </w:rPr>
      </w:pPr>
      <w:r w:rsidRPr="004E7391">
        <w:rPr>
          <w:rFonts w:ascii="Times New Roman" w:hAnsi="Times New Roman" w:cs="Times New Roman"/>
          <w:b/>
          <w:spacing w:val="20"/>
          <w:szCs w:val="24"/>
        </w:rPr>
        <w:t xml:space="preserve">DĖL TARYBOS SPRENDIMO </w:t>
      </w:r>
    </w:p>
    <w:p w14:paraId="45CDC5B0" w14:textId="3DEE2B93" w:rsidR="009529A7" w:rsidRPr="004E7391" w:rsidRDefault="009529A7" w:rsidP="00CC426A">
      <w:pPr>
        <w:pStyle w:val="statymopavad"/>
        <w:spacing w:line="240" w:lineRule="auto"/>
        <w:ind w:firstLine="0"/>
        <w:jc w:val="both"/>
        <w:rPr>
          <w:rFonts w:ascii="Times New Roman" w:hAnsi="Times New Roman" w:cs="Times New Roman"/>
          <w:b/>
          <w:spacing w:val="20"/>
          <w:szCs w:val="24"/>
        </w:rPr>
      </w:pPr>
      <w:r w:rsidRPr="004E7391">
        <w:rPr>
          <w:rFonts w:ascii="Times New Roman" w:hAnsi="Times New Roman" w:cs="Times New Roman"/>
          <w:b/>
          <w:spacing w:val="20"/>
          <w:szCs w:val="24"/>
        </w:rPr>
        <w:t>“DĖL KLAIPĖDOS RAJONO SAVIVALDYBĖS TARYBOS 2019 M. BIRŽELIO 27 D. SPRENDIMO NR. T11-170 „DĖL KLAIPĖDOS RAJONO SAVIVALDYBĖS BENDRUOMENĖS SVEIKATOS TARYBOS SUDARYMO</w:t>
      </w:r>
      <w:r w:rsidR="00135381">
        <w:rPr>
          <w:rFonts w:ascii="Times New Roman" w:hAnsi="Times New Roman" w:cs="Times New Roman"/>
          <w:b/>
          <w:spacing w:val="20"/>
          <w:szCs w:val="24"/>
        </w:rPr>
        <w:t xml:space="preserve">” </w:t>
      </w:r>
      <w:r w:rsidRPr="004E7391">
        <w:rPr>
          <w:rFonts w:ascii="Times New Roman" w:hAnsi="Times New Roman" w:cs="Times New Roman"/>
          <w:b/>
          <w:spacing w:val="20"/>
          <w:szCs w:val="24"/>
        </w:rPr>
        <w:t>PAKEITIMO PROJEKTO</w:t>
      </w:r>
    </w:p>
    <w:p w14:paraId="0225CFA7" w14:textId="77777777" w:rsidR="009529A7" w:rsidRPr="004E7391" w:rsidRDefault="009529A7" w:rsidP="00CC426A">
      <w:pPr>
        <w:pStyle w:val="statymopavad"/>
        <w:spacing w:line="240" w:lineRule="auto"/>
        <w:ind w:firstLine="0"/>
        <w:jc w:val="both"/>
        <w:rPr>
          <w:rFonts w:ascii="Times New Roman" w:hAnsi="Times New Roman" w:cs="Times New Roman"/>
          <w:b/>
          <w:spacing w:val="20"/>
          <w:szCs w:val="24"/>
        </w:rPr>
      </w:pPr>
    </w:p>
    <w:p w14:paraId="7F9BE905" w14:textId="77777777" w:rsidR="009529A7" w:rsidRPr="004E7391" w:rsidRDefault="009529A7" w:rsidP="00CC426A">
      <w:pPr>
        <w:pStyle w:val="statymopavad"/>
        <w:spacing w:line="240" w:lineRule="auto"/>
        <w:ind w:firstLine="0"/>
        <w:rPr>
          <w:rFonts w:ascii="Times New Roman" w:hAnsi="Times New Roman" w:cs="Times New Roman"/>
          <w:b/>
          <w:spacing w:val="20"/>
          <w:szCs w:val="24"/>
        </w:rPr>
      </w:pPr>
    </w:p>
    <w:p w14:paraId="4BF1C8AF" w14:textId="77777777" w:rsidR="001B7D2A" w:rsidRDefault="001B7D2A" w:rsidP="00CC426A">
      <w:pPr>
        <w:spacing w:line="195" w:lineRule="atLeast"/>
        <w:jc w:val="both"/>
        <w:rPr>
          <w:szCs w:val="24"/>
        </w:rPr>
      </w:pPr>
    </w:p>
    <w:p w14:paraId="1B475D3B" w14:textId="1759A078" w:rsidR="009529A7" w:rsidRPr="004E7391" w:rsidRDefault="001B7D2A" w:rsidP="00CC426A">
      <w:pPr>
        <w:pStyle w:val="Sraopastraipa"/>
        <w:numPr>
          <w:ilvl w:val="0"/>
          <w:numId w:val="13"/>
        </w:numPr>
        <w:tabs>
          <w:tab w:val="left" w:pos="567"/>
        </w:tabs>
        <w:ind w:left="0" w:firstLine="284"/>
        <w:jc w:val="both"/>
        <w:rPr>
          <w:sz w:val="24"/>
          <w:szCs w:val="24"/>
        </w:rPr>
      </w:pPr>
      <w:r w:rsidRPr="001B7D2A">
        <w:rPr>
          <w:b/>
          <w:bCs/>
          <w:sz w:val="24"/>
          <w:szCs w:val="24"/>
        </w:rPr>
        <w:t>Parengto sprendimo projekto tikslai, uždaviniai (ko sprendimo projektu norima pasiekti):</w:t>
      </w:r>
      <w:r w:rsidRPr="001B7D2A">
        <w:rPr>
          <w:sz w:val="24"/>
          <w:szCs w:val="24"/>
        </w:rPr>
        <w:t xml:space="preserve"> pakeisti sprendimą dėl Klaipėdos rajono savivaldybės Bendruomenės sveikatos tarybos </w:t>
      </w:r>
      <w:r w:rsidR="00017A41">
        <w:rPr>
          <w:sz w:val="24"/>
          <w:szCs w:val="24"/>
        </w:rPr>
        <w:t xml:space="preserve">(toliau – Sveikatos taryba) </w:t>
      </w:r>
      <w:r w:rsidRPr="001B7D2A">
        <w:rPr>
          <w:sz w:val="24"/>
          <w:szCs w:val="24"/>
        </w:rPr>
        <w:t xml:space="preserve">sudarymo, pakeičiant vieną iš </w:t>
      </w:r>
      <w:r w:rsidR="00017A41">
        <w:rPr>
          <w:sz w:val="24"/>
          <w:szCs w:val="24"/>
        </w:rPr>
        <w:t>S</w:t>
      </w:r>
      <w:r w:rsidRPr="001B7D2A">
        <w:rPr>
          <w:sz w:val="24"/>
          <w:szCs w:val="24"/>
        </w:rPr>
        <w:t>veikatos tarybos narių.</w:t>
      </w:r>
    </w:p>
    <w:p w14:paraId="1BD066F2" w14:textId="77777777" w:rsidR="009529A7" w:rsidRPr="004E7391" w:rsidRDefault="009529A7" w:rsidP="00CC426A">
      <w:pPr>
        <w:pStyle w:val="Pagrindiniotekstotrauka"/>
        <w:tabs>
          <w:tab w:val="left" w:pos="567"/>
        </w:tabs>
        <w:ind w:left="0" w:firstLine="284"/>
        <w:rPr>
          <w:szCs w:val="24"/>
        </w:rPr>
      </w:pPr>
    </w:p>
    <w:p w14:paraId="28FA42B9" w14:textId="56139974" w:rsidR="001B7D2A" w:rsidRPr="00E42591" w:rsidRDefault="009529A7" w:rsidP="00CC426A">
      <w:pPr>
        <w:pStyle w:val="Sraopastraipa"/>
        <w:numPr>
          <w:ilvl w:val="0"/>
          <w:numId w:val="13"/>
        </w:numPr>
        <w:tabs>
          <w:tab w:val="left" w:pos="567"/>
        </w:tabs>
        <w:spacing w:line="195" w:lineRule="atLeast"/>
        <w:ind w:left="0" w:firstLine="284"/>
        <w:jc w:val="both"/>
        <w:rPr>
          <w:sz w:val="24"/>
          <w:szCs w:val="24"/>
        </w:rPr>
      </w:pPr>
      <w:r w:rsidRPr="00E42591">
        <w:rPr>
          <w:b/>
          <w:sz w:val="24"/>
          <w:szCs w:val="24"/>
        </w:rPr>
        <w:t xml:space="preserve">Kuo vadovaujantis parengtas sprendimo projektas: </w:t>
      </w:r>
      <w:r w:rsidR="002F4A2B" w:rsidRPr="002F4A2B">
        <w:rPr>
          <w:bCs/>
          <w:sz w:val="24"/>
          <w:szCs w:val="24"/>
        </w:rPr>
        <w:t xml:space="preserve">Laimai Kaveckienei nebedirbant Klaipėdos rajono savivaldybės administracijoje </w:t>
      </w:r>
      <w:r w:rsidR="001B7D2A" w:rsidRPr="002F4A2B">
        <w:rPr>
          <w:bCs/>
          <w:sz w:val="24"/>
          <w:szCs w:val="24"/>
        </w:rPr>
        <w:t>vadovaujan</w:t>
      </w:r>
      <w:r w:rsidR="001B7D2A" w:rsidRPr="00E42591">
        <w:rPr>
          <w:sz w:val="24"/>
          <w:szCs w:val="24"/>
        </w:rPr>
        <w:t xml:space="preserve">tis Klaipėdos rajono savivaldybės tarybos 2011 birželio 30 d. sprendimu Nr. T11-247 (Nauja redakcija 2016 m. kovo 31 d. Nr. T11-122) 16 punktu, iki Sveikatos tarybos kadencijos pabaigos deleguojamas naujas Sveikatos tarybos narys. </w:t>
      </w:r>
      <w:r w:rsidR="008806EA" w:rsidRPr="008806EA">
        <w:rPr>
          <w:sz w:val="24"/>
          <w:szCs w:val="24"/>
        </w:rPr>
        <w:t>Sveikatos taryba sudaroma 4 metams</w:t>
      </w:r>
      <w:r w:rsidR="00CC426A">
        <w:rPr>
          <w:sz w:val="24"/>
          <w:szCs w:val="24"/>
        </w:rPr>
        <w:t xml:space="preserve"> (iki 2023 m. birželio 29 d.)</w:t>
      </w:r>
      <w:r w:rsidR="008806EA" w:rsidRPr="008806EA">
        <w:rPr>
          <w:sz w:val="24"/>
          <w:szCs w:val="24"/>
        </w:rPr>
        <w:t>.</w:t>
      </w:r>
    </w:p>
    <w:p w14:paraId="21AD2206" w14:textId="77777777" w:rsidR="009529A7" w:rsidRPr="004E7391" w:rsidRDefault="009529A7" w:rsidP="00CC426A">
      <w:pPr>
        <w:tabs>
          <w:tab w:val="left" w:pos="567"/>
        </w:tabs>
        <w:ind w:firstLine="284"/>
        <w:jc w:val="both"/>
        <w:rPr>
          <w:szCs w:val="24"/>
        </w:rPr>
      </w:pPr>
    </w:p>
    <w:p w14:paraId="02987F3C" w14:textId="014E71B5" w:rsidR="009529A7" w:rsidRPr="004E7391" w:rsidRDefault="009529A7" w:rsidP="00CC426A">
      <w:pPr>
        <w:pStyle w:val="Sraopastraipa"/>
        <w:numPr>
          <w:ilvl w:val="0"/>
          <w:numId w:val="13"/>
        </w:numPr>
        <w:tabs>
          <w:tab w:val="left" w:pos="567"/>
        </w:tabs>
        <w:spacing w:line="195" w:lineRule="atLeast"/>
        <w:ind w:left="0" w:firstLine="284"/>
        <w:jc w:val="both"/>
        <w:rPr>
          <w:sz w:val="24"/>
          <w:szCs w:val="24"/>
        </w:rPr>
      </w:pPr>
      <w:r w:rsidRPr="004E7391">
        <w:rPr>
          <w:b/>
          <w:bCs/>
          <w:sz w:val="24"/>
          <w:szCs w:val="24"/>
        </w:rPr>
        <w:t xml:space="preserve">Kaip šiuo metu yra teisiškai reglamentuojami projekte aptariami klausimai: </w:t>
      </w:r>
      <w:r w:rsidRPr="004E7391">
        <w:rPr>
          <w:sz w:val="24"/>
          <w:szCs w:val="24"/>
        </w:rPr>
        <w:t>vadovaujantis Klaipėdos rajono savivaldybės bendruomenės sveikatos tarybos nuostatais keturi Klaipėdos rajono savivaldybės paskirti asmenys, iš kurių vienas yra Savivaldybės administracijos Sveikatos apsaugos skyriaus atstovas ir vienas Savivaldybės tarybos mažumos (opozicijos), jei ji paskelbta, atstovas.</w:t>
      </w:r>
    </w:p>
    <w:p w14:paraId="76D0F677" w14:textId="77777777" w:rsidR="009529A7" w:rsidRPr="004E7391" w:rsidRDefault="009529A7" w:rsidP="00CC426A">
      <w:pPr>
        <w:pStyle w:val="Sraopastraipa"/>
        <w:tabs>
          <w:tab w:val="left" w:pos="567"/>
        </w:tabs>
        <w:ind w:left="0" w:firstLine="284"/>
        <w:jc w:val="both"/>
        <w:rPr>
          <w:b/>
          <w:bCs/>
          <w:sz w:val="24"/>
          <w:szCs w:val="24"/>
        </w:rPr>
      </w:pPr>
    </w:p>
    <w:p w14:paraId="50D3260D" w14:textId="2CE5A0B4" w:rsidR="00B247AC" w:rsidRPr="00B247AC" w:rsidRDefault="009529A7" w:rsidP="00CC426A">
      <w:pPr>
        <w:pStyle w:val="Sraopastraipa"/>
        <w:numPr>
          <w:ilvl w:val="0"/>
          <w:numId w:val="13"/>
        </w:numPr>
        <w:tabs>
          <w:tab w:val="left" w:pos="567"/>
          <w:tab w:val="left" w:pos="3990"/>
        </w:tabs>
        <w:ind w:left="0" w:firstLine="284"/>
        <w:jc w:val="both"/>
        <w:rPr>
          <w:b/>
          <w:bCs/>
          <w:sz w:val="24"/>
          <w:szCs w:val="24"/>
        </w:rPr>
      </w:pPr>
      <w:r w:rsidRPr="004E7391">
        <w:rPr>
          <w:b/>
          <w:sz w:val="24"/>
          <w:szCs w:val="24"/>
        </w:rPr>
        <w:t>Kokių teigiamų rezultatų yra laukiama:</w:t>
      </w:r>
      <w:r w:rsidR="00760E4F">
        <w:rPr>
          <w:b/>
          <w:sz w:val="24"/>
          <w:szCs w:val="24"/>
        </w:rPr>
        <w:t xml:space="preserve"> </w:t>
      </w:r>
      <w:r w:rsidR="00760E4F" w:rsidRPr="004E7391">
        <w:rPr>
          <w:sz w:val="24"/>
          <w:szCs w:val="24"/>
        </w:rPr>
        <w:t>Klaipėdos rajono savivaldybės bendruomenės sveikatos tarybos nuostat</w:t>
      </w:r>
      <w:r w:rsidR="00760E4F">
        <w:rPr>
          <w:sz w:val="24"/>
          <w:szCs w:val="24"/>
        </w:rPr>
        <w:t xml:space="preserve">us atitinkanti </w:t>
      </w:r>
      <w:r w:rsidR="00D200F4">
        <w:rPr>
          <w:sz w:val="24"/>
          <w:szCs w:val="24"/>
        </w:rPr>
        <w:t>S</w:t>
      </w:r>
      <w:r w:rsidR="00760E4F">
        <w:rPr>
          <w:sz w:val="24"/>
          <w:szCs w:val="24"/>
        </w:rPr>
        <w:t>veikatos tarybos sudėtis</w:t>
      </w:r>
      <w:r w:rsidR="00B247AC">
        <w:rPr>
          <w:sz w:val="24"/>
          <w:szCs w:val="24"/>
        </w:rPr>
        <w:t>. V</w:t>
      </w:r>
      <w:r w:rsidR="00135381">
        <w:rPr>
          <w:sz w:val="24"/>
          <w:szCs w:val="24"/>
        </w:rPr>
        <w:t xml:space="preserve">ienodas </w:t>
      </w:r>
      <w:r w:rsidR="008806EA">
        <w:rPr>
          <w:sz w:val="24"/>
          <w:szCs w:val="24"/>
        </w:rPr>
        <w:t xml:space="preserve">(po keturis) </w:t>
      </w:r>
      <w:r w:rsidR="00B247AC">
        <w:rPr>
          <w:sz w:val="24"/>
          <w:szCs w:val="24"/>
        </w:rPr>
        <w:t xml:space="preserve">deleguotų </w:t>
      </w:r>
      <w:r w:rsidR="00135381">
        <w:rPr>
          <w:sz w:val="24"/>
          <w:szCs w:val="24"/>
        </w:rPr>
        <w:t xml:space="preserve">narių </w:t>
      </w:r>
      <w:r w:rsidR="00B247AC">
        <w:rPr>
          <w:sz w:val="24"/>
          <w:szCs w:val="24"/>
        </w:rPr>
        <w:t xml:space="preserve">skaičius iš: </w:t>
      </w:r>
    </w:p>
    <w:p w14:paraId="10C0A51A" w14:textId="77777777" w:rsidR="00B247AC" w:rsidRPr="00B247AC" w:rsidRDefault="00B247AC" w:rsidP="00CC426A">
      <w:pPr>
        <w:pStyle w:val="Sraopastraipa"/>
        <w:numPr>
          <w:ilvl w:val="1"/>
          <w:numId w:val="21"/>
        </w:numPr>
        <w:tabs>
          <w:tab w:val="left" w:pos="567"/>
          <w:tab w:val="left" w:pos="3990"/>
        </w:tabs>
        <w:ind w:left="0" w:firstLine="284"/>
        <w:jc w:val="both"/>
        <w:rPr>
          <w:sz w:val="24"/>
          <w:szCs w:val="24"/>
        </w:rPr>
      </w:pPr>
      <w:r w:rsidRPr="00B247AC">
        <w:rPr>
          <w:sz w:val="24"/>
          <w:szCs w:val="24"/>
        </w:rPr>
        <w:t>Klaipėdos rajono savivaldybės;</w:t>
      </w:r>
    </w:p>
    <w:p w14:paraId="6372D3AA" w14:textId="77777777" w:rsidR="00B247AC" w:rsidRPr="00B247AC" w:rsidRDefault="00B247AC" w:rsidP="00CC426A">
      <w:pPr>
        <w:pStyle w:val="Sraopastraipa"/>
        <w:numPr>
          <w:ilvl w:val="1"/>
          <w:numId w:val="21"/>
        </w:numPr>
        <w:tabs>
          <w:tab w:val="left" w:pos="567"/>
          <w:tab w:val="left" w:pos="3990"/>
        </w:tabs>
        <w:ind w:left="0" w:firstLine="284"/>
        <w:jc w:val="both"/>
        <w:rPr>
          <w:sz w:val="24"/>
          <w:szCs w:val="24"/>
        </w:rPr>
      </w:pPr>
      <w:r w:rsidRPr="00B247AC">
        <w:rPr>
          <w:sz w:val="24"/>
          <w:szCs w:val="24"/>
        </w:rPr>
        <w:t xml:space="preserve">savivaldybės įmonių, įstaigų ir organizacijų, dirbančių visuomenės sveikatos ugdymo ir stiprinimo srityje; </w:t>
      </w:r>
    </w:p>
    <w:p w14:paraId="7A225D91" w14:textId="4D7CD2DB" w:rsidR="009529A7" w:rsidRPr="00B247AC" w:rsidRDefault="00B247AC" w:rsidP="00CC426A">
      <w:pPr>
        <w:pStyle w:val="Sraopastraipa"/>
        <w:numPr>
          <w:ilvl w:val="1"/>
          <w:numId w:val="21"/>
        </w:numPr>
        <w:tabs>
          <w:tab w:val="left" w:pos="567"/>
          <w:tab w:val="left" w:pos="3990"/>
        </w:tabs>
        <w:ind w:left="0" w:firstLine="284"/>
        <w:jc w:val="both"/>
        <w:rPr>
          <w:sz w:val="24"/>
          <w:szCs w:val="24"/>
        </w:rPr>
      </w:pPr>
      <w:r w:rsidRPr="00B247AC">
        <w:rPr>
          <w:sz w:val="24"/>
          <w:szCs w:val="24"/>
        </w:rPr>
        <w:t>visuomeninių organizacijų, ginančių visuomenės sveikatos interesus</w:t>
      </w:r>
      <w:r w:rsidR="00135381" w:rsidRPr="00B247AC">
        <w:rPr>
          <w:sz w:val="24"/>
          <w:szCs w:val="24"/>
        </w:rPr>
        <w:t xml:space="preserve">. </w:t>
      </w:r>
    </w:p>
    <w:p w14:paraId="56C86084" w14:textId="77777777" w:rsidR="004E7391" w:rsidRPr="004E7391" w:rsidRDefault="004E7391" w:rsidP="00CC426A">
      <w:pPr>
        <w:tabs>
          <w:tab w:val="left" w:pos="567"/>
          <w:tab w:val="left" w:pos="3990"/>
        </w:tabs>
        <w:ind w:firstLine="284"/>
        <w:jc w:val="both"/>
        <w:rPr>
          <w:b/>
          <w:bCs/>
          <w:szCs w:val="24"/>
        </w:rPr>
      </w:pPr>
    </w:p>
    <w:p w14:paraId="136C72DF" w14:textId="77777777" w:rsidR="009529A7" w:rsidRPr="004E7391" w:rsidRDefault="009529A7" w:rsidP="00CC426A">
      <w:pPr>
        <w:pStyle w:val="Sraopastraipa"/>
        <w:numPr>
          <w:ilvl w:val="0"/>
          <w:numId w:val="13"/>
        </w:numPr>
        <w:tabs>
          <w:tab w:val="left" w:pos="567"/>
          <w:tab w:val="left" w:pos="3990"/>
        </w:tabs>
        <w:ind w:left="0" w:firstLine="284"/>
        <w:jc w:val="both"/>
        <w:rPr>
          <w:sz w:val="24"/>
          <w:szCs w:val="24"/>
        </w:rPr>
      </w:pPr>
      <w:r w:rsidRPr="004E7391">
        <w:rPr>
          <w:b/>
          <w:bCs/>
          <w:sz w:val="24"/>
          <w:szCs w:val="24"/>
        </w:rPr>
        <w:t xml:space="preserve"> </w:t>
      </w:r>
      <w:r w:rsidRPr="004E7391">
        <w:rPr>
          <w:b/>
          <w:sz w:val="24"/>
          <w:szCs w:val="24"/>
        </w:rPr>
        <w:t>Galimos neigiamos pasekmės priėmus siūlomą Savivaldybės tarybos sprendimo projektą ir kokių priemonių būtina imtis, siekiant išvengti neigiamų pasekmių</w:t>
      </w:r>
      <w:r w:rsidRPr="004E7391">
        <w:rPr>
          <w:sz w:val="24"/>
          <w:szCs w:val="24"/>
        </w:rPr>
        <w:t xml:space="preserve">: neigiamų pasekmių nėra. </w:t>
      </w:r>
    </w:p>
    <w:p w14:paraId="427F9DC4" w14:textId="77777777" w:rsidR="009529A7" w:rsidRPr="004E7391" w:rsidRDefault="009529A7" w:rsidP="00CC426A">
      <w:pPr>
        <w:tabs>
          <w:tab w:val="left" w:pos="567"/>
          <w:tab w:val="left" w:pos="3990"/>
        </w:tabs>
        <w:ind w:firstLine="284"/>
        <w:jc w:val="both"/>
        <w:rPr>
          <w:szCs w:val="24"/>
        </w:rPr>
      </w:pPr>
    </w:p>
    <w:p w14:paraId="34D4505B" w14:textId="77777777" w:rsidR="009529A7" w:rsidRPr="004E7391" w:rsidRDefault="009529A7" w:rsidP="00CC426A">
      <w:pPr>
        <w:pStyle w:val="Betarp"/>
        <w:numPr>
          <w:ilvl w:val="0"/>
          <w:numId w:val="13"/>
        </w:numPr>
        <w:tabs>
          <w:tab w:val="left" w:pos="567"/>
        </w:tabs>
        <w:ind w:left="0" w:firstLine="284"/>
      </w:pPr>
      <w:r w:rsidRPr="004E7391">
        <w:rPr>
          <w:b/>
        </w:rPr>
        <w:t xml:space="preserve">Kokius teisės aktus būtina pakeisti ar panaikinti, priėmus teikiamą Savivaldybės tarybos sprendimo projektą: </w:t>
      </w:r>
      <w:r w:rsidRPr="004E7391">
        <w:t>nereikės.</w:t>
      </w:r>
    </w:p>
    <w:p w14:paraId="501B78F7" w14:textId="77777777" w:rsidR="009529A7" w:rsidRPr="004E7391" w:rsidRDefault="009529A7" w:rsidP="00CC426A">
      <w:pPr>
        <w:pStyle w:val="Betarp"/>
        <w:tabs>
          <w:tab w:val="left" w:pos="567"/>
        </w:tabs>
        <w:ind w:firstLine="284"/>
      </w:pPr>
    </w:p>
    <w:p w14:paraId="48FC87A1" w14:textId="77777777" w:rsidR="009529A7" w:rsidRPr="004E7391" w:rsidRDefault="009529A7" w:rsidP="00CC426A">
      <w:pPr>
        <w:pStyle w:val="Sraopastraipa"/>
        <w:numPr>
          <w:ilvl w:val="0"/>
          <w:numId w:val="13"/>
        </w:numPr>
        <w:tabs>
          <w:tab w:val="left" w:pos="567"/>
          <w:tab w:val="left" w:pos="3990"/>
        </w:tabs>
        <w:ind w:left="0" w:firstLine="284"/>
        <w:jc w:val="both"/>
        <w:rPr>
          <w:sz w:val="24"/>
          <w:szCs w:val="24"/>
        </w:rPr>
      </w:pPr>
      <w:r w:rsidRPr="004E7391">
        <w:rPr>
          <w:b/>
          <w:sz w:val="24"/>
          <w:szCs w:val="24"/>
        </w:rPr>
        <w:t>Projekto rengimo metu gauti specialistų vertinimai ir išvados. Ekonominiai apskaičiavimai</w:t>
      </w:r>
      <w:r w:rsidRPr="004E7391">
        <w:rPr>
          <w:sz w:val="24"/>
          <w:szCs w:val="24"/>
        </w:rPr>
        <w:t>: nėra.</w:t>
      </w:r>
    </w:p>
    <w:p w14:paraId="1AEBF48C" w14:textId="77777777" w:rsidR="009529A7" w:rsidRPr="004E7391" w:rsidRDefault="009529A7" w:rsidP="00CC426A">
      <w:pPr>
        <w:pStyle w:val="Sraopastraipa"/>
        <w:tabs>
          <w:tab w:val="left" w:pos="567"/>
        </w:tabs>
        <w:ind w:left="0" w:firstLine="284"/>
        <w:rPr>
          <w:sz w:val="24"/>
          <w:szCs w:val="24"/>
        </w:rPr>
      </w:pPr>
    </w:p>
    <w:p w14:paraId="69115627" w14:textId="77777777" w:rsidR="009529A7" w:rsidRPr="004E7391" w:rsidRDefault="009529A7" w:rsidP="00CC426A">
      <w:pPr>
        <w:pStyle w:val="Sraopastraipa"/>
        <w:numPr>
          <w:ilvl w:val="0"/>
          <w:numId w:val="13"/>
        </w:numPr>
        <w:tabs>
          <w:tab w:val="left" w:pos="567"/>
          <w:tab w:val="left" w:pos="3990"/>
        </w:tabs>
        <w:ind w:left="0" w:firstLine="284"/>
        <w:jc w:val="both"/>
        <w:rPr>
          <w:b/>
          <w:sz w:val="24"/>
          <w:szCs w:val="24"/>
        </w:rPr>
      </w:pPr>
      <w:r w:rsidRPr="004E7391">
        <w:rPr>
          <w:b/>
          <w:sz w:val="24"/>
          <w:szCs w:val="24"/>
        </w:rPr>
        <w:t xml:space="preserve">Sprendimo įgyvendinimui reikalingos lėšos: </w:t>
      </w:r>
      <w:r w:rsidRPr="004E7391">
        <w:rPr>
          <w:sz w:val="24"/>
          <w:szCs w:val="24"/>
        </w:rPr>
        <w:t>nereikia.</w:t>
      </w:r>
    </w:p>
    <w:p w14:paraId="59231851" w14:textId="77777777" w:rsidR="009529A7" w:rsidRPr="004E7391" w:rsidRDefault="009529A7" w:rsidP="00CC426A">
      <w:pPr>
        <w:pStyle w:val="Sraopastraipa"/>
        <w:tabs>
          <w:tab w:val="left" w:pos="567"/>
        </w:tabs>
        <w:ind w:left="0" w:firstLine="284"/>
        <w:rPr>
          <w:b/>
          <w:sz w:val="24"/>
          <w:szCs w:val="24"/>
        </w:rPr>
      </w:pPr>
    </w:p>
    <w:p w14:paraId="3268C8D2" w14:textId="77777777" w:rsidR="009529A7" w:rsidRPr="004E7391" w:rsidRDefault="009529A7" w:rsidP="00CC426A">
      <w:pPr>
        <w:pStyle w:val="Sraopastraipa"/>
        <w:numPr>
          <w:ilvl w:val="0"/>
          <w:numId w:val="13"/>
        </w:numPr>
        <w:tabs>
          <w:tab w:val="left" w:pos="567"/>
          <w:tab w:val="left" w:pos="3990"/>
        </w:tabs>
        <w:ind w:left="0" w:firstLine="284"/>
        <w:jc w:val="both"/>
        <w:rPr>
          <w:sz w:val="24"/>
          <w:szCs w:val="24"/>
        </w:rPr>
      </w:pPr>
      <w:r w:rsidRPr="004E7391">
        <w:rPr>
          <w:b/>
          <w:sz w:val="24"/>
          <w:szCs w:val="24"/>
        </w:rPr>
        <w:t xml:space="preserve"> Kiti, autoriaus nuomone, reikalingi pagrindimai ir paaiškinimai: </w:t>
      </w:r>
    </w:p>
    <w:p w14:paraId="13AFAB01" w14:textId="77777777" w:rsidR="009529A7" w:rsidRPr="004E7391" w:rsidRDefault="009529A7" w:rsidP="00CC426A">
      <w:pPr>
        <w:pStyle w:val="Sraopastraipa"/>
        <w:tabs>
          <w:tab w:val="left" w:pos="3990"/>
          <w:tab w:val="left" w:pos="7747"/>
        </w:tabs>
        <w:ind w:left="0"/>
        <w:jc w:val="both"/>
        <w:rPr>
          <w:sz w:val="24"/>
          <w:szCs w:val="24"/>
        </w:rPr>
      </w:pPr>
    </w:p>
    <w:p w14:paraId="0A68849C" w14:textId="77777777" w:rsidR="009529A7" w:rsidRPr="004E7391" w:rsidRDefault="009529A7" w:rsidP="00CC426A">
      <w:pPr>
        <w:rPr>
          <w:szCs w:val="24"/>
        </w:rPr>
      </w:pPr>
      <w:r w:rsidRPr="004E7391">
        <w:rPr>
          <w:szCs w:val="24"/>
        </w:rPr>
        <w:t>Kultūros, sveikatos ir socialinės politikos skyriaus vyr. specialistė                     Miglė Mikalauskaitė</w:t>
      </w:r>
    </w:p>
    <w:sectPr w:rsidR="009529A7" w:rsidRPr="004E7391" w:rsidSect="004E7391">
      <w:type w:val="continuous"/>
      <w:pgSz w:w="11906" w:h="16838" w:code="9"/>
      <w:pgMar w:top="1134" w:right="567" w:bottom="1134" w:left="1134" w:header="709"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3109" w14:textId="77777777" w:rsidR="001766A7" w:rsidRDefault="001766A7">
      <w:r>
        <w:separator/>
      </w:r>
    </w:p>
  </w:endnote>
  <w:endnote w:type="continuationSeparator" w:id="0">
    <w:p w14:paraId="65D58EC3" w14:textId="77777777" w:rsidR="001766A7" w:rsidRDefault="001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87E0" w14:textId="77777777" w:rsidR="001766A7" w:rsidRDefault="001766A7">
      <w:r>
        <w:rPr>
          <w:color w:val="000000"/>
        </w:rPr>
        <w:separator/>
      </w:r>
    </w:p>
  </w:footnote>
  <w:footnote w:type="continuationSeparator" w:id="0">
    <w:p w14:paraId="7CB83A61" w14:textId="77777777" w:rsidR="001766A7" w:rsidRDefault="0017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82"/>
    <w:multiLevelType w:val="hybridMultilevel"/>
    <w:tmpl w:val="764A8BF4"/>
    <w:lvl w:ilvl="0" w:tplc="0427000F">
      <w:start w:val="1"/>
      <w:numFmt w:val="decimal"/>
      <w:lvlText w:val="%1."/>
      <w:lvlJc w:val="left"/>
      <w:pPr>
        <w:ind w:left="1799" w:hanging="360"/>
      </w:pPr>
    </w:lvl>
    <w:lvl w:ilvl="1" w:tplc="04270019" w:tentative="1">
      <w:start w:val="1"/>
      <w:numFmt w:val="lowerLetter"/>
      <w:lvlText w:val="%2."/>
      <w:lvlJc w:val="left"/>
      <w:pPr>
        <w:ind w:left="2519" w:hanging="360"/>
      </w:pPr>
    </w:lvl>
    <w:lvl w:ilvl="2" w:tplc="0427001B" w:tentative="1">
      <w:start w:val="1"/>
      <w:numFmt w:val="lowerRoman"/>
      <w:lvlText w:val="%3."/>
      <w:lvlJc w:val="right"/>
      <w:pPr>
        <w:ind w:left="3239" w:hanging="180"/>
      </w:pPr>
    </w:lvl>
    <w:lvl w:ilvl="3" w:tplc="0427000F" w:tentative="1">
      <w:start w:val="1"/>
      <w:numFmt w:val="decimal"/>
      <w:lvlText w:val="%4."/>
      <w:lvlJc w:val="left"/>
      <w:pPr>
        <w:ind w:left="3959" w:hanging="360"/>
      </w:pPr>
    </w:lvl>
    <w:lvl w:ilvl="4" w:tplc="04270019" w:tentative="1">
      <w:start w:val="1"/>
      <w:numFmt w:val="lowerLetter"/>
      <w:lvlText w:val="%5."/>
      <w:lvlJc w:val="left"/>
      <w:pPr>
        <w:ind w:left="4679" w:hanging="360"/>
      </w:pPr>
    </w:lvl>
    <w:lvl w:ilvl="5" w:tplc="0427001B" w:tentative="1">
      <w:start w:val="1"/>
      <w:numFmt w:val="lowerRoman"/>
      <w:lvlText w:val="%6."/>
      <w:lvlJc w:val="right"/>
      <w:pPr>
        <w:ind w:left="5399" w:hanging="180"/>
      </w:pPr>
    </w:lvl>
    <w:lvl w:ilvl="6" w:tplc="0427000F" w:tentative="1">
      <w:start w:val="1"/>
      <w:numFmt w:val="decimal"/>
      <w:lvlText w:val="%7."/>
      <w:lvlJc w:val="left"/>
      <w:pPr>
        <w:ind w:left="6119" w:hanging="360"/>
      </w:pPr>
    </w:lvl>
    <w:lvl w:ilvl="7" w:tplc="04270019" w:tentative="1">
      <w:start w:val="1"/>
      <w:numFmt w:val="lowerLetter"/>
      <w:lvlText w:val="%8."/>
      <w:lvlJc w:val="left"/>
      <w:pPr>
        <w:ind w:left="6839" w:hanging="360"/>
      </w:pPr>
    </w:lvl>
    <w:lvl w:ilvl="8" w:tplc="0427001B" w:tentative="1">
      <w:start w:val="1"/>
      <w:numFmt w:val="lowerRoman"/>
      <w:lvlText w:val="%9."/>
      <w:lvlJc w:val="right"/>
      <w:pPr>
        <w:ind w:left="7559" w:hanging="180"/>
      </w:pPr>
    </w:lvl>
  </w:abstractNum>
  <w:abstractNum w:abstractNumId="1" w15:restartNumberingAfterBreak="0">
    <w:nsid w:val="09BE6DEA"/>
    <w:multiLevelType w:val="multilevel"/>
    <w:tmpl w:val="026ADA06"/>
    <w:styleLink w:val="Sraonra1"/>
    <w:lvl w:ilvl="0">
      <w:start w:val="1"/>
      <w:numFmt w:val="none"/>
      <w:lvlText w:val="%1."/>
      <w:lvlJc w:val="left"/>
      <w:pPr>
        <w:ind w:left="1070" w:hanging="360"/>
      </w:pPr>
    </w:lvl>
    <w:lvl w:ilvl="1">
      <w:start w:val="1"/>
      <w:numFmt w:val="none"/>
      <w:lvlText w:val="%2."/>
      <w:lvlJc w:val="left"/>
      <w:pPr>
        <w:ind w:left="1430" w:hanging="360"/>
      </w:pPr>
    </w:lvl>
    <w:lvl w:ilvl="2">
      <w:start w:val="1"/>
      <w:numFmt w:val="none"/>
      <w:lvlText w:val="%3."/>
      <w:lvlJc w:val="left"/>
      <w:pPr>
        <w:ind w:left="1790" w:hanging="360"/>
      </w:pPr>
    </w:lvl>
    <w:lvl w:ilvl="3">
      <w:start w:val="1"/>
      <w:numFmt w:val="none"/>
      <w:lvlText w:val="%4."/>
      <w:lvlJc w:val="left"/>
      <w:pPr>
        <w:ind w:left="2150" w:hanging="360"/>
      </w:pPr>
    </w:lvl>
    <w:lvl w:ilvl="4">
      <w:start w:val="1"/>
      <w:numFmt w:val="none"/>
      <w:lvlText w:val="%5."/>
      <w:lvlJc w:val="left"/>
      <w:pPr>
        <w:ind w:left="2510" w:hanging="360"/>
      </w:pPr>
    </w:lvl>
    <w:lvl w:ilvl="5">
      <w:start w:val="1"/>
      <w:numFmt w:val="none"/>
      <w:lvlText w:val="%6."/>
      <w:lvlJc w:val="left"/>
      <w:pPr>
        <w:ind w:left="2870" w:hanging="360"/>
      </w:pPr>
    </w:lvl>
    <w:lvl w:ilvl="6">
      <w:start w:val="1"/>
      <w:numFmt w:val="none"/>
      <w:lvlText w:val="%7."/>
      <w:lvlJc w:val="left"/>
      <w:pPr>
        <w:ind w:left="3230" w:hanging="360"/>
      </w:pPr>
    </w:lvl>
    <w:lvl w:ilvl="7">
      <w:start w:val="1"/>
      <w:numFmt w:val="none"/>
      <w:lvlText w:val="%8."/>
      <w:lvlJc w:val="left"/>
      <w:pPr>
        <w:ind w:left="3590" w:hanging="360"/>
      </w:pPr>
    </w:lvl>
    <w:lvl w:ilvl="8">
      <w:start w:val="1"/>
      <w:numFmt w:val="none"/>
      <w:lvlText w:val="%9."/>
      <w:lvlJc w:val="left"/>
      <w:pPr>
        <w:ind w:left="3950" w:hanging="360"/>
      </w:pPr>
    </w:lvl>
  </w:abstractNum>
  <w:abstractNum w:abstractNumId="2" w15:restartNumberingAfterBreak="0">
    <w:nsid w:val="0ACB3EE9"/>
    <w:multiLevelType w:val="multilevel"/>
    <w:tmpl w:val="7598B88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FA100E"/>
    <w:multiLevelType w:val="multilevel"/>
    <w:tmpl w:val="1BA262CE"/>
    <w:styleLink w:val="WWNum9"/>
    <w:lvl w:ilvl="0">
      <w:numFmt w:val="bullet"/>
      <w:lvlText w:val="–"/>
      <w:lvlJc w:val="left"/>
      <w:pPr>
        <w:ind w:left="795" w:hanging="435"/>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1D4A4BA3"/>
    <w:multiLevelType w:val="hybridMultilevel"/>
    <w:tmpl w:val="CB9E0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F000BB1"/>
    <w:multiLevelType w:val="multilevel"/>
    <w:tmpl w:val="55B2229C"/>
    <w:styleLink w:val="WWNum5"/>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30E44AE2"/>
    <w:multiLevelType w:val="multilevel"/>
    <w:tmpl w:val="1B5E6142"/>
    <w:styleLink w:val="WWNum3"/>
    <w:lvl w:ilvl="0">
      <w:start w:val="1"/>
      <w:numFmt w:val="decimal"/>
      <w:lvlText w:val="%1."/>
      <w:lvlJc w:val="left"/>
      <w:pPr>
        <w:ind w:left="2619" w:hanging="148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B3068BD"/>
    <w:multiLevelType w:val="multilevel"/>
    <w:tmpl w:val="C464D442"/>
    <w:styleLink w:val="WWNum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3C525F65"/>
    <w:multiLevelType w:val="multilevel"/>
    <w:tmpl w:val="E2B4D0C8"/>
    <w:styleLink w:val="WWNum4"/>
    <w:lvl w:ilvl="0">
      <w:start w:val="1"/>
      <w:numFmt w:val="decimal"/>
      <w:lvlText w:val="%1."/>
      <w:lvlJc w:val="left"/>
      <w:pPr>
        <w:ind w:left="360" w:hanging="360"/>
      </w:pPr>
    </w:lvl>
    <w:lvl w:ilvl="1">
      <w:numFmt w:val="bullet"/>
      <w:lvlText w:val=""/>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FBF432C"/>
    <w:multiLevelType w:val="hybridMultilevel"/>
    <w:tmpl w:val="66CE4A36"/>
    <w:lvl w:ilvl="0" w:tplc="0427000F">
      <w:start w:val="1"/>
      <w:numFmt w:val="decimal"/>
      <w:lvlText w:val="%1."/>
      <w:lvlJc w:val="left"/>
      <w:pPr>
        <w:ind w:left="179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C12394"/>
    <w:multiLevelType w:val="hybridMultilevel"/>
    <w:tmpl w:val="32460290"/>
    <w:lvl w:ilvl="0" w:tplc="FFFFFFFF">
      <w:start w:val="1"/>
      <w:numFmt w:val="lowerLetter"/>
      <w:lvlText w:val="%1."/>
      <w:lvlJc w:val="left"/>
      <w:pPr>
        <w:ind w:left="1440" w:hanging="360"/>
      </w:pPr>
    </w:lvl>
    <w:lvl w:ilvl="1" w:tplc="A254D774">
      <w:numFmt w:val="bullet"/>
      <w:lvlText w:val="-"/>
      <w:lvlJc w:val="left"/>
      <w:pPr>
        <w:ind w:left="2160" w:hanging="360"/>
      </w:pPr>
      <w:rPr>
        <w:rFonts w:ascii="Calibri" w:eastAsiaTheme="minorHAnsi" w:hAnsi="Calibri" w:cs="Calibri"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0336E1C"/>
    <w:multiLevelType w:val="multilevel"/>
    <w:tmpl w:val="D10C406A"/>
    <w:styleLink w:val="WWNum1"/>
    <w:lvl w:ilvl="0">
      <w:start w:val="1"/>
      <w:numFmt w:val="decimal"/>
      <w:lvlText w:val="%1."/>
      <w:lvlJc w:val="left"/>
      <w:pPr>
        <w:ind w:left="2514" w:hanging="138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56A968AA"/>
    <w:multiLevelType w:val="hybridMultilevel"/>
    <w:tmpl w:val="08AE45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D810D2"/>
    <w:multiLevelType w:val="hybridMultilevel"/>
    <w:tmpl w:val="ED5C7550"/>
    <w:lvl w:ilvl="0" w:tplc="04270019">
      <w:start w:val="1"/>
      <w:numFmt w:val="lowerLetter"/>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5F976FD6"/>
    <w:multiLevelType w:val="hybridMultilevel"/>
    <w:tmpl w:val="662E6166"/>
    <w:lvl w:ilvl="0" w:tplc="04270019">
      <w:start w:val="1"/>
      <w:numFmt w:val="lowerLetter"/>
      <w:lvlText w:val="%1."/>
      <w:lvlJc w:val="left"/>
      <w:pPr>
        <w:ind w:left="1799" w:hanging="360"/>
      </w:pPr>
      <w:rPr>
        <w:rFonts w:hint="default"/>
      </w:rPr>
    </w:lvl>
    <w:lvl w:ilvl="1" w:tplc="FFFFFFFF" w:tentative="1">
      <w:start w:val="1"/>
      <w:numFmt w:val="bullet"/>
      <w:lvlText w:val="o"/>
      <w:lvlJc w:val="left"/>
      <w:pPr>
        <w:ind w:left="2519" w:hanging="360"/>
      </w:pPr>
      <w:rPr>
        <w:rFonts w:ascii="Courier New" w:hAnsi="Courier New" w:cs="Courier New" w:hint="default"/>
      </w:rPr>
    </w:lvl>
    <w:lvl w:ilvl="2" w:tplc="FFFFFFFF" w:tentative="1">
      <w:start w:val="1"/>
      <w:numFmt w:val="bullet"/>
      <w:lvlText w:val=""/>
      <w:lvlJc w:val="left"/>
      <w:pPr>
        <w:ind w:left="3239" w:hanging="360"/>
      </w:pPr>
      <w:rPr>
        <w:rFonts w:ascii="Wingdings" w:hAnsi="Wingdings" w:hint="default"/>
      </w:rPr>
    </w:lvl>
    <w:lvl w:ilvl="3" w:tplc="FFFFFFFF" w:tentative="1">
      <w:start w:val="1"/>
      <w:numFmt w:val="bullet"/>
      <w:lvlText w:val=""/>
      <w:lvlJc w:val="left"/>
      <w:pPr>
        <w:ind w:left="3959" w:hanging="360"/>
      </w:pPr>
      <w:rPr>
        <w:rFonts w:ascii="Symbol" w:hAnsi="Symbol" w:hint="default"/>
      </w:rPr>
    </w:lvl>
    <w:lvl w:ilvl="4" w:tplc="FFFFFFFF" w:tentative="1">
      <w:start w:val="1"/>
      <w:numFmt w:val="bullet"/>
      <w:lvlText w:val="o"/>
      <w:lvlJc w:val="left"/>
      <w:pPr>
        <w:ind w:left="4679" w:hanging="360"/>
      </w:pPr>
      <w:rPr>
        <w:rFonts w:ascii="Courier New" w:hAnsi="Courier New" w:cs="Courier New" w:hint="default"/>
      </w:rPr>
    </w:lvl>
    <w:lvl w:ilvl="5" w:tplc="FFFFFFFF" w:tentative="1">
      <w:start w:val="1"/>
      <w:numFmt w:val="bullet"/>
      <w:lvlText w:val=""/>
      <w:lvlJc w:val="left"/>
      <w:pPr>
        <w:ind w:left="5399" w:hanging="360"/>
      </w:pPr>
      <w:rPr>
        <w:rFonts w:ascii="Wingdings" w:hAnsi="Wingdings" w:hint="default"/>
      </w:rPr>
    </w:lvl>
    <w:lvl w:ilvl="6" w:tplc="FFFFFFFF" w:tentative="1">
      <w:start w:val="1"/>
      <w:numFmt w:val="bullet"/>
      <w:lvlText w:val=""/>
      <w:lvlJc w:val="left"/>
      <w:pPr>
        <w:ind w:left="6119" w:hanging="360"/>
      </w:pPr>
      <w:rPr>
        <w:rFonts w:ascii="Symbol" w:hAnsi="Symbol" w:hint="default"/>
      </w:rPr>
    </w:lvl>
    <w:lvl w:ilvl="7" w:tplc="FFFFFFFF" w:tentative="1">
      <w:start w:val="1"/>
      <w:numFmt w:val="bullet"/>
      <w:lvlText w:val="o"/>
      <w:lvlJc w:val="left"/>
      <w:pPr>
        <w:ind w:left="6839" w:hanging="360"/>
      </w:pPr>
      <w:rPr>
        <w:rFonts w:ascii="Courier New" w:hAnsi="Courier New" w:cs="Courier New" w:hint="default"/>
      </w:rPr>
    </w:lvl>
    <w:lvl w:ilvl="8" w:tplc="FFFFFFFF" w:tentative="1">
      <w:start w:val="1"/>
      <w:numFmt w:val="bullet"/>
      <w:lvlText w:val=""/>
      <w:lvlJc w:val="left"/>
      <w:pPr>
        <w:ind w:left="7559" w:hanging="360"/>
      </w:pPr>
      <w:rPr>
        <w:rFonts w:ascii="Wingdings" w:hAnsi="Wingdings" w:hint="default"/>
      </w:rPr>
    </w:lvl>
  </w:abstractNum>
  <w:abstractNum w:abstractNumId="15" w15:restartNumberingAfterBreak="0">
    <w:nsid w:val="646D7796"/>
    <w:multiLevelType w:val="multilevel"/>
    <w:tmpl w:val="0E566CD0"/>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375E01"/>
    <w:multiLevelType w:val="multilevel"/>
    <w:tmpl w:val="2CF630CA"/>
    <w:styleLink w:val="WWNum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68C221B6"/>
    <w:multiLevelType w:val="multilevel"/>
    <w:tmpl w:val="DEF274E6"/>
    <w:lvl w:ilvl="0">
      <w:start w:val="1"/>
      <w:numFmt w:val="decimal"/>
      <w:lvlText w:val="%1."/>
      <w:lvlJc w:val="left"/>
      <w:pPr>
        <w:ind w:left="720" w:hanging="360"/>
      </w:pPr>
      <w:rPr>
        <w:rFonts w:hint="default"/>
        <w:b/>
        <w:sz w:val="24"/>
        <w:szCs w:val="24"/>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69C20C33"/>
    <w:multiLevelType w:val="hybridMultilevel"/>
    <w:tmpl w:val="7D4ADEA6"/>
    <w:lvl w:ilvl="0" w:tplc="04270001">
      <w:start w:val="1"/>
      <w:numFmt w:val="bullet"/>
      <w:lvlText w:val=""/>
      <w:lvlJc w:val="left"/>
      <w:pPr>
        <w:ind w:left="1799" w:hanging="360"/>
      </w:pPr>
      <w:rPr>
        <w:rFonts w:ascii="Symbol" w:hAnsi="Symbol" w:hint="default"/>
      </w:rPr>
    </w:lvl>
    <w:lvl w:ilvl="1" w:tplc="04270003" w:tentative="1">
      <w:start w:val="1"/>
      <w:numFmt w:val="bullet"/>
      <w:lvlText w:val="o"/>
      <w:lvlJc w:val="left"/>
      <w:pPr>
        <w:ind w:left="2519" w:hanging="360"/>
      </w:pPr>
      <w:rPr>
        <w:rFonts w:ascii="Courier New" w:hAnsi="Courier New" w:cs="Courier New" w:hint="default"/>
      </w:rPr>
    </w:lvl>
    <w:lvl w:ilvl="2" w:tplc="04270005" w:tentative="1">
      <w:start w:val="1"/>
      <w:numFmt w:val="bullet"/>
      <w:lvlText w:val=""/>
      <w:lvlJc w:val="left"/>
      <w:pPr>
        <w:ind w:left="3239" w:hanging="360"/>
      </w:pPr>
      <w:rPr>
        <w:rFonts w:ascii="Wingdings" w:hAnsi="Wingdings" w:hint="default"/>
      </w:rPr>
    </w:lvl>
    <w:lvl w:ilvl="3" w:tplc="04270001" w:tentative="1">
      <w:start w:val="1"/>
      <w:numFmt w:val="bullet"/>
      <w:lvlText w:val=""/>
      <w:lvlJc w:val="left"/>
      <w:pPr>
        <w:ind w:left="3959" w:hanging="360"/>
      </w:pPr>
      <w:rPr>
        <w:rFonts w:ascii="Symbol" w:hAnsi="Symbol" w:hint="default"/>
      </w:rPr>
    </w:lvl>
    <w:lvl w:ilvl="4" w:tplc="04270003" w:tentative="1">
      <w:start w:val="1"/>
      <w:numFmt w:val="bullet"/>
      <w:lvlText w:val="o"/>
      <w:lvlJc w:val="left"/>
      <w:pPr>
        <w:ind w:left="4679" w:hanging="360"/>
      </w:pPr>
      <w:rPr>
        <w:rFonts w:ascii="Courier New" w:hAnsi="Courier New" w:cs="Courier New" w:hint="default"/>
      </w:rPr>
    </w:lvl>
    <w:lvl w:ilvl="5" w:tplc="04270005" w:tentative="1">
      <w:start w:val="1"/>
      <w:numFmt w:val="bullet"/>
      <w:lvlText w:val=""/>
      <w:lvlJc w:val="left"/>
      <w:pPr>
        <w:ind w:left="5399" w:hanging="360"/>
      </w:pPr>
      <w:rPr>
        <w:rFonts w:ascii="Wingdings" w:hAnsi="Wingdings" w:hint="default"/>
      </w:rPr>
    </w:lvl>
    <w:lvl w:ilvl="6" w:tplc="04270001" w:tentative="1">
      <w:start w:val="1"/>
      <w:numFmt w:val="bullet"/>
      <w:lvlText w:val=""/>
      <w:lvlJc w:val="left"/>
      <w:pPr>
        <w:ind w:left="6119" w:hanging="360"/>
      </w:pPr>
      <w:rPr>
        <w:rFonts w:ascii="Symbol" w:hAnsi="Symbol" w:hint="default"/>
      </w:rPr>
    </w:lvl>
    <w:lvl w:ilvl="7" w:tplc="04270003" w:tentative="1">
      <w:start w:val="1"/>
      <w:numFmt w:val="bullet"/>
      <w:lvlText w:val="o"/>
      <w:lvlJc w:val="left"/>
      <w:pPr>
        <w:ind w:left="6839" w:hanging="360"/>
      </w:pPr>
      <w:rPr>
        <w:rFonts w:ascii="Courier New" w:hAnsi="Courier New" w:cs="Courier New" w:hint="default"/>
      </w:rPr>
    </w:lvl>
    <w:lvl w:ilvl="8" w:tplc="04270005" w:tentative="1">
      <w:start w:val="1"/>
      <w:numFmt w:val="bullet"/>
      <w:lvlText w:val=""/>
      <w:lvlJc w:val="left"/>
      <w:pPr>
        <w:ind w:left="7559" w:hanging="360"/>
      </w:pPr>
      <w:rPr>
        <w:rFonts w:ascii="Wingdings" w:hAnsi="Wingdings" w:hint="default"/>
      </w:rPr>
    </w:lvl>
  </w:abstractNum>
  <w:abstractNum w:abstractNumId="19" w15:restartNumberingAfterBreak="0">
    <w:nsid w:val="6F38176D"/>
    <w:multiLevelType w:val="hybridMultilevel"/>
    <w:tmpl w:val="D50811C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6"/>
  </w:num>
  <w:num w:numId="5">
    <w:abstractNumId w:val="8"/>
  </w:num>
  <w:num w:numId="6">
    <w:abstractNumId w:val="5"/>
  </w:num>
  <w:num w:numId="7">
    <w:abstractNumId w:val="2"/>
  </w:num>
  <w:num w:numId="8">
    <w:abstractNumId w:val="15"/>
  </w:num>
  <w:num w:numId="9">
    <w:abstractNumId w:val="16"/>
  </w:num>
  <w:num w:numId="10">
    <w:abstractNumId w:val="3"/>
  </w:num>
  <w:num w:numId="11">
    <w:abstractNumId w:val="2"/>
    <w:lvlOverride w:ilvl="0">
      <w:startOverride w:val="1"/>
    </w:lvlOverride>
  </w:num>
  <w:num w:numId="12">
    <w:abstractNumId w:val="12"/>
  </w:num>
  <w:num w:numId="13">
    <w:abstractNumId w:val="17"/>
  </w:num>
  <w:num w:numId="14">
    <w:abstractNumId w:val="4"/>
  </w:num>
  <w:num w:numId="15">
    <w:abstractNumId w:val="0"/>
  </w:num>
  <w:num w:numId="16">
    <w:abstractNumId w:val="9"/>
  </w:num>
  <w:num w:numId="17">
    <w:abstractNumId w:val="13"/>
  </w:num>
  <w:num w:numId="18">
    <w:abstractNumId w:val="19"/>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4F"/>
    <w:rsid w:val="00017A41"/>
    <w:rsid w:val="000464A0"/>
    <w:rsid w:val="000B2E84"/>
    <w:rsid w:val="000F5ACA"/>
    <w:rsid w:val="00135381"/>
    <w:rsid w:val="001538B2"/>
    <w:rsid w:val="001766A7"/>
    <w:rsid w:val="00177DA7"/>
    <w:rsid w:val="001B7D2A"/>
    <w:rsid w:val="001C54FB"/>
    <w:rsid w:val="001D637E"/>
    <w:rsid w:val="002C3D0C"/>
    <w:rsid w:val="002E75EB"/>
    <w:rsid w:val="002F4A2B"/>
    <w:rsid w:val="00342C9E"/>
    <w:rsid w:val="003670AA"/>
    <w:rsid w:val="00390344"/>
    <w:rsid w:val="004141D3"/>
    <w:rsid w:val="004432BD"/>
    <w:rsid w:val="004E7391"/>
    <w:rsid w:val="00540B97"/>
    <w:rsid w:val="00593E72"/>
    <w:rsid w:val="005E460C"/>
    <w:rsid w:val="006062C2"/>
    <w:rsid w:val="006B66FD"/>
    <w:rsid w:val="006E7D04"/>
    <w:rsid w:val="00760E4F"/>
    <w:rsid w:val="007D4D46"/>
    <w:rsid w:val="00850A5F"/>
    <w:rsid w:val="008806EA"/>
    <w:rsid w:val="008E530F"/>
    <w:rsid w:val="00901724"/>
    <w:rsid w:val="009529A7"/>
    <w:rsid w:val="009774AC"/>
    <w:rsid w:val="00A13C1B"/>
    <w:rsid w:val="00A17DF7"/>
    <w:rsid w:val="00A25F34"/>
    <w:rsid w:val="00AC57E4"/>
    <w:rsid w:val="00B2236D"/>
    <w:rsid w:val="00B247AC"/>
    <w:rsid w:val="00B95BAE"/>
    <w:rsid w:val="00B97ED1"/>
    <w:rsid w:val="00BA5919"/>
    <w:rsid w:val="00C26321"/>
    <w:rsid w:val="00CA031C"/>
    <w:rsid w:val="00CC426A"/>
    <w:rsid w:val="00D125BD"/>
    <w:rsid w:val="00D200F4"/>
    <w:rsid w:val="00DA4412"/>
    <w:rsid w:val="00E01C98"/>
    <w:rsid w:val="00E42591"/>
    <w:rsid w:val="00ED2D4F"/>
    <w:rsid w:val="00F241B4"/>
    <w:rsid w:val="00F334F0"/>
    <w:rsid w:val="00F63F35"/>
    <w:rsid w:val="00F91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7906"/>
  <w15:docId w15:val="{B9DED222-1438-4E50-8033-7D5C20B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Standard"/>
    <w:uiPriority w:val="9"/>
    <w:qFormat/>
    <w:pPr>
      <w:spacing w:before="225" w:after="75"/>
      <w:outlineLvl w:val="0"/>
    </w:pPr>
    <w:rPr>
      <w:b/>
      <w:bCs/>
      <w:color w:val="131313"/>
      <w:kern w:val="3"/>
      <w:sz w:val="20"/>
      <w:szCs w:val="20"/>
      <w:lang w:val="lt-LT" w:eastAsia="lt-LT"/>
    </w:rPr>
  </w:style>
  <w:style w:type="paragraph" w:styleId="Antrat2">
    <w:name w:val="heading 2"/>
    <w:basedOn w:val="Standard"/>
    <w:next w:val="Standard"/>
    <w:uiPriority w:val="9"/>
    <w:semiHidden/>
    <w:unhideWhenUsed/>
    <w:qFormat/>
    <w:pPr>
      <w:keepNext/>
      <w:spacing w:before="240" w:after="60"/>
      <w:outlineLvl w:val="1"/>
    </w:pPr>
    <w:rPr>
      <w:rFonts w:ascii="Arial" w:eastAsia="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szCs w:val="24"/>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Sraas">
    <w:name w:val="List"/>
    <w:basedOn w:val="Textbody"/>
    <w:rPr>
      <w:rFonts w:cs="Arial"/>
    </w:rPr>
  </w:style>
  <w:style w:type="paragraph" w:styleId="Antrat">
    <w:name w:val="caption"/>
    <w:basedOn w:val="Standard"/>
    <w:next w:val="Standard"/>
    <w:rPr>
      <w:b/>
      <w:bCs/>
      <w:sz w:val="20"/>
      <w:szCs w:val="20"/>
    </w:rPr>
  </w:style>
  <w:style w:type="paragraph" w:customStyle="1" w:styleId="Index">
    <w:name w:val="Index"/>
    <w:basedOn w:val="Standard"/>
    <w:pPr>
      <w:suppressLineNumbers/>
    </w:pPr>
    <w:rPr>
      <w:rFonts w:cs="Arial"/>
    </w:rPr>
  </w:style>
  <w:style w:type="paragraph" w:customStyle="1" w:styleId="statymopavad">
    <w:name w:val="?statymo pavad."/>
    <w:basedOn w:val="Standard"/>
    <w:pPr>
      <w:spacing w:line="360" w:lineRule="auto"/>
      <w:ind w:firstLine="720"/>
      <w:jc w:val="center"/>
    </w:pPr>
    <w:rPr>
      <w:rFonts w:ascii="TimesLT" w:eastAsia="TimesLT" w:hAnsi="TimesLT" w:cs="TimesLT"/>
      <w:caps/>
      <w:szCs w:val="20"/>
    </w:rPr>
  </w:style>
  <w:style w:type="paragraph" w:customStyle="1" w:styleId="HeaderandFooter">
    <w:name w:val="Header and Footer"/>
    <w:basedOn w:val="Standard"/>
  </w:style>
  <w:style w:type="paragraph" w:styleId="Porat">
    <w:name w:val="footer"/>
    <w:basedOn w:val="Standard"/>
    <w:pPr>
      <w:tabs>
        <w:tab w:val="center" w:pos="4320"/>
        <w:tab w:val="right" w:pos="8640"/>
      </w:tabs>
      <w:spacing w:line="360" w:lineRule="auto"/>
      <w:ind w:firstLine="720"/>
      <w:jc w:val="both"/>
    </w:pPr>
    <w:rPr>
      <w:rFonts w:ascii="TimesLT" w:eastAsia="TimesLT" w:hAnsi="TimesLT" w:cs="TimesLT"/>
      <w:szCs w:val="20"/>
    </w:rPr>
  </w:style>
  <w:style w:type="paragraph" w:styleId="Antrats">
    <w:name w:val="header"/>
    <w:basedOn w:val="Standard"/>
    <w:link w:val="AntratsDiagrama"/>
    <w:uiPriority w:val="99"/>
    <w:pPr>
      <w:tabs>
        <w:tab w:val="center" w:pos="4819"/>
        <w:tab w:val="right" w:pos="9638"/>
      </w:tabs>
    </w:pPr>
  </w:style>
  <w:style w:type="paragraph" w:styleId="Debesliotekstas">
    <w:name w:val="Balloon Text"/>
    <w:basedOn w:val="Standard"/>
    <w:rPr>
      <w:rFonts w:ascii="Tahoma" w:eastAsia="Tahoma" w:hAnsi="Tahoma" w:cs="Tahoma"/>
      <w:sz w:val="16"/>
      <w:szCs w:val="16"/>
    </w:rPr>
  </w:style>
  <w:style w:type="paragraph" w:styleId="prastasiniatinklio">
    <w:name w:val="Normal (Web)"/>
    <w:basedOn w:val="Standard"/>
    <w:pPr>
      <w:spacing w:before="280" w:after="280"/>
    </w:pPr>
    <w:rPr>
      <w:lang w:eastAsia="lt-LT"/>
    </w:rPr>
  </w:style>
  <w:style w:type="paragraph" w:customStyle="1" w:styleId="Textbodyindent">
    <w:name w:val="Text body indent"/>
    <w:basedOn w:val="Standard"/>
    <w:pPr>
      <w:tabs>
        <w:tab w:val="right" w:pos="9639"/>
      </w:tabs>
      <w:ind w:firstLine="1134"/>
      <w:jc w:val="both"/>
    </w:pPr>
    <w:rPr>
      <w:lang w:val="lt-LT"/>
    </w:rPr>
  </w:style>
  <w:style w:type="paragraph" w:styleId="Pagrindiniotekstotrauka2">
    <w:name w:val="Body Text Indent 2"/>
    <w:basedOn w:val="Standard"/>
    <w:pPr>
      <w:spacing w:after="120" w:line="480" w:lineRule="auto"/>
      <w:ind w:left="283"/>
    </w:pPr>
  </w:style>
  <w:style w:type="paragraph" w:customStyle="1" w:styleId="Default">
    <w:name w:val="Default"/>
    <w:pPr>
      <w:widowControl/>
    </w:pPr>
    <w:rPr>
      <w:rFonts w:ascii="Garamond" w:eastAsia="Garamond" w:hAnsi="Garamond" w:cs="Garamond"/>
      <w:color w:val="000000"/>
      <w:szCs w:val="24"/>
      <w:lang w:val="en-US" w:eastAsia="en-US" w:bidi="sd-Deva-IN"/>
    </w:rPr>
  </w:style>
  <w:style w:type="paragraph" w:customStyle="1" w:styleId="Pagrindinistekstas1">
    <w:name w:val="Pagrindinis tekstas1"/>
    <w:pPr>
      <w:widowControl/>
      <w:ind w:firstLine="312"/>
      <w:jc w:val="both"/>
    </w:pPr>
    <w:rPr>
      <w:rFonts w:ascii="TimesLT" w:eastAsia="TimesLT" w:hAnsi="TimesLT" w:cs="TimesLT"/>
      <w:lang w:val="en-US" w:eastAsia="en-US"/>
    </w:rPr>
  </w:style>
  <w:style w:type="paragraph" w:customStyle="1" w:styleId="Framecontents">
    <w:name w:val="Frame contents"/>
    <w:basedOn w:val="Standard"/>
  </w:style>
  <w:style w:type="character" w:styleId="Puslapionumeris">
    <w:name w:val="page number"/>
    <w:basedOn w:val="Numatytasispastraiposriftas"/>
  </w:style>
  <w:style w:type="character" w:customStyle="1" w:styleId="Pareigos">
    <w:name w:val="Pareigos"/>
    <w:rPr>
      <w:rFonts w:ascii="TimesLT" w:eastAsia="TimesLT" w:hAnsi="TimesLT" w:cs="TimesLT"/>
      <w:caps/>
      <w:sz w:val="24"/>
    </w:rPr>
  </w:style>
  <w:style w:type="character" w:styleId="Grietas">
    <w:name w:val="Strong"/>
    <w:rPr>
      <w:b/>
      <w:bCs/>
    </w:rPr>
  </w:style>
  <w:style w:type="character" w:customStyle="1" w:styleId="Pagrindiniotekstotrauka2Diagrama">
    <w:name w:val="Pagrindinio teksto įtrauka 2 Diagrama"/>
    <w:rPr>
      <w:sz w:val="24"/>
      <w:szCs w:val="24"/>
      <w:lang w:val="en-GB" w:eastAsia="en-US"/>
    </w:rPr>
  </w:style>
  <w:style w:type="character" w:customStyle="1" w:styleId="PagrindiniotekstotraukaDiagrama">
    <w:name w:val="Pagrindinio teksto įtrauka Diagrama"/>
    <w:rPr>
      <w:sz w:val="24"/>
      <w:szCs w:val="24"/>
      <w:lang w:eastAsia="en-US"/>
    </w:rPr>
  </w:style>
  <w:style w:type="character" w:customStyle="1" w:styleId="Antrat1Diagrama">
    <w:name w:val="Antraštė 1 Diagrama"/>
    <w:rPr>
      <w:b/>
      <w:bCs/>
      <w:color w:val="131313"/>
      <w:kern w:val="3"/>
    </w:rPr>
  </w:style>
  <w:style w:type="character" w:customStyle="1" w:styleId="PagrindinistekstasDiagrama">
    <w:name w:val="Pagrindinis tekstas Diagrama"/>
    <w:rPr>
      <w:sz w:val="24"/>
      <w:szCs w:val="24"/>
      <w:lang w:val="en-GB" w:eastAsia="en-US"/>
    </w:rPr>
  </w:style>
  <w:style w:type="character" w:customStyle="1" w:styleId="Internetlink">
    <w:name w:val="Internet link"/>
    <w:rPr>
      <w:color w:val="1E63AC"/>
      <w:u w:val="single"/>
    </w:rPr>
  </w:style>
  <w:style w:type="character" w:customStyle="1" w:styleId="FontStyle150">
    <w:name w:val="Font Style150"/>
    <w:rPr>
      <w:rFonts w:ascii="Times New Roman" w:eastAsia="Times New Roman" w:hAnsi="Times New Roman" w:cs="Times New Roman"/>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Sraonra1">
    <w:name w:val="Sąrašo nėra1"/>
    <w:basedOn w:val="Sraonra"/>
    <w:pPr>
      <w:numPr>
        <w:numId w:val="1"/>
      </w:numPr>
    </w:pPr>
  </w:style>
  <w:style w:type="numbering" w:customStyle="1" w:styleId="WWNum1">
    <w:name w:val="WWNum1"/>
    <w:basedOn w:val="Sraonra"/>
    <w:pPr>
      <w:numPr>
        <w:numId w:val="2"/>
      </w:numPr>
    </w:pPr>
  </w:style>
  <w:style w:type="numbering" w:customStyle="1" w:styleId="WWNum2">
    <w:name w:val="WWNum2"/>
    <w:basedOn w:val="Sraonra"/>
    <w:pPr>
      <w:numPr>
        <w:numId w:val="3"/>
      </w:numPr>
    </w:pPr>
  </w:style>
  <w:style w:type="numbering" w:customStyle="1" w:styleId="WWNum3">
    <w:name w:val="WWNum3"/>
    <w:basedOn w:val="Sraonra"/>
    <w:pPr>
      <w:numPr>
        <w:numId w:val="4"/>
      </w:numPr>
    </w:pPr>
  </w:style>
  <w:style w:type="numbering" w:customStyle="1" w:styleId="WWNum4">
    <w:name w:val="WWNum4"/>
    <w:basedOn w:val="Sraonra"/>
    <w:pPr>
      <w:numPr>
        <w:numId w:val="5"/>
      </w:numPr>
    </w:pPr>
  </w:style>
  <w:style w:type="numbering" w:customStyle="1" w:styleId="WWNum5">
    <w:name w:val="WWNum5"/>
    <w:basedOn w:val="Sraonra"/>
    <w:pPr>
      <w:numPr>
        <w:numId w:val="6"/>
      </w:numPr>
    </w:pPr>
  </w:style>
  <w:style w:type="numbering" w:customStyle="1" w:styleId="WWNum6">
    <w:name w:val="WWNum6"/>
    <w:basedOn w:val="Sraonra"/>
    <w:pPr>
      <w:numPr>
        <w:numId w:val="7"/>
      </w:numPr>
    </w:pPr>
  </w:style>
  <w:style w:type="numbering" w:customStyle="1" w:styleId="WWNum7">
    <w:name w:val="WWNum7"/>
    <w:basedOn w:val="Sraonra"/>
    <w:pPr>
      <w:numPr>
        <w:numId w:val="8"/>
      </w:numPr>
    </w:pPr>
  </w:style>
  <w:style w:type="numbering" w:customStyle="1" w:styleId="WWNum8">
    <w:name w:val="WWNum8"/>
    <w:basedOn w:val="Sraonra"/>
    <w:pPr>
      <w:numPr>
        <w:numId w:val="9"/>
      </w:numPr>
    </w:pPr>
  </w:style>
  <w:style w:type="numbering" w:customStyle="1" w:styleId="WWNum9">
    <w:name w:val="WWNum9"/>
    <w:basedOn w:val="Sraonra"/>
    <w:pPr>
      <w:numPr>
        <w:numId w:val="10"/>
      </w:numPr>
    </w:pPr>
  </w:style>
  <w:style w:type="character" w:customStyle="1" w:styleId="AntratsDiagrama">
    <w:name w:val="Antraštės Diagrama"/>
    <w:basedOn w:val="Numatytasispastraiposriftas"/>
    <w:link w:val="Antrats"/>
    <w:uiPriority w:val="99"/>
    <w:rsid w:val="00B2236D"/>
    <w:rPr>
      <w:szCs w:val="24"/>
      <w:lang w:val="en-GB" w:eastAsia="en-US"/>
    </w:rPr>
  </w:style>
  <w:style w:type="paragraph" w:styleId="Pagrindiniotekstotrauka">
    <w:name w:val="Body Text Indent"/>
    <w:basedOn w:val="prastasis"/>
    <w:link w:val="PagrindiniotekstotraukaDiagrama1"/>
    <w:uiPriority w:val="99"/>
    <w:semiHidden/>
    <w:unhideWhenUsed/>
    <w:rsid w:val="005E460C"/>
    <w:pPr>
      <w:spacing w:after="120"/>
      <w:ind w:left="283"/>
    </w:pPr>
  </w:style>
  <w:style w:type="character" w:customStyle="1" w:styleId="PagrindiniotekstotraukaDiagrama1">
    <w:name w:val="Pagrindinio teksto įtrauka Diagrama1"/>
    <w:basedOn w:val="Numatytasispastraiposriftas"/>
    <w:link w:val="Pagrindiniotekstotrauka"/>
    <w:uiPriority w:val="99"/>
    <w:semiHidden/>
    <w:rsid w:val="005E460C"/>
  </w:style>
  <w:style w:type="paragraph" w:styleId="Betarp">
    <w:name w:val="No Spacing"/>
    <w:uiPriority w:val="1"/>
    <w:qFormat/>
    <w:rsid w:val="009529A7"/>
    <w:pPr>
      <w:widowControl/>
      <w:suppressAutoHyphens w:val="0"/>
      <w:autoSpaceDN/>
      <w:textAlignment w:val="auto"/>
    </w:pPr>
    <w:rPr>
      <w:szCs w:val="24"/>
    </w:rPr>
  </w:style>
  <w:style w:type="paragraph" w:styleId="Sraopastraipa">
    <w:name w:val="List Paragraph"/>
    <w:basedOn w:val="prastasis"/>
    <w:uiPriority w:val="34"/>
    <w:qFormat/>
    <w:rsid w:val="009529A7"/>
    <w:pPr>
      <w:suppressAutoHyphens w:val="0"/>
      <w:autoSpaceDE w:val="0"/>
      <w:adjustRightInd w:val="0"/>
      <w:ind w:left="720"/>
      <w:contextualSpacing/>
      <w:textAlignment w:val="auto"/>
    </w:pPr>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8836">
      <w:bodyDiv w:val="1"/>
      <w:marLeft w:val="0"/>
      <w:marRight w:val="0"/>
      <w:marTop w:val="0"/>
      <w:marBottom w:val="0"/>
      <w:divBdr>
        <w:top w:val="none" w:sz="0" w:space="0" w:color="auto"/>
        <w:left w:val="none" w:sz="0" w:space="0" w:color="auto"/>
        <w:bottom w:val="none" w:sz="0" w:space="0" w:color="auto"/>
        <w:right w:val="none" w:sz="0" w:space="0" w:color="auto"/>
      </w:divBdr>
    </w:div>
    <w:div w:id="40187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12A9-1D0B-4D7F-8FA7-390A1878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2478</Words>
  <Characters>1413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Miglė Mikalauskaitė</cp:lastModifiedBy>
  <cp:revision>6</cp:revision>
  <cp:lastPrinted>2020-05-15T12:36:00Z</cp:lastPrinted>
  <dcterms:created xsi:type="dcterms:W3CDTF">2022-04-05T08:02:00Z</dcterms:created>
  <dcterms:modified xsi:type="dcterms:W3CDTF">2022-04-06T07:20:00Z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Klaipedos rj. savivaldybe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