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77C9" w14:textId="4E137283" w:rsidR="00AC4675" w:rsidRPr="00A6210E" w:rsidRDefault="00D85333" w:rsidP="008113EE">
      <w:pPr>
        <w:jc w:val="right"/>
        <w:rPr>
          <w:b/>
          <w:bCs/>
          <w:szCs w:val="24"/>
        </w:rPr>
      </w:pPr>
      <w:r w:rsidRPr="00A6210E">
        <w:rPr>
          <w:b/>
          <w:bCs/>
          <w:szCs w:val="24"/>
        </w:rPr>
        <w:t>Projektas</w:t>
      </w:r>
    </w:p>
    <w:p w14:paraId="1C742C5E" w14:textId="77777777" w:rsidR="006E181C" w:rsidRPr="00A6210E" w:rsidRDefault="006E181C" w:rsidP="00AC4675">
      <w:pPr>
        <w:jc w:val="center"/>
        <w:rPr>
          <w:szCs w:val="24"/>
        </w:rPr>
      </w:pPr>
    </w:p>
    <w:p w14:paraId="2FD6DD87" w14:textId="77777777" w:rsidR="00AC4675" w:rsidRPr="00801D8A" w:rsidRDefault="00AC4675" w:rsidP="00AC4675">
      <w:pPr>
        <w:pStyle w:val="Antrat1"/>
        <w:rPr>
          <w:b/>
          <w:szCs w:val="28"/>
          <w:lang w:val="lt-LT"/>
        </w:rPr>
      </w:pPr>
      <w:r w:rsidRPr="00801D8A">
        <w:rPr>
          <w:b/>
          <w:szCs w:val="28"/>
          <w:lang w:val="lt-LT"/>
        </w:rPr>
        <w:t>KLAIPĖDOS  RAJONO SAVIVALDYBĖS TARYBA</w:t>
      </w:r>
    </w:p>
    <w:p w14:paraId="60FD538A" w14:textId="77777777" w:rsidR="00AC4675" w:rsidRPr="00A6210E" w:rsidRDefault="00AC4675" w:rsidP="00AC4675">
      <w:pPr>
        <w:rPr>
          <w:szCs w:val="24"/>
        </w:rPr>
      </w:pPr>
    </w:p>
    <w:p w14:paraId="717ACA9E" w14:textId="77777777" w:rsidR="00AC4675" w:rsidRPr="00A6210E" w:rsidRDefault="00AC4675" w:rsidP="00AC4675">
      <w:pPr>
        <w:jc w:val="center"/>
        <w:rPr>
          <w:b/>
          <w:sz w:val="28"/>
          <w:szCs w:val="28"/>
        </w:rPr>
      </w:pPr>
      <w:r w:rsidRPr="00A6210E">
        <w:rPr>
          <w:b/>
          <w:sz w:val="28"/>
          <w:szCs w:val="28"/>
        </w:rPr>
        <w:t>SPRENDIMAS</w:t>
      </w:r>
    </w:p>
    <w:p w14:paraId="1EE88944" w14:textId="74D6E877" w:rsidR="00506A7E" w:rsidRPr="00DE3930" w:rsidRDefault="00506A7E" w:rsidP="00506A7E">
      <w:pPr>
        <w:pStyle w:val="statymopavad"/>
        <w:spacing w:line="240" w:lineRule="auto"/>
        <w:ind w:firstLine="0"/>
        <w:rPr>
          <w:rFonts w:ascii="Times New Roman" w:hAnsi="Times New Roman"/>
          <w:b/>
          <w:spacing w:val="20"/>
          <w:sz w:val="28"/>
          <w:szCs w:val="28"/>
        </w:rPr>
      </w:pPr>
      <w:r w:rsidRPr="00DE3930">
        <w:rPr>
          <w:rFonts w:ascii="Times New Roman" w:hAnsi="Times New Roman"/>
          <w:b/>
          <w:spacing w:val="20"/>
          <w:sz w:val="28"/>
          <w:szCs w:val="28"/>
        </w:rPr>
        <w:t xml:space="preserve">DĖL </w:t>
      </w:r>
      <w:r w:rsidRPr="00DE3930">
        <w:rPr>
          <w:rFonts w:ascii="Times New Roman" w:hAnsi="Times New Roman"/>
          <w:b/>
          <w:sz w:val="28"/>
          <w:szCs w:val="28"/>
        </w:rPr>
        <w:t xml:space="preserve">KLAIPĖDOS RAJONO SAVIVALDYBĖS </w:t>
      </w:r>
      <w:r w:rsidR="00104CC0">
        <w:rPr>
          <w:rFonts w:ascii="Times New Roman" w:hAnsi="Times New Roman"/>
          <w:b/>
          <w:sz w:val="28"/>
          <w:szCs w:val="28"/>
        </w:rPr>
        <w:t>BENDRUOMEN</w:t>
      </w:r>
      <w:r w:rsidR="00E66832">
        <w:rPr>
          <w:rFonts w:ascii="Times New Roman" w:hAnsi="Times New Roman"/>
          <w:b/>
          <w:sz w:val="28"/>
          <w:szCs w:val="28"/>
        </w:rPr>
        <w:t>IN</w:t>
      </w:r>
      <w:r>
        <w:rPr>
          <w:rFonts w:ascii="Times New Roman" w:hAnsi="Times New Roman"/>
          <w:b/>
          <w:sz w:val="28"/>
          <w:szCs w:val="28"/>
        </w:rPr>
        <w:t xml:space="preserve">IŲ ORGANIZACIJŲ TARYBOS </w:t>
      </w:r>
      <w:r w:rsidR="0027717F">
        <w:rPr>
          <w:rFonts w:ascii="Times New Roman" w:hAnsi="Times New Roman"/>
          <w:b/>
          <w:sz w:val="28"/>
          <w:szCs w:val="28"/>
        </w:rPr>
        <w:t>SUDARYMO</w:t>
      </w:r>
    </w:p>
    <w:p w14:paraId="74CC566A" w14:textId="77777777" w:rsidR="00D255DB" w:rsidRPr="001D573C" w:rsidRDefault="00D255DB" w:rsidP="00AC4675">
      <w:pPr>
        <w:ind w:firstLine="851"/>
        <w:jc w:val="both"/>
        <w:rPr>
          <w:szCs w:val="24"/>
        </w:rPr>
      </w:pPr>
    </w:p>
    <w:p w14:paraId="79617A80" w14:textId="4315381F" w:rsidR="001D573C" w:rsidRPr="001D573C" w:rsidRDefault="00D85333" w:rsidP="00D85333">
      <w:pPr>
        <w:ind w:firstLine="851"/>
        <w:jc w:val="center"/>
        <w:rPr>
          <w:szCs w:val="24"/>
        </w:rPr>
      </w:pPr>
      <w:r w:rsidRPr="001D573C">
        <w:rPr>
          <w:szCs w:val="24"/>
        </w:rPr>
        <w:t xml:space="preserve">2022 m. </w:t>
      </w:r>
      <w:r w:rsidR="00104CC0">
        <w:rPr>
          <w:szCs w:val="24"/>
        </w:rPr>
        <w:t>gruodž</w:t>
      </w:r>
      <w:r w:rsidR="005B09D5">
        <w:rPr>
          <w:szCs w:val="24"/>
        </w:rPr>
        <w:t>i</w:t>
      </w:r>
      <w:r w:rsidR="00B71870" w:rsidRPr="001D573C">
        <w:rPr>
          <w:szCs w:val="24"/>
        </w:rPr>
        <w:t xml:space="preserve">o </w:t>
      </w:r>
      <w:r w:rsidRPr="001D573C">
        <w:rPr>
          <w:szCs w:val="24"/>
        </w:rPr>
        <w:t xml:space="preserve"> d. Nr. T11- </w:t>
      </w:r>
    </w:p>
    <w:p w14:paraId="0018CD70" w14:textId="65F4BE05" w:rsidR="00D85333" w:rsidRPr="001D573C" w:rsidRDefault="001D573C" w:rsidP="001D573C">
      <w:pPr>
        <w:pStyle w:val="statymopavad"/>
        <w:spacing w:line="240" w:lineRule="auto"/>
        <w:ind w:firstLine="0"/>
        <w:rPr>
          <w:rFonts w:ascii="Times New Roman" w:hAnsi="Times New Roman"/>
          <w:caps w:val="0"/>
          <w:szCs w:val="24"/>
        </w:rPr>
      </w:pPr>
      <w:r w:rsidRPr="001D573C">
        <w:rPr>
          <w:rFonts w:ascii="Times New Roman" w:hAnsi="Times New Roman"/>
          <w:szCs w:val="24"/>
        </w:rPr>
        <w:t>G</w:t>
      </w:r>
      <w:r w:rsidRPr="001D573C">
        <w:rPr>
          <w:rFonts w:ascii="Times New Roman" w:hAnsi="Times New Roman"/>
          <w:caps w:val="0"/>
          <w:szCs w:val="24"/>
        </w:rPr>
        <w:t>argždai</w:t>
      </w:r>
      <w:r w:rsidR="00D85333" w:rsidRPr="001D573C">
        <w:rPr>
          <w:szCs w:val="24"/>
        </w:rPr>
        <w:t xml:space="preserve">   </w:t>
      </w:r>
    </w:p>
    <w:p w14:paraId="1B918939" w14:textId="77777777" w:rsidR="00573B91" w:rsidRPr="001D573C" w:rsidRDefault="00573B91" w:rsidP="00AC4675">
      <w:pPr>
        <w:ind w:firstLine="851"/>
        <w:jc w:val="both"/>
        <w:rPr>
          <w:szCs w:val="24"/>
        </w:rPr>
      </w:pPr>
    </w:p>
    <w:p w14:paraId="066890D9" w14:textId="6E0D920E" w:rsidR="00506A7E" w:rsidRPr="00E304B6" w:rsidRDefault="00506A7E" w:rsidP="00506A7E">
      <w:pPr>
        <w:tabs>
          <w:tab w:val="left" w:pos="3990"/>
        </w:tabs>
        <w:ind w:firstLine="1134"/>
        <w:jc w:val="both"/>
        <w:rPr>
          <w:szCs w:val="24"/>
        </w:rPr>
      </w:pPr>
      <w:r w:rsidRPr="00A6681B">
        <w:rPr>
          <w:szCs w:val="24"/>
        </w:rPr>
        <w:t xml:space="preserve">Klaipėdos rajono savivaldybės taryba, vadovaudamasi Lietuvos Respublikos vietos savivaldos įstatymo 16 straipsnio 2 dalies 6 punktu, </w:t>
      </w:r>
      <w:r w:rsidRPr="00F41E39">
        <w:rPr>
          <w:szCs w:val="24"/>
        </w:rPr>
        <w:t>18 straipsnio 1 dalimi</w:t>
      </w:r>
      <w:r w:rsidR="0026366F">
        <w:rPr>
          <w:szCs w:val="24"/>
        </w:rPr>
        <w:t>,</w:t>
      </w:r>
      <w:r>
        <w:rPr>
          <w:szCs w:val="24"/>
        </w:rPr>
        <w:t xml:space="preserve"> </w:t>
      </w:r>
      <w:r w:rsidR="00DF5355" w:rsidRPr="00A6681B">
        <w:rPr>
          <w:szCs w:val="24"/>
        </w:rPr>
        <w:t xml:space="preserve">Lietuvos Respublikos </w:t>
      </w:r>
      <w:r w:rsidR="00DF5355">
        <w:rPr>
          <w:szCs w:val="24"/>
        </w:rPr>
        <w:t>bendruomen</w:t>
      </w:r>
      <w:r w:rsidR="00DF5355" w:rsidRPr="00A6681B">
        <w:rPr>
          <w:szCs w:val="24"/>
        </w:rPr>
        <w:t xml:space="preserve">inių organizacijų plėtros įstatymo </w:t>
      </w:r>
      <w:r w:rsidR="00DF5355">
        <w:rPr>
          <w:szCs w:val="24"/>
        </w:rPr>
        <w:t>8</w:t>
      </w:r>
      <w:r w:rsidR="00DF5355" w:rsidRPr="00A6681B">
        <w:rPr>
          <w:szCs w:val="24"/>
        </w:rPr>
        <w:t xml:space="preserve"> straipsnio </w:t>
      </w:r>
      <w:bookmarkStart w:id="0" w:name="_Hlk121231279"/>
      <w:r w:rsidR="00DF5355">
        <w:rPr>
          <w:szCs w:val="24"/>
        </w:rPr>
        <w:t xml:space="preserve">1 ir 2 </w:t>
      </w:r>
      <w:bookmarkEnd w:id="0"/>
      <w:r w:rsidR="0026366F">
        <w:rPr>
          <w:szCs w:val="24"/>
        </w:rPr>
        <w:t>dalimis</w:t>
      </w:r>
      <w:r w:rsidRPr="00A6681B">
        <w:rPr>
          <w:szCs w:val="24"/>
        </w:rPr>
        <w:t>,</w:t>
      </w:r>
      <w:r w:rsidR="00C41FF8">
        <w:rPr>
          <w:szCs w:val="24"/>
        </w:rPr>
        <w:t xml:space="preserve"> </w:t>
      </w:r>
      <w:r w:rsidR="00206CE7" w:rsidRPr="0008731A">
        <w:t>Klaipėdos rajono savivaldybės bendruomeninių organizacijų tarybos nuostat</w:t>
      </w:r>
      <w:r w:rsidR="00206CE7">
        <w:t>ų</w:t>
      </w:r>
      <w:r w:rsidR="00206CE7" w:rsidRPr="0008731A">
        <w:t>, patvirtint</w:t>
      </w:r>
      <w:r w:rsidR="00206CE7">
        <w:t>ų</w:t>
      </w:r>
      <w:r w:rsidR="00206CE7" w:rsidRPr="0008731A">
        <w:t xml:space="preserve"> Klaipėdos rajono savivaldybės tarybos 2019 m. vasario 28 d. sprendimu Nr. T11-44 „Dėl Klaipėdos rajono savivaldybės bendruomeninių organizacijų tarybos nuostatų patvirtinimo“</w:t>
      </w:r>
      <w:r w:rsidR="00206CE7">
        <w:t xml:space="preserve"> </w:t>
      </w:r>
      <w:r w:rsidR="00C41FF8">
        <w:rPr>
          <w:szCs w:val="24"/>
        </w:rPr>
        <w:t>7 ir 8 punktais</w:t>
      </w:r>
      <w:r w:rsidR="0026366F">
        <w:rPr>
          <w:szCs w:val="24"/>
        </w:rPr>
        <w:t xml:space="preserve">,                   </w:t>
      </w:r>
      <w:r w:rsidR="00206CE7">
        <w:rPr>
          <w:szCs w:val="24"/>
        </w:rPr>
        <w:t xml:space="preserve"> </w:t>
      </w:r>
      <w:r>
        <w:rPr>
          <w:szCs w:val="24"/>
        </w:rPr>
        <w:t xml:space="preserve"> </w:t>
      </w:r>
      <w:r w:rsidRPr="00E304B6">
        <w:rPr>
          <w:spacing w:val="20"/>
          <w:szCs w:val="24"/>
        </w:rPr>
        <w:t>n u s p r e n d ž i a:</w:t>
      </w:r>
    </w:p>
    <w:p w14:paraId="748981A3" w14:textId="37C3AA19" w:rsidR="00506A7E" w:rsidRDefault="00506A7E" w:rsidP="00506A7E">
      <w:pPr>
        <w:ind w:firstLine="1134"/>
        <w:jc w:val="both"/>
        <w:rPr>
          <w:szCs w:val="24"/>
        </w:rPr>
      </w:pPr>
      <w:r>
        <w:rPr>
          <w:szCs w:val="24"/>
        </w:rPr>
        <w:t xml:space="preserve">1. </w:t>
      </w:r>
      <w:r w:rsidR="0027717F">
        <w:rPr>
          <w:szCs w:val="24"/>
        </w:rPr>
        <w:t>Sudaryti</w:t>
      </w:r>
      <w:r w:rsidRPr="00A6681B">
        <w:rPr>
          <w:szCs w:val="24"/>
        </w:rPr>
        <w:t xml:space="preserve"> šios sudėties Klaipėdos rajono savivaldybės </w:t>
      </w:r>
      <w:r w:rsidR="002A7380">
        <w:rPr>
          <w:szCs w:val="24"/>
        </w:rPr>
        <w:t>bendruomen</w:t>
      </w:r>
      <w:r w:rsidRPr="00A6681B">
        <w:rPr>
          <w:szCs w:val="24"/>
        </w:rPr>
        <w:t>inių organizacijų (toliau –</w:t>
      </w:r>
      <w:r w:rsidR="002A7380">
        <w:rPr>
          <w:szCs w:val="24"/>
        </w:rPr>
        <w:t>B</w:t>
      </w:r>
      <w:r w:rsidRPr="00A6681B">
        <w:rPr>
          <w:szCs w:val="24"/>
        </w:rPr>
        <w:t>O) tarybą:</w:t>
      </w:r>
    </w:p>
    <w:p w14:paraId="5A3F3BE1" w14:textId="48CF718C" w:rsidR="00506A7E" w:rsidRDefault="00506A7E" w:rsidP="00506A7E">
      <w:pPr>
        <w:ind w:firstLine="1134"/>
        <w:jc w:val="both"/>
        <w:rPr>
          <w:szCs w:val="24"/>
        </w:rPr>
      </w:pPr>
      <w:r>
        <w:rPr>
          <w:szCs w:val="24"/>
        </w:rPr>
        <w:t xml:space="preserve">1.1. Klaipėdos rajono </w:t>
      </w:r>
      <w:r w:rsidR="002A7380">
        <w:rPr>
          <w:szCs w:val="24"/>
        </w:rPr>
        <w:t>bendruomen</w:t>
      </w:r>
      <w:r w:rsidR="002A7380" w:rsidRPr="00A6681B">
        <w:rPr>
          <w:szCs w:val="24"/>
        </w:rPr>
        <w:t>inių</w:t>
      </w:r>
      <w:r>
        <w:rPr>
          <w:szCs w:val="24"/>
        </w:rPr>
        <w:t xml:space="preserve"> organizacijų atstovai:</w:t>
      </w:r>
    </w:p>
    <w:p w14:paraId="46E915B5" w14:textId="781A98FE" w:rsidR="00506A7E" w:rsidRDefault="002A7380" w:rsidP="00506A7E">
      <w:pPr>
        <w:ind w:firstLine="1134"/>
        <w:jc w:val="both"/>
        <w:rPr>
          <w:szCs w:val="24"/>
        </w:rPr>
      </w:pPr>
      <w:r w:rsidRPr="002A7380">
        <w:rPr>
          <w:szCs w:val="24"/>
        </w:rPr>
        <w:t xml:space="preserve">Vida Anužienė </w:t>
      </w:r>
      <w:r w:rsidR="00506A7E" w:rsidRPr="00B34C25">
        <w:rPr>
          <w:szCs w:val="24"/>
        </w:rPr>
        <w:t xml:space="preserve">– </w:t>
      </w:r>
      <w:r>
        <w:rPr>
          <w:szCs w:val="24"/>
        </w:rPr>
        <w:t>Gargždų bendruomenės pirmininkė</w:t>
      </w:r>
      <w:r w:rsidR="00506A7E" w:rsidRPr="00B34C25">
        <w:rPr>
          <w:szCs w:val="24"/>
        </w:rPr>
        <w:t>;</w:t>
      </w:r>
    </w:p>
    <w:p w14:paraId="2B041BC4" w14:textId="7D3E143F" w:rsidR="00B34C25" w:rsidRDefault="00105670" w:rsidP="00B34C25">
      <w:pPr>
        <w:ind w:firstLine="1134"/>
        <w:jc w:val="both"/>
        <w:rPr>
          <w:color w:val="222222"/>
          <w:szCs w:val="24"/>
          <w:shd w:val="clear" w:color="auto" w:fill="FFFFFF"/>
        </w:rPr>
      </w:pPr>
      <w:r w:rsidRPr="002A7380">
        <w:rPr>
          <w:szCs w:val="24"/>
        </w:rPr>
        <w:t xml:space="preserve">Eglė </w:t>
      </w:r>
      <w:proofErr w:type="spellStart"/>
      <w:r w:rsidRPr="002A7380">
        <w:rPr>
          <w:szCs w:val="24"/>
        </w:rPr>
        <w:t>Jaugelavičė</w:t>
      </w:r>
      <w:proofErr w:type="spellEnd"/>
      <w:r w:rsidRPr="002A7380">
        <w:rPr>
          <w:szCs w:val="24"/>
        </w:rPr>
        <w:t xml:space="preserve"> </w:t>
      </w:r>
      <w:r w:rsidR="00B34C25">
        <w:rPr>
          <w:szCs w:val="24"/>
        </w:rPr>
        <w:t xml:space="preserve">– </w:t>
      </w:r>
      <w:r w:rsidRPr="002A7380">
        <w:rPr>
          <w:szCs w:val="24"/>
        </w:rPr>
        <w:t>Kretingalė</w:t>
      </w:r>
      <w:r>
        <w:rPr>
          <w:szCs w:val="24"/>
        </w:rPr>
        <w:t>s bendruomenės pirmininkė</w:t>
      </w:r>
      <w:r w:rsidR="00B34C25">
        <w:rPr>
          <w:color w:val="222222"/>
          <w:szCs w:val="24"/>
          <w:shd w:val="clear" w:color="auto" w:fill="FFFFFF"/>
        </w:rPr>
        <w:t>;</w:t>
      </w:r>
    </w:p>
    <w:p w14:paraId="4D3A37BF" w14:textId="65D9DC86" w:rsidR="00506A7E" w:rsidRDefault="00105670" w:rsidP="00506A7E">
      <w:pPr>
        <w:ind w:firstLine="1134"/>
        <w:jc w:val="both"/>
        <w:rPr>
          <w:color w:val="222222"/>
          <w:szCs w:val="24"/>
          <w:shd w:val="clear" w:color="auto" w:fill="FFFFFF"/>
        </w:rPr>
      </w:pPr>
      <w:r w:rsidRPr="002A7380">
        <w:rPr>
          <w:szCs w:val="24"/>
        </w:rPr>
        <w:t xml:space="preserve">Audra </w:t>
      </w:r>
      <w:proofErr w:type="spellStart"/>
      <w:r w:rsidRPr="002A7380">
        <w:rPr>
          <w:szCs w:val="24"/>
        </w:rPr>
        <w:t>Jurkienė</w:t>
      </w:r>
      <w:proofErr w:type="spellEnd"/>
      <w:r w:rsidRPr="002A7380">
        <w:rPr>
          <w:szCs w:val="24"/>
        </w:rPr>
        <w:t xml:space="preserve"> </w:t>
      </w:r>
      <w:r w:rsidR="00506A7E">
        <w:rPr>
          <w:color w:val="222222"/>
          <w:szCs w:val="24"/>
          <w:shd w:val="clear" w:color="auto" w:fill="FFFFFF"/>
        </w:rPr>
        <w:t xml:space="preserve">– </w:t>
      </w:r>
      <w:r>
        <w:rPr>
          <w:color w:val="222222"/>
          <w:szCs w:val="24"/>
          <w:shd w:val="clear" w:color="auto" w:fill="FFFFFF"/>
        </w:rPr>
        <w:t xml:space="preserve">Kvietinių </w:t>
      </w:r>
      <w:r>
        <w:rPr>
          <w:szCs w:val="24"/>
        </w:rPr>
        <w:t>bendruomenės centro atstovė</w:t>
      </w:r>
      <w:r w:rsidR="00506A7E">
        <w:rPr>
          <w:color w:val="222222"/>
          <w:szCs w:val="24"/>
          <w:shd w:val="clear" w:color="auto" w:fill="FFFFFF"/>
        </w:rPr>
        <w:t>;</w:t>
      </w:r>
    </w:p>
    <w:p w14:paraId="4D797174" w14:textId="26ABD2DD" w:rsidR="00506A7E" w:rsidRDefault="00105670" w:rsidP="00506A7E">
      <w:pPr>
        <w:ind w:firstLine="1134"/>
        <w:jc w:val="both"/>
        <w:rPr>
          <w:szCs w:val="24"/>
        </w:rPr>
      </w:pPr>
      <w:r w:rsidRPr="002A7380">
        <w:rPr>
          <w:szCs w:val="24"/>
        </w:rPr>
        <w:t xml:space="preserve">Laima </w:t>
      </w:r>
      <w:proofErr w:type="spellStart"/>
      <w:r w:rsidRPr="002A7380">
        <w:rPr>
          <w:szCs w:val="24"/>
        </w:rPr>
        <w:t>Karbauskienė</w:t>
      </w:r>
      <w:proofErr w:type="spellEnd"/>
      <w:r w:rsidRPr="002A7380">
        <w:rPr>
          <w:szCs w:val="24"/>
        </w:rPr>
        <w:t xml:space="preserve"> </w:t>
      </w:r>
      <w:r w:rsidR="00506A7E">
        <w:rPr>
          <w:color w:val="222222"/>
          <w:szCs w:val="24"/>
          <w:shd w:val="clear" w:color="auto" w:fill="FFFFFF"/>
        </w:rPr>
        <w:t xml:space="preserve">– </w:t>
      </w:r>
      <w:r>
        <w:rPr>
          <w:szCs w:val="24"/>
        </w:rPr>
        <w:t>Lapių bendruomenės centro pirmininkė</w:t>
      </w:r>
      <w:r w:rsidR="00B34C25">
        <w:rPr>
          <w:szCs w:val="24"/>
        </w:rPr>
        <w:t>;</w:t>
      </w:r>
    </w:p>
    <w:p w14:paraId="0A7F239C" w14:textId="71A70A3F" w:rsidR="00B34C25" w:rsidRDefault="00105670" w:rsidP="00B34C25">
      <w:pPr>
        <w:ind w:firstLine="1134"/>
        <w:jc w:val="both"/>
        <w:rPr>
          <w:szCs w:val="24"/>
        </w:rPr>
      </w:pPr>
      <w:r w:rsidRPr="002A7380">
        <w:rPr>
          <w:szCs w:val="24"/>
        </w:rPr>
        <w:t xml:space="preserve">Rasa </w:t>
      </w:r>
      <w:proofErr w:type="spellStart"/>
      <w:r w:rsidRPr="002A7380">
        <w:rPr>
          <w:szCs w:val="24"/>
        </w:rPr>
        <w:t>Kuzavienė</w:t>
      </w:r>
      <w:proofErr w:type="spellEnd"/>
      <w:r w:rsidRPr="002A7380">
        <w:rPr>
          <w:szCs w:val="24"/>
        </w:rPr>
        <w:t xml:space="preserve"> </w:t>
      </w:r>
      <w:r w:rsidR="00B34C25">
        <w:rPr>
          <w:szCs w:val="24"/>
        </w:rPr>
        <w:t xml:space="preserve">– </w:t>
      </w:r>
      <w:r w:rsidR="00525214">
        <w:rPr>
          <w:szCs w:val="24"/>
        </w:rPr>
        <w:t xml:space="preserve">Šernų ir </w:t>
      </w:r>
      <w:proofErr w:type="spellStart"/>
      <w:r w:rsidR="00525214">
        <w:rPr>
          <w:szCs w:val="24"/>
        </w:rPr>
        <w:t>Kertvergių</w:t>
      </w:r>
      <w:proofErr w:type="spellEnd"/>
      <w:r w:rsidR="00525214">
        <w:rPr>
          <w:szCs w:val="24"/>
        </w:rPr>
        <w:t xml:space="preserve"> kaimų bendruomenės pirmininkė;</w:t>
      </w:r>
    </w:p>
    <w:p w14:paraId="02FDAE64" w14:textId="46A05072" w:rsidR="00525214" w:rsidRDefault="00525214" w:rsidP="00B34C25">
      <w:pPr>
        <w:ind w:firstLine="1134"/>
        <w:jc w:val="both"/>
        <w:rPr>
          <w:szCs w:val="24"/>
        </w:rPr>
      </w:pPr>
      <w:r w:rsidRPr="002A7380">
        <w:rPr>
          <w:szCs w:val="24"/>
        </w:rPr>
        <w:t xml:space="preserve">Kęstutis </w:t>
      </w:r>
      <w:proofErr w:type="spellStart"/>
      <w:r w:rsidRPr="002A7380">
        <w:rPr>
          <w:szCs w:val="24"/>
        </w:rPr>
        <w:t>Mižutavičius</w:t>
      </w:r>
      <w:proofErr w:type="spellEnd"/>
      <w:r>
        <w:rPr>
          <w:szCs w:val="24"/>
        </w:rPr>
        <w:t xml:space="preserve"> – Endriejavo bendruomenės pirmininkas;</w:t>
      </w:r>
      <w:r w:rsidRPr="002A7380">
        <w:rPr>
          <w:szCs w:val="24"/>
        </w:rPr>
        <w:t xml:space="preserve"> </w:t>
      </w:r>
    </w:p>
    <w:p w14:paraId="5CD1849E" w14:textId="6C378575" w:rsidR="00525214" w:rsidRDefault="00525214" w:rsidP="00B34C25">
      <w:pPr>
        <w:ind w:firstLine="1134"/>
        <w:jc w:val="both"/>
        <w:rPr>
          <w:szCs w:val="24"/>
        </w:rPr>
      </w:pPr>
      <w:r w:rsidRPr="002A7380">
        <w:rPr>
          <w:szCs w:val="24"/>
        </w:rPr>
        <w:t>Vilija Norvilienė</w:t>
      </w:r>
      <w:r>
        <w:rPr>
          <w:szCs w:val="24"/>
        </w:rPr>
        <w:t xml:space="preserve"> – Judrėnų Stepono Dariaus bendruomenės pirmininkė;</w:t>
      </w:r>
    </w:p>
    <w:p w14:paraId="08686CC4" w14:textId="2D41CF11" w:rsidR="00525214" w:rsidRDefault="00525214" w:rsidP="00B34C25">
      <w:pPr>
        <w:ind w:firstLine="1134"/>
        <w:jc w:val="both"/>
        <w:rPr>
          <w:szCs w:val="24"/>
        </w:rPr>
      </w:pPr>
      <w:r w:rsidRPr="002A7380">
        <w:rPr>
          <w:szCs w:val="24"/>
        </w:rPr>
        <w:t>Julius Pozingis</w:t>
      </w:r>
      <w:r>
        <w:rPr>
          <w:szCs w:val="24"/>
        </w:rPr>
        <w:t xml:space="preserve"> – Veiviržėnų bendruomenės pirmininkas;</w:t>
      </w:r>
    </w:p>
    <w:p w14:paraId="5F7EB213" w14:textId="77777777" w:rsidR="00525214" w:rsidRDefault="00525214" w:rsidP="00525214">
      <w:pPr>
        <w:ind w:firstLine="1134"/>
        <w:jc w:val="both"/>
        <w:rPr>
          <w:szCs w:val="24"/>
        </w:rPr>
      </w:pPr>
      <w:r w:rsidRPr="002A7380">
        <w:rPr>
          <w:szCs w:val="24"/>
        </w:rPr>
        <w:t xml:space="preserve">Lilijana </w:t>
      </w:r>
      <w:r>
        <w:rPr>
          <w:szCs w:val="24"/>
        </w:rPr>
        <w:t xml:space="preserve">Simonaitytė-Sinušienė – </w:t>
      </w:r>
      <w:proofErr w:type="spellStart"/>
      <w:r>
        <w:rPr>
          <w:szCs w:val="24"/>
        </w:rPr>
        <w:t>Sendvario</w:t>
      </w:r>
      <w:proofErr w:type="spellEnd"/>
      <w:r>
        <w:rPr>
          <w:szCs w:val="24"/>
        </w:rPr>
        <w:t xml:space="preserve"> seniūnijos kaimų jungtinės bendruomenės pirmininkė;</w:t>
      </w:r>
    </w:p>
    <w:p w14:paraId="74A6FCBA" w14:textId="6DD4B214" w:rsidR="00525214" w:rsidRDefault="00525214" w:rsidP="00B34C25">
      <w:pPr>
        <w:ind w:firstLine="1134"/>
        <w:jc w:val="both"/>
        <w:rPr>
          <w:szCs w:val="24"/>
        </w:rPr>
      </w:pPr>
      <w:r w:rsidRPr="002A7380">
        <w:rPr>
          <w:szCs w:val="24"/>
        </w:rPr>
        <w:t xml:space="preserve">Lina </w:t>
      </w:r>
      <w:proofErr w:type="spellStart"/>
      <w:r w:rsidRPr="002A7380">
        <w:rPr>
          <w:szCs w:val="24"/>
        </w:rPr>
        <w:t>Strumylienė</w:t>
      </w:r>
      <w:proofErr w:type="spellEnd"/>
      <w:r>
        <w:rPr>
          <w:szCs w:val="24"/>
        </w:rPr>
        <w:t xml:space="preserve"> – Drevernos bendruomenės pirmininkė;</w:t>
      </w:r>
    </w:p>
    <w:p w14:paraId="5B66EBD0" w14:textId="67B6AD65" w:rsidR="00525214" w:rsidRDefault="00525214" w:rsidP="00B34C25">
      <w:pPr>
        <w:ind w:firstLine="1134"/>
        <w:jc w:val="both"/>
        <w:rPr>
          <w:szCs w:val="24"/>
        </w:rPr>
      </w:pPr>
      <w:r w:rsidRPr="002A7380">
        <w:rPr>
          <w:szCs w:val="24"/>
        </w:rPr>
        <w:t>Alina Žilienė</w:t>
      </w:r>
      <w:r>
        <w:rPr>
          <w:szCs w:val="24"/>
        </w:rPr>
        <w:t xml:space="preserve"> – Lapių bendruomenės pirmininkė.</w:t>
      </w:r>
    </w:p>
    <w:p w14:paraId="47024B87" w14:textId="77777777" w:rsidR="00506A7E" w:rsidRDefault="00506A7E" w:rsidP="00506A7E">
      <w:pPr>
        <w:ind w:firstLine="1134"/>
        <w:jc w:val="both"/>
        <w:rPr>
          <w:szCs w:val="24"/>
        </w:rPr>
      </w:pPr>
      <w:r>
        <w:rPr>
          <w:szCs w:val="24"/>
        </w:rPr>
        <w:t>1.2. Klaipėdos rajono savivaldybės administracijos ir įstaigų atstovai:</w:t>
      </w:r>
    </w:p>
    <w:p w14:paraId="282E06B5" w14:textId="5726306A" w:rsidR="00B34C25" w:rsidRPr="00A6681B" w:rsidRDefault="00525214" w:rsidP="00DF5355">
      <w:pPr>
        <w:ind w:firstLine="1134"/>
        <w:jc w:val="both"/>
        <w:rPr>
          <w:szCs w:val="24"/>
        </w:rPr>
      </w:pPr>
      <w:r w:rsidRPr="002A7380">
        <w:rPr>
          <w:szCs w:val="24"/>
        </w:rPr>
        <w:t xml:space="preserve">Ernesta Badalova </w:t>
      </w:r>
      <w:r w:rsidR="00B34C25">
        <w:rPr>
          <w:szCs w:val="24"/>
        </w:rPr>
        <w:t xml:space="preserve">– </w:t>
      </w:r>
      <w:r w:rsidRPr="00A6681B">
        <w:rPr>
          <w:szCs w:val="24"/>
        </w:rPr>
        <w:t>Klaipėdos rajono savivaldybės administracijos</w:t>
      </w:r>
      <w:r>
        <w:rPr>
          <w:szCs w:val="24"/>
        </w:rPr>
        <w:t xml:space="preserve"> Viešųjų ryšių ir bendradarbiavimo skyriaus vedėja</w:t>
      </w:r>
      <w:r w:rsidR="00B34C25">
        <w:rPr>
          <w:szCs w:val="24"/>
        </w:rPr>
        <w:t>;</w:t>
      </w:r>
    </w:p>
    <w:p w14:paraId="5FDCC779" w14:textId="34FD64EE" w:rsidR="00525214" w:rsidRPr="00A6681B" w:rsidRDefault="00525214" w:rsidP="00525214">
      <w:pPr>
        <w:ind w:firstLine="1134"/>
        <w:jc w:val="both"/>
        <w:rPr>
          <w:szCs w:val="24"/>
        </w:rPr>
      </w:pPr>
      <w:r w:rsidRPr="002A7380">
        <w:rPr>
          <w:szCs w:val="24"/>
        </w:rPr>
        <w:t xml:space="preserve">Virginija Juknienė </w:t>
      </w:r>
      <w:r w:rsidRPr="00A6681B">
        <w:rPr>
          <w:szCs w:val="24"/>
        </w:rPr>
        <w:t xml:space="preserve">– Klaipėdos rajono savivaldybės administracijos </w:t>
      </w:r>
      <w:r>
        <w:rPr>
          <w:szCs w:val="24"/>
        </w:rPr>
        <w:t>Strateginio planavimo ir projektų valdymo skyriaus vyresnioji patarėja;</w:t>
      </w:r>
    </w:p>
    <w:p w14:paraId="4F5DF513" w14:textId="10E0736F" w:rsidR="00735EE4" w:rsidRPr="00A6681B" w:rsidRDefault="00525214" w:rsidP="00735EE4">
      <w:pPr>
        <w:ind w:firstLine="1134"/>
        <w:jc w:val="both"/>
        <w:rPr>
          <w:szCs w:val="24"/>
        </w:rPr>
      </w:pPr>
      <w:r w:rsidRPr="002A7380">
        <w:rPr>
          <w:szCs w:val="24"/>
        </w:rPr>
        <w:t>Jolanta Papievienė</w:t>
      </w:r>
      <w:r w:rsidR="00735EE4" w:rsidRPr="00A6681B">
        <w:rPr>
          <w:szCs w:val="24"/>
        </w:rPr>
        <w:t xml:space="preserve"> – Klaipėdos rajono savivaldybės administracijos </w:t>
      </w:r>
      <w:r w:rsidR="00735EE4">
        <w:rPr>
          <w:szCs w:val="24"/>
        </w:rPr>
        <w:t xml:space="preserve">Sveikatos ir socialinės apsaugos skyriaus </w:t>
      </w:r>
      <w:r>
        <w:rPr>
          <w:szCs w:val="24"/>
        </w:rPr>
        <w:t>vyresnioji patar</w:t>
      </w:r>
      <w:r w:rsidR="00735EE4">
        <w:rPr>
          <w:szCs w:val="24"/>
        </w:rPr>
        <w:t>ėja;</w:t>
      </w:r>
    </w:p>
    <w:p w14:paraId="3E185275" w14:textId="0FDCA58E" w:rsidR="00506A7E" w:rsidRDefault="00525214" w:rsidP="00506A7E">
      <w:pPr>
        <w:ind w:firstLine="1134"/>
        <w:jc w:val="both"/>
        <w:rPr>
          <w:szCs w:val="24"/>
        </w:rPr>
      </w:pPr>
      <w:r w:rsidRPr="002A7380">
        <w:rPr>
          <w:szCs w:val="24"/>
        </w:rPr>
        <w:t>Vaida Skuodienė</w:t>
      </w:r>
      <w:r w:rsidR="00506A7E">
        <w:rPr>
          <w:szCs w:val="24"/>
        </w:rPr>
        <w:t xml:space="preserve"> – Gargždų </w:t>
      </w:r>
      <w:r>
        <w:rPr>
          <w:szCs w:val="24"/>
        </w:rPr>
        <w:t>kultūros</w:t>
      </w:r>
      <w:r w:rsidR="00506A7E">
        <w:rPr>
          <w:szCs w:val="24"/>
        </w:rPr>
        <w:t xml:space="preserve"> centro </w:t>
      </w:r>
      <w:r w:rsidR="00D93004">
        <w:rPr>
          <w:szCs w:val="24"/>
        </w:rPr>
        <w:t>direktorė</w:t>
      </w:r>
      <w:r w:rsidR="00506A7E">
        <w:rPr>
          <w:szCs w:val="24"/>
        </w:rPr>
        <w:t>;</w:t>
      </w:r>
    </w:p>
    <w:p w14:paraId="4620393B" w14:textId="5B9F8EFF" w:rsidR="00506A7E" w:rsidRDefault="00525214" w:rsidP="00525214">
      <w:pPr>
        <w:ind w:firstLine="1134"/>
        <w:jc w:val="both"/>
        <w:rPr>
          <w:szCs w:val="24"/>
        </w:rPr>
      </w:pPr>
      <w:r w:rsidRPr="002A7380">
        <w:rPr>
          <w:szCs w:val="24"/>
        </w:rPr>
        <w:t>Ugnė Tamošauskienė</w:t>
      </w:r>
      <w:r w:rsidR="00506A7E">
        <w:rPr>
          <w:szCs w:val="24"/>
        </w:rPr>
        <w:t xml:space="preserve"> – </w:t>
      </w:r>
      <w:r w:rsidRPr="00A6681B">
        <w:rPr>
          <w:szCs w:val="24"/>
        </w:rPr>
        <w:t>Klaipėdos rajono savivaldybės administracijos</w:t>
      </w:r>
      <w:r>
        <w:rPr>
          <w:szCs w:val="24"/>
        </w:rPr>
        <w:t xml:space="preserve"> Švietimo ir sporto vyriausioji specialistė</w:t>
      </w:r>
      <w:r w:rsidR="00506A7E">
        <w:rPr>
          <w:szCs w:val="24"/>
        </w:rPr>
        <w:t>;</w:t>
      </w:r>
    </w:p>
    <w:p w14:paraId="3B40BC32" w14:textId="2E258FBC" w:rsidR="00506A7E" w:rsidRPr="00525214" w:rsidRDefault="00525214" w:rsidP="00525214">
      <w:pPr>
        <w:ind w:firstLine="1134"/>
        <w:jc w:val="both"/>
        <w:rPr>
          <w:szCs w:val="24"/>
        </w:rPr>
      </w:pPr>
      <w:r w:rsidRPr="002A7380">
        <w:rPr>
          <w:szCs w:val="24"/>
        </w:rPr>
        <w:t>Indrė Žiedienė</w:t>
      </w:r>
      <w:r w:rsidR="00506A7E">
        <w:rPr>
          <w:color w:val="222222"/>
          <w:szCs w:val="24"/>
          <w:shd w:val="clear" w:color="auto" w:fill="FFFFFF"/>
        </w:rPr>
        <w:t xml:space="preserve"> – </w:t>
      </w:r>
      <w:r>
        <w:rPr>
          <w:szCs w:val="24"/>
        </w:rPr>
        <w:t>Gargždų seniūnijos seniūnė</w:t>
      </w:r>
      <w:r w:rsidR="00506A7E">
        <w:rPr>
          <w:color w:val="222222"/>
          <w:szCs w:val="24"/>
          <w:shd w:val="clear" w:color="auto" w:fill="FFFFFF"/>
        </w:rPr>
        <w:t>.</w:t>
      </w:r>
    </w:p>
    <w:p w14:paraId="044E9C55" w14:textId="2A1C3719" w:rsidR="00573B91" w:rsidRPr="00506A7E" w:rsidRDefault="0027717F" w:rsidP="00506A7E">
      <w:pPr>
        <w:ind w:firstLine="851"/>
        <w:jc w:val="both"/>
        <w:rPr>
          <w:szCs w:val="24"/>
        </w:rPr>
      </w:pPr>
      <w:r>
        <w:rPr>
          <w:szCs w:val="24"/>
        </w:rPr>
        <w:t xml:space="preserve">     </w:t>
      </w:r>
      <w:r w:rsidR="00506A7E" w:rsidRPr="009C5ABA">
        <w:rPr>
          <w:szCs w:val="24"/>
        </w:rPr>
        <w:t xml:space="preserve">2. </w:t>
      </w:r>
      <w:r w:rsidR="00506A7E" w:rsidRPr="009C5ABA">
        <w:rPr>
          <w:szCs w:val="24"/>
          <w:lang w:eastAsia="ar-SA"/>
        </w:rPr>
        <w:t>Pripažinti netekusi</w:t>
      </w:r>
      <w:r w:rsidR="00506A7E">
        <w:rPr>
          <w:szCs w:val="24"/>
          <w:lang w:eastAsia="ar-SA"/>
        </w:rPr>
        <w:t>u</w:t>
      </w:r>
      <w:r w:rsidR="00506A7E" w:rsidRPr="009C5ABA">
        <w:rPr>
          <w:szCs w:val="24"/>
          <w:lang w:eastAsia="ar-SA"/>
        </w:rPr>
        <w:t xml:space="preserve"> galios</w:t>
      </w:r>
      <w:r w:rsidR="00506A7E" w:rsidRPr="009C5ABA">
        <w:rPr>
          <w:color w:val="222222"/>
          <w:shd w:val="clear" w:color="auto" w:fill="FFFFFF"/>
        </w:rPr>
        <w:t xml:space="preserve"> </w:t>
      </w:r>
      <w:r w:rsidR="00C075F4">
        <w:rPr>
          <w:color w:val="222222"/>
          <w:szCs w:val="24"/>
          <w:shd w:val="clear" w:color="auto" w:fill="FFFFFF"/>
        </w:rPr>
        <w:t xml:space="preserve">2019 m. </w:t>
      </w:r>
      <w:r w:rsidR="00C075F4">
        <w:rPr>
          <w:szCs w:val="24"/>
        </w:rPr>
        <w:t>rugsėjo</w:t>
      </w:r>
      <w:r w:rsidR="00C075F4" w:rsidRPr="00921EE1">
        <w:rPr>
          <w:szCs w:val="24"/>
        </w:rPr>
        <w:t xml:space="preserve"> 2</w:t>
      </w:r>
      <w:r w:rsidR="00C075F4">
        <w:rPr>
          <w:szCs w:val="24"/>
        </w:rPr>
        <w:t>6</w:t>
      </w:r>
      <w:r w:rsidR="00C075F4" w:rsidRPr="00921EE1">
        <w:rPr>
          <w:szCs w:val="24"/>
        </w:rPr>
        <w:t xml:space="preserve"> d. </w:t>
      </w:r>
      <w:r w:rsidR="00506A7E" w:rsidRPr="009C5ABA">
        <w:rPr>
          <w:color w:val="222222"/>
          <w:szCs w:val="24"/>
          <w:shd w:val="clear" w:color="auto" w:fill="FFFFFF"/>
        </w:rPr>
        <w:t>Klaipėdos rajono savivaldybės tarybos</w:t>
      </w:r>
      <w:r w:rsidR="00506A7E">
        <w:rPr>
          <w:color w:val="222222"/>
          <w:szCs w:val="24"/>
          <w:shd w:val="clear" w:color="auto" w:fill="FFFFFF"/>
        </w:rPr>
        <w:t xml:space="preserve"> </w:t>
      </w:r>
      <w:r w:rsidR="00C075F4">
        <w:rPr>
          <w:color w:val="222222"/>
          <w:szCs w:val="24"/>
          <w:shd w:val="clear" w:color="auto" w:fill="FFFFFF"/>
        </w:rPr>
        <w:t xml:space="preserve">sprendimą </w:t>
      </w:r>
      <w:r w:rsidR="00506A7E" w:rsidRPr="00921EE1">
        <w:rPr>
          <w:szCs w:val="24"/>
        </w:rPr>
        <w:t>Nr. T11-</w:t>
      </w:r>
      <w:r w:rsidR="00525214">
        <w:rPr>
          <w:szCs w:val="24"/>
        </w:rPr>
        <w:t>31</w:t>
      </w:r>
      <w:r w:rsidR="00506A7E">
        <w:rPr>
          <w:szCs w:val="24"/>
        </w:rPr>
        <w:t>6</w:t>
      </w:r>
      <w:r w:rsidR="00506A7E">
        <w:rPr>
          <w:color w:val="222222"/>
          <w:szCs w:val="24"/>
          <w:shd w:val="clear" w:color="auto" w:fill="FFFFFF"/>
        </w:rPr>
        <w:t xml:space="preserve"> „Dėl Klaipėdos rajono savivaldybės </w:t>
      </w:r>
      <w:r w:rsidR="00525214">
        <w:rPr>
          <w:color w:val="222222"/>
          <w:szCs w:val="24"/>
          <w:shd w:val="clear" w:color="auto" w:fill="FFFFFF"/>
        </w:rPr>
        <w:t>bendruomen</w:t>
      </w:r>
      <w:r w:rsidR="00506A7E">
        <w:rPr>
          <w:color w:val="222222"/>
          <w:szCs w:val="24"/>
          <w:shd w:val="clear" w:color="auto" w:fill="FFFFFF"/>
        </w:rPr>
        <w:t>inių organizacijų tarybos patvirtinimo“</w:t>
      </w:r>
      <w:r w:rsidR="00506A7E">
        <w:rPr>
          <w:szCs w:val="24"/>
        </w:rPr>
        <w:t>.</w:t>
      </w:r>
    </w:p>
    <w:p w14:paraId="58439B07" w14:textId="7AE7BD43" w:rsidR="00AC4675" w:rsidRPr="001D573C" w:rsidRDefault="0027717F" w:rsidP="00573B91">
      <w:pPr>
        <w:ind w:firstLine="851"/>
        <w:jc w:val="both"/>
        <w:rPr>
          <w:szCs w:val="24"/>
        </w:rPr>
      </w:pPr>
      <w:r>
        <w:rPr>
          <w:rFonts w:eastAsia="Calibri"/>
        </w:rPr>
        <w:t xml:space="preserve">     </w:t>
      </w:r>
      <w:r w:rsidR="00573B91" w:rsidRPr="00D65926">
        <w:rPr>
          <w:rFonts w:eastAsia="Calibri"/>
        </w:rPr>
        <w:t xml:space="preserve">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w:t>
      </w:r>
      <w:r w:rsidR="00573B91" w:rsidRPr="00D65926">
        <w:rPr>
          <w:rFonts w:eastAsia="Calibri"/>
        </w:rPr>
        <w:lastRenderedPageBreak/>
        <w:t>rūmams (Galinio Pylimo g. 9, LT-91230 Klaipėda) Lietuvos Respublikos administracinių bylų teisenos įstatymo nustatyta tvarka</w:t>
      </w:r>
      <w:r w:rsidR="001C1FCC" w:rsidRPr="001D573C">
        <w:rPr>
          <w:rFonts w:eastAsiaTheme="minorHAnsi"/>
          <w:kern w:val="1"/>
          <w:szCs w:val="24"/>
          <w:lang w:eastAsia="ar-SA"/>
        </w:rPr>
        <w:t>.</w:t>
      </w:r>
    </w:p>
    <w:p w14:paraId="45FB9838" w14:textId="600B8398" w:rsidR="00A72247" w:rsidRPr="001D573C" w:rsidRDefault="00A72247" w:rsidP="00AC4675">
      <w:pPr>
        <w:rPr>
          <w:szCs w:val="24"/>
        </w:rPr>
      </w:pPr>
    </w:p>
    <w:p w14:paraId="349F4AE3" w14:textId="77777777" w:rsidR="00EE658D" w:rsidRPr="001D573C" w:rsidRDefault="001A286F" w:rsidP="00AC4675">
      <w:pPr>
        <w:rPr>
          <w:szCs w:val="24"/>
        </w:rPr>
      </w:pPr>
      <w:r w:rsidRPr="001D573C">
        <w:rPr>
          <w:szCs w:val="24"/>
        </w:rPr>
        <w:t xml:space="preserve">Savivaldybės meras     </w:t>
      </w:r>
      <w:r w:rsidRPr="001D573C">
        <w:rPr>
          <w:szCs w:val="24"/>
        </w:rPr>
        <w:tab/>
      </w:r>
      <w:r w:rsidRPr="001D573C">
        <w:rPr>
          <w:szCs w:val="24"/>
        </w:rPr>
        <w:tab/>
      </w:r>
      <w:r w:rsidRPr="001D573C">
        <w:rPr>
          <w:szCs w:val="24"/>
        </w:rPr>
        <w:tab/>
        <w:t xml:space="preserve">                         </w:t>
      </w:r>
      <w:r w:rsidR="00EE658D" w:rsidRPr="001D573C">
        <w:rPr>
          <w:szCs w:val="24"/>
        </w:rPr>
        <w:t xml:space="preserve">   </w:t>
      </w:r>
    </w:p>
    <w:p w14:paraId="104D8771" w14:textId="48DAFA7A" w:rsidR="00AC4675" w:rsidRPr="001D573C" w:rsidRDefault="00AC4675" w:rsidP="00AC4675">
      <w:pPr>
        <w:rPr>
          <w:szCs w:val="24"/>
        </w:rPr>
      </w:pPr>
      <w:r w:rsidRPr="001D573C">
        <w:rPr>
          <w:szCs w:val="24"/>
        </w:rPr>
        <w:tab/>
      </w:r>
    </w:p>
    <w:p w14:paraId="195CAB4A" w14:textId="0ED271FC" w:rsidR="001D573C" w:rsidRPr="00FE056C" w:rsidRDefault="001D573C" w:rsidP="001D573C">
      <w:pPr>
        <w:spacing w:after="60"/>
      </w:pPr>
      <w:r w:rsidRPr="00FE056C">
        <w:t xml:space="preserve">TEIKIA: </w:t>
      </w:r>
      <w:r w:rsidR="00D259E0" w:rsidRPr="00FE056C">
        <w:t>B. MARKAUSKAS</w:t>
      </w:r>
    </w:p>
    <w:p w14:paraId="67EC6FDA" w14:textId="77777777" w:rsidR="001D573C" w:rsidRPr="00FE056C" w:rsidRDefault="001D573C" w:rsidP="001D573C">
      <w:pPr>
        <w:spacing w:after="60"/>
      </w:pPr>
      <w:r w:rsidRPr="00FE056C">
        <w:t xml:space="preserve">PARENGĖ: </w:t>
      </w:r>
    </w:p>
    <w:p w14:paraId="748BFB53" w14:textId="77777777" w:rsidR="001D573C" w:rsidRPr="00FE056C" w:rsidRDefault="001D573C" w:rsidP="001D573C">
      <w:pPr>
        <w:spacing w:after="60"/>
      </w:pPr>
      <w:r w:rsidRPr="00FE056C">
        <w:t>J</w:t>
      </w:r>
      <w:r>
        <w:t>. Dobrovolskienė</w:t>
      </w:r>
    </w:p>
    <w:p w14:paraId="39358608" w14:textId="77777777" w:rsidR="001D573C" w:rsidRPr="00FE056C" w:rsidRDefault="001D573C" w:rsidP="001D573C">
      <w:pPr>
        <w:tabs>
          <w:tab w:val="right" w:pos="8730"/>
        </w:tabs>
      </w:pPr>
    </w:p>
    <w:p w14:paraId="3D1D1643" w14:textId="77777777" w:rsidR="00C075F4" w:rsidRPr="00FE056C" w:rsidRDefault="001D573C" w:rsidP="00C075F4">
      <w:pPr>
        <w:tabs>
          <w:tab w:val="left" w:pos="3450"/>
        </w:tabs>
        <w:jc w:val="both"/>
      </w:pPr>
      <w:r w:rsidRPr="00FE056C">
        <w:t xml:space="preserve">SUDERINTA: </w:t>
      </w:r>
      <w:r w:rsidR="00C075F4">
        <w:t>V</w:t>
      </w:r>
      <w:r w:rsidR="00C075F4" w:rsidRPr="00FE056C">
        <w:t xml:space="preserve">. </w:t>
      </w:r>
      <w:r w:rsidR="00C075F4">
        <w:t>JASAS</w:t>
      </w:r>
    </w:p>
    <w:p w14:paraId="1FEBD48B" w14:textId="77777777" w:rsidR="00C075F4" w:rsidRPr="00FE056C" w:rsidRDefault="00C075F4" w:rsidP="00C075F4">
      <w:pPr>
        <w:tabs>
          <w:tab w:val="left" w:pos="3450"/>
        </w:tabs>
        <w:jc w:val="both"/>
      </w:pPr>
      <w:r w:rsidRPr="00FE056C">
        <w:t xml:space="preserve">                         </w:t>
      </w:r>
      <w:r>
        <w:t>G</w:t>
      </w:r>
      <w:r w:rsidRPr="00FE056C">
        <w:t xml:space="preserve">. </w:t>
      </w:r>
      <w:r>
        <w:t>BAREIKIS</w:t>
      </w:r>
      <w:r w:rsidRPr="00FE056C">
        <w:t xml:space="preserve">                         </w:t>
      </w:r>
      <w:r w:rsidRPr="00FE056C">
        <w:tab/>
      </w:r>
      <w:r w:rsidRPr="00FE056C">
        <w:tab/>
      </w:r>
      <w:r w:rsidRPr="00FE056C">
        <w:tab/>
      </w:r>
    </w:p>
    <w:p w14:paraId="3545A7EC" w14:textId="77777777" w:rsidR="00C075F4" w:rsidRDefault="00C075F4" w:rsidP="00C075F4">
      <w:pPr>
        <w:tabs>
          <w:tab w:val="left" w:pos="3450"/>
        </w:tabs>
        <w:jc w:val="both"/>
      </w:pPr>
      <w:r>
        <w:t xml:space="preserve">                         </w:t>
      </w:r>
      <w:r w:rsidRPr="00FE056C">
        <w:t>A. JANSONIENĖ</w:t>
      </w:r>
    </w:p>
    <w:p w14:paraId="4C47D0E4" w14:textId="77777777" w:rsidR="00C075F4" w:rsidRDefault="00C075F4" w:rsidP="00C075F4">
      <w:pPr>
        <w:tabs>
          <w:tab w:val="left" w:pos="3450"/>
        </w:tabs>
        <w:jc w:val="both"/>
      </w:pPr>
      <w:r w:rsidRPr="00FE056C">
        <w:t xml:space="preserve">                      </w:t>
      </w:r>
      <w:r>
        <w:t xml:space="preserve">   V</w:t>
      </w:r>
      <w:r w:rsidRPr="00FE056C">
        <w:t xml:space="preserve">. </w:t>
      </w:r>
      <w:r>
        <w:t>BUTKUS</w:t>
      </w:r>
    </w:p>
    <w:p w14:paraId="7A259198" w14:textId="77777777" w:rsidR="00C075F4" w:rsidRPr="00FE056C" w:rsidRDefault="00C075F4" w:rsidP="00C075F4">
      <w:pPr>
        <w:tabs>
          <w:tab w:val="left" w:pos="3450"/>
        </w:tabs>
        <w:jc w:val="both"/>
      </w:pPr>
      <w:r>
        <w:t xml:space="preserve">                         S. KARBAUSKAS</w:t>
      </w:r>
    </w:p>
    <w:p w14:paraId="0E4F5B19" w14:textId="77777777" w:rsidR="00C075F4" w:rsidRPr="00FE056C" w:rsidRDefault="00C075F4" w:rsidP="00C075F4">
      <w:pPr>
        <w:tabs>
          <w:tab w:val="left" w:pos="3450"/>
        </w:tabs>
        <w:jc w:val="both"/>
      </w:pPr>
      <w:r w:rsidRPr="00FE056C">
        <w:t xml:space="preserve">                         L. LIUTIKIENĖ</w:t>
      </w:r>
    </w:p>
    <w:p w14:paraId="5563A384" w14:textId="156690B2" w:rsidR="001D573C" w:rsidRPr="00FE056C" w:rsidRDefault="00C075F4" w:rsidP="00C075F4">
      <w:pPr>
        <w:tabs>
          <w:tab w:val="left" w:pos="3450"/>
        </w:tabs>
        <w:jc w:val="both"/>
      </w:pPr>
      <w:r w:rsidRPr="00FE056C">
        <w:t xml:space="preserve">                         B. MARKAUSKAS</w:t>
      </w:r>
    </w:p>
    <w:p w14:paraId="6A84EB26" w14:textId="35A95B37" w:rsidR="00C075F4" w:rsidRDefault="001D573C" w:rsidP="00C075F4">
      <w:pPr>
        <w:tabs>
          <w:tab w:val="left" w:pos="3450"/>
        </w:tabs>
        <w:jc w:val="both"/>
      </w:pPr>
      <w:r w:rsidRPr="00FE056C">
        <w:t xml:space="preserve">                         </w:t>
      </w:r>
    </w:p>
    <w:p w14:paraId="3865C504" w14:textId="7FA560C4" w:rsidR="001D573C" w:rsidRDefault="001D573C" w:rsidP="001D573C">
      <w:pPr>
        <w:tabs>
          <w:tab w:val="left" w:pos="3450"/>
        </w:tabs>
        <w:jc w:val="both"/>
      </w:pPr>
    </w:p>
    <w:p w14:paraId="5F06649F" w14:textId="6626FA51" w:rsidR="001D573C" w:rsidRDefault="001D573C">
      <w:pPr>
        <w:rPr>
          <w:b/>
        </w:rPr>
      </w:pPr>
      <w:r>
        <w:rPr>
          <w:b/>
        </w:rPr>
        <w:br w:type="page"/>
      </w:r>
    </w:p>
    <w:p w14:paraId="2F4C1C08" w14:textId="3A0B21C6" w:rsidR="00C25D8C" w:rsidRPr="00A6210E" w:rsidRDefault="00C25D8C" w:rsidP="00BE6E50">
      <w:pPr>
        <w:tabs>
          <w:tab w:val="left" w:pos="3450"/>
        </w:tabs>
        <w:jc w:val="center"/>
        <w:rPr>
          <w:b/>
        </w:rPr>
      </w:pPr>
      <w:r w:rsidRPr="00A6210E">
        <w:rPr>
          <w:b/>
        </w:rPr>
        <w:lastRenderedPageBreak/>
        <w:t>KLAIPĖDOS RAJONO SAVIVALDYBĖS ADMINISTRACIJA</w:t>
      </w:r>
    </w:p>
    <w:p w14:paraId="15DC27F7" w14:textId="77777777" w:rsidR="00C25D8C" w:rsidRPr="00A6210E" w:rsidRDefault="00C25D8C" w:rsidP="00C25D8C">
      <w:pPr>
        <w:tabs>
          <w:tab w:val="left" w:pos="3450"/>
        </w:tabs>
        <w:jc w:val="center"/>
        <w:rPr>
          <w:b/>
        </w:rPr>
      </w:pPr>
      <w:r w:rsidRPr="00A6210E">
        <w:rPr>
          <w:b/>
        </w:rPr>
        <w:t>AIŠKINAMASIS RAŠTAS</w:t>
      </w:r>
    </w:p>
    <w:p w14:paraId="39F5E607" w14:textId="3A20DC66" w:rsidR="00C25D8C" w:rsidRPr="00A6210E" w:rsidRDefault="00C25D8C" w:rsidP="00C25D8C">
      <w:pPr>
        <w:tabs>
          <w:tab w:val="left" w:pos="3450"/>
        </w:tabs>
        <w:jc w:val="center"/>
        <w:rPr>
          <w:b/>
        </w:rPr>
      </w:pPr>
      <w:r w:rsidRPr="00A6210E">
        <w:rPr>
          <w:b/>
        </w:rPr>
        <w:t>2022-</w:t>
      </w:r>
      <w:r w:rsidR="005B09D5">
        <w:rPr>
          <w:b/>
        </w:rPr>
        <w:t>1</w:t>
      </w:r>
      <w:r w:rsidR="00DF5355">
        <w:rPr>
          <w:b/>
        </w:rPr>
        <w:t>2</w:t>
      </w:r>
      <w:r w:rsidRPr="00A6210E">
        <w:rPr>
          <w:b/>
        </w:rPr>
        <w:t>-</w:t>
      </w:r>
      <w:r w:rsidR="00DF5355">
        <w:rPr>
          <w:b/>
        </w:rPr>
        <w:t>06</w:t>
      </w:r>
    </w:p>
    <w:p w14:paraId="29867655" w14:textId="77777777" w:rsidR="00C25D8C" w:rsidRPr="00075050" w:rsidRDefault="00C25D8C" w:rsidP="00C25D8C">
      <w:pPr>
        <w:tabs>
          <w:tab w:val="left" w:pos="3450"/>
        </w:tabs>
        <w:jc w:val="center"/>
        <w:rPr>
          <w:szCs w:val="24"/>
        </w:rPr>
      </w:pPr>
    </w:p>
    <w:p w14:paraId="0AB89D41" w14:textId="538D5946" w:rsidR="00E440DC" w:rsidRPr="00075050" w:rsidRDefault="00C25D8C" w:rsidP="00BE6E50">
      <w:pPr>
        <w:tabs>
          <w:tab w:val="left" w:pos="3450"/>
        </w:tabs>
        <w:jc w:val="center"/>
        <w:rPr>
          <w:szCs w:val="24"/>
        </w:rPr>
      </w:pPr>
      <w:r w:rsidRPr="00075050">
        <w:rPr>
          <w:b/>
          <w:szCs w:val="24"/>
        </w:rPr>
        <w:t>DĖL TARYBOS SPRENDIMO</w:t>
      </w:r>
    </w:p>
    <w:p w14:paraId="732B7862" w14:textId="7D43756A" w:rsidR="00075050" w:rsidRDefault="00C25D8C" w:rsidP="00075050">
      <w:pPr>
        <w:pStyle w:val="statymopavad"/>
        <w:spacing w:line="240" w:lineRule="auto"/>
        <w:ind w:firstLine="0"/>
        <w:rPr>
          <w:rFonts w:ascii="Times New Roman" w:hAnsi="Times New Roman"/>
          <w:b/>
          <w:szCs w:val="24"/>
        </w:rPr>
      </w:pPr>
      <w:r w:rsidRPr="00075050">
        <w:rPr>
          <w:szCs w:val="24"/>
        </w:rPr>
        <w:t>„</w:t>
      </w:r>
      <w:r w:rsidR="00075050" w:rsidRPr="00075050">
        <w:rPr>
          <w:rFonts w:ascii="Times New Roman" w:hAnsi="Times New Roman"/>
          <w:b/>
          <w:spacing w:val="20"/>
          <w:szCs w:val="24"/>
        </w:rPr>
        <w:t xml:space="preserve">DĖL </w:t>
      </w:r>
      <w:r w:rsidR="00075050" w:rsidRPr="00075050">
        <w:rPr>
          <w:rFonts w:ascii="Times New Roman" w:hAnsi="Times New Roman"/>
          <w:b/>
          <w:szCs w:val="24"/>
        </w:rPr>
        <w:t xml:space="preserve">KLAIPĖDOS RAJONO SAVIVALDYBĖS </w:t>
      </w:r>
      <w:r w:rsidR="00DF5355">
        <w:rPr>
          <w:rFonts w:ascii="Times New Roman" w:hAnsi="Times New Roman"/>
          <w:b/>
          <w:szCs w:val="24"/>
        </w:rPr>
        <w:t>Bendruomen</w:t>
      </w:r>
      <w:r w:rsidR="00075050" w:rsidRPr="00075050">
        <w:rPr>
          <w:rFonts w:ascii="Times New Roman" w:hAnsi="Times New Roman"/>
          <w:b/>
          <w:szCs w:val="24"/>
        </w:rPr>
        <w:t xml:space="preserve">INIŲ </w:t>
      </w:r>
    </w:p>
    <w:p w14:paraId="561B6FE7" w14:textId="702471DC" w:rsidR="00A02AAA" w:rsidRPr="00075050" w:rsidRDefault="00075050" w:rsidP="00075050">
      <w:pPr>
        <w:pStyle w:val="statymopavad"/>
        <w:spacing w:line="240" w:lineRule="auto"/>
        <w:ind w:firstLine="0"/>
        <w:rPr>
          <w:rFonts w:ascii="Times New Roman" w:hAnsi="Times New Roman"/>
          <w:b/>
          <w:spacing w:val="20"/>
          <w:szCs w:val="24"/>
        </w:rPr>
      </w:pPr>
      <w:r w:rsidRPr="00075050">
        <w:rPr>
          <w:rFonts w:ascii="Times New Roman" w:hAnsi="Times New Roman"/>
          <w:b/>
          <w:szCs w:val="24"/>
        </w:rPr>
        <w:t xml:space="preserve">ORGANIZACIJŲ TARYBOS </w:t>
      </w:r>
      <w:r w:rsidR="0064210E">
        <w:rPr>
          <w:rFonts w:ascii="Times New Roman" w:hAnsi="Times New Roman"/>
          <w:b/>
          <w:szCs w:val="24"/>
        </w:rPr>
        <w:t>SUDARY</w:t>
      </w:r>
      <w:r w:rsidRPr="00075050">
        <w:rPr>
          <w:rFonts w:ascii="Times New Roman" w:hAnsi="Times New Roman"/>
          <w:b/>
          <w:szCs w:val="24"/>
        </w:rPr>
        <w:t>MO</w:t>
      </w:r>
      <w:r w:rsidR="00A02AAA" w:rsidRPr="00075050">
        <w:rPr>
          <w:b/>
          <w:bCs/>
          <w:color w:val="212529"/>
          <w:szCs w:val="24"/>
          <w:shd w:val="clear" w:color="auto" w:fill="FFFFFF"/>
        </w:rPr>
        <w:t>“</w:t>
      </w:r>
    </w:p>
    <w:p w14:paraId="267661EA" w14:textId="5FB75FB9" w:rsidR="00C25D8C" w:rsidRPr="00A02AAA" w:rsidRDefault="00C25D8C" w:rsidP="00A02AAA">
      <w:pPr>
        <w:pStyle w:val="Heading10"/>
        <w:keepNext/>
        <w:keepLines/>
        <w:shd w:val="clear" w:color="auto" w:fill="auto"/>
        <w:spacing w:after="0" w:line="240" w:lineRule="auto"/>
        <w:ind w:firstLine="0"/>
        <w:contextualSpacing/>
        <w:rPr>
          <w:sz w:val="24"/>
          <w:szCs w:val="24"/>
        </w:rPr>
      </w:pPr>
      <w:r w:rsidRPr="00075050">
        <w:rPr>
          <w:sz w:val="24"/>
          <w:szCs w:val="24"/>
        </w:rPr>
        <w:t>PROJEKTO</w:t>
      </w:r>
    </w:p>
    <w:p w14:paraId="22989B5F" w14:textId="77777777" w:rsidR="00C25D8C" w:rsidRPr="00A6210E" w:rsidRDefault="00C25D8C" w:rsidP="00C25D8C">
      <w:pPr>
        <w:tabs>
          <w:tab w:val="left" w:pos="3450"/>
        </w:tabs>
        <w:jc w:val="both"/>
        <w:rPr>
          <w:b/>
        </w:rPr>
      </w:pPr>
    </w:p>
    <w:p w14:paraId="6336E303" w14:textId="77777777" w:rsidR="00D255DB" w:rsidRDefault="00C25D8C" w:rsidP="00C25D8C">
      <w:pPr>
        <w:tabs>
          <w:tab w:val="left" w:pos="3450"/>
        </w:tabs>
        <w:ind w:firstLine="720"/>
        <w:jc w:val="both"/>
        <w:rPr>
          <w:bCs/>
        </w:rPr>
      </w:pPr>
      <w:r w:rsidRPr="00A6210E">
        <w:rPr>
          <w:b/>
        </w:rPr>
        <w:t>1. Parengto sprendimo projekto esmė, tikslai, uždaviniai:</w:t>
      </w:r>
      <w:r w:rsidRPr="00A6210E">
        <w:rPr>
          <w:bCs/>
        </w:rPr>
        <w:t xml:space="preserve"> </w:t>
      </w:r>
    </w:p>
    <w:p w14:paraId="78D0D617" w14:textId="19BB0293" w:rsidR="00AD2894" w:rsidRDefault="005B09D5" w:rsidP="00075050">
      <w:pPr>
        <w:ind w:firstLine="720"/>
        <w:jc w:val="both"/>
        <w:rPr>
          <w:szCs w:val="24"/>
        </w:rPr>
      </w:pPr>
      <w:r w:rsidRPr="00DB3DA9">
        <w:rPr>
          <w:bCs/>
          <w:szCs w:val="24"/>
        </w:rPr>
        <w:t xml:space="preserve">Parengto projekto tikslas – </w:t>
      </w:r>
      <w:r w:rsidR="00075050" w:rsidRPr="00DB3DA9">
        <w:rPr>
          <w:shd w:val="clear" w:color="auto" w:fill="FFFFFF"/>
        </w:rPr>
        <w:t xml:space="preserve">pasibaigus </w:t>
      </w:r>
      <w:r w:rsidR="00DF5355">
        <w:rPr>
          <w:szCs w:val="24"/>
        </w:rPr>
        <w:t>tri</w:t>
      </w:r>
      <w:r w:rsidR="00506A7E" w:rsidRPr="00DB3DA9">
        <w:rPr>
          <w:szCs w:val="24"/>
        </w:rPr>
        <w:t>jų metų Klaipėdos rajono savivaldybės</w:t>
      </w:r>
      <w:r w:rsidR="00DB3DA9" w:rsidRPr="00DB3DA9">
        <w:rPr>
          <w:szCs w:val="24"/>
        </w:rPr>
        <w:t xml:space="preserve"> (toliau – Savivaldybės)</w:t>
      </w:r>
      <w:r w:rsidR="00506A7E" w:rsidRPr="00DB3DA9">
        <w:rPr>
          <w:szCs w:val="24"/>
        </w:rPr>
        <w:t xml:space="preserve"> </w:t>
      </w:r>
      <w:r w:rsidR="00DF5355">
        <w:rPr>
          <w:szCs w:val="24"/>
        </w:rPr>
        <w:t>bendruomen</w:t>
      </w:r>
      <w:r w:rsidR="00506A7E" w:rsidRPr="00DB3DA9">
        <w:rPr>
          <w:szCs w:val="24"/>
        </w:rPr>
        <w:t>inių organizacijų tarybos</w:t>
      </w:r>
      <w:r w:rsidR="00DB3DA9" w:rsidRPr="00DB3DA9">
        <w:rPr>
          <w:szCs w:val="24"/>
        </w:rPr>
        <w:t xml:space="preserve"> (toliau – Klaipėdos rajono </w:t>
      </w:r>
      <w:r w:rsidR="00DF5355">
        <w:rPr>
          <w:szCs w:val="24"/>
        </w:rPr>
        <w:t>B</w:t>
      </w:r>
      <w:r w:rsidR="00DB3DA9" w:rsidRPr="00DB3DA9">
        <w:rPr>
          <w:szCs w:val="24"/>
        </w:rPr>
        <w:t>O taryba)</w:t>
      </w:r>
      <w:r w:rsidR="00506A7E" w:rsidRPr="00DB3DA9">
        <w:rPr>
          <w:szCs w:val="24"/>
        </w:rPr>
        <w:t xml:space="preserve"> kadencij</w:t>
      </w:r>
      <w:r w:rsidR="00075050" w:rsidRPr="00DB3DA9">
        <w:rPr>
          <w:szCs w:val="24"/>
        </w:rPr>
        <w:t>ai</w:t>
      </w:r>
      <w:r w:rsidR="00B34C25" w:rsidRPr="00DB3DA9">
        <w:rPr>
          <w:szCs w:val="24"/>
        </w:rPr>
        <w:t xml:space="preserve"> </w:t>
      </w:r>
      <w:r w:rsidR="0064210E">
        <w:rPr>
          <w:szCs w:val="24"/>
        </w:rPr>
        <w:t>sudary</w:t>
      </w:r>
      <w:r w:rsidR="00B34C25" w:rsidRPr="00DB3DA9">
        <w:rPr>
          <w:szCs w:val="24"/>
        </w:rPr>
        <w:t xml:space="preserve">ti naują Klaipėdos rajono </w:t>
      </w:r>
      <w:r w:rsidR="00DF5355">
        <w:rPr>
          <w:szCs w:val="24"/>
        </w:rPr>
        <w:t>B</w:t>
      </w:r>
      <w:r w:rsidR="00DB3DA9" w:rsidRPr="00DB3DA9">
        <w:rPr>
          <w:szCs w:val="24"/>
        </w:rPr>
        <w:t>O</w:t>
      </w:r>
      <w:r w:rsidR="00B34C25" w:rsidRPr="00DB3DA9">
        <w:rPr>
          <w:szCs w:val="24"/>
        </w:rPr>
        <w:t xml:space="preserve"> tarybą. </w:t>
      </w:r>
    </w:p>
    <w:p w14:paraId="49D40B08" w14:textId="77777777" w:rsidR="00206CE7" w:rsidRDefault="00206CE7" w:rsidP="00206CE7">
      <w:pPr>
        <w:ind w:firstLine="720"/>
        <w:jc w:val="both"/>
        <w:rPr>
          <w:szCs w:val="24"/>
          <w:shd w:val="clear" w:color="auto" w:fill="FFFFFF"/>
        </w:rPr>
      </w:pPr>
      <w:r w:rsidRPr="00803121">
        <w:rPr>
          <w:color w:val="000000"/>
        </w:rPr>
        <w:t>BO taryba sudaroma iš 17 narių laikantis šio principo: ne daugiau kaip 1/2 šios tarybos narių sudaro savivaldybės institucijų ir įstaigų atstovai ir ne mažiau kaip 1/2 tarybos narių sudaro BO, veikiančių Savivaldybės teritorijoje, atstovai.</w:t>
      </w:r>
      <w:r>
        <w:rPr>
          <w:szCs w:val="24"/>
        </w:rPr>
        <w:t xml:space="preserve"> </w:t>
      </w:r>
      <w:r w:rsidR="00AD2894" w:rsidRPr="002352C3">
        <w:rPr>
          <w:szCs w:val="24"/>
          <w:shd w:val="clear" w:color="auto" w:fill="FFFFFF"/>
        </w:rPr>
        <w:t>S</w:t>
      </w:r>
      <w:r w:rsidR="00AD2894" w:rsidRPr="002352C3">
        <w:rPr>
          <w:szCs w:val="24"/>
        </w:rPr>
        <w:t>avivaldybės administracija organizuoja 11 BO atstovų (po vieną atstovą iš kiekvienos seniūnijos) atranką į BO tarybą.</w:t>
      </w:r>
      <w:r w:rsidR="00AD2894" w:rsidRPr="00AD2894">
        <w:rPr>
          <w:szCs w:val="24"/>
          <w:shd w:val="clear" w:color="auto" w:fill="FFFFFF"/>
        </w:rPr>
        <w:t xml:space="preserve"> </w:t>
      </w:r>
    </w:p>
    <w:p w14:paraId="66257AE6" w14:textId="7EDB9AF1" w:rsidR="00DF5355" w:rsidRDefault="00AD2894" w:rsidP="00206CE7">
      <w:pPr>
        <w:ind w:firstLine="720"/>
        <w:jc w:val="both"/>
        <w:rPr>
          <w:szCs w:val="24"/>
        </w:rPr>
      </w:pPr>
      <w:r w:rsidRPr="00DB3DA9">
        <w:rPr>
          <w:szCs w:val="24"/>
          <w:shd w:val="clear" w:color="auto" w:fill="FFFFFF"/>
        </w:rPr>
        <w:t xml:space="preserve">2022 m. spalio 13 d. </w:t>
      </w:r>
      <w:r w:rsidRPr="00DB3DA9">
        <w:rPr>
          <w:szCs w:val="24"/>
        </w:rPr>
        <w:t xml:space="preserve">Savivaldybės interneto svetainėje paskelbtas kvietimas siūlyti kandidatus į Klaipėdos rajono </w:t>
      </w:r>
      <w:r>
        <w:rPr>
          <w:szCs w:val="24"/>
        </w:rPr>
        <w:t>B</w:t>
      </w:r>
      <w:r w:rsidRPr="00DB3DA9">
        <w:rPr>
          <w:szCs w:val="24"/>
        </w:rPr>
        <w:t>O tarybą. Iki kvietime nustatyto termino gaut</w:t>
      </w:r>
      <w:r>
        <w:rPr>
          <w:szCs w:val="24"/>
        </w:rPr>
        <w:t>a</w:t>
      </w:r>
      <w:r w:rsidRPr="00DB3DA9">
        <w:rPr>
          <w:szCs w:val="24"/>
        </w:rPr>
        <w:t xml:space="preserve"> </w:t>
      </w:r>
      <w:r>
        <w:rPr>
          <w:szCs w:val="24"/>
        </w:rPr>
        <w:t>11</w:t>
      </w:r>
      <w:r w:rsidRPr="00DB3DA9">
        <w:rPr>
          <w:szCs w:val="24"/>
        </w:rPr>
        <w:t xml:space="preserve"> paraišk</w:t>
      </w:r>
      <w:r>
        <w:rPr>
          <w:szCs w:val="24"/>
        </w:rPr>
        <w:t>ų</w:t>
      </w:r>
      <w:r w:rsidRPr="00DB3DA9">
        <w:rPr>
          <w:szCs w:val="24"/>
        </w:rPr>
        <w:t>. Gaut</w:t>
      </w:r>
      <w:r w:rsidR="00C075F4">
        <w:rPr>
          <w:szCs w:val="24"/>
        </w:rPr>
        <w:t>a po vieną</w:t>
      </w:r>
      <w:r w:rsidRPr="00DB3DA9">
        <w:rPr>
          <w:szCs w:val="24"/>
        </w:rPr>
        <w:t xml:space="preserve"> </w:t>
      </w:r>
      <w:r>
        <w:rPr>
          <w:szCs w:val="24"/>
        </w:rPr>
        <w:t>bendruomen</w:t>
      </w:r>
      <w:r w:rsidRPr="00DB3DA9">
        <w:rPr>
          <w:szCs w:val="24"/>
        </w:rPr>
        <w:t>inių organizacijų atstovų paraišk</w:t>
      </w:r>
      <w:r w:rsidR="00C075F4">
        <w:rPr>
          <w:szCs w:val="24"/>
        </w:rPr>
        <w:t>ą</w:t>
      </w:r>
      <w:r w:rsidRPr="00DB3DA9">
        <w:rPr>
          <w:szCs w:val="24"/>
        </w:rPr>
        <w:t xml:space="preserve"> </w:t>
      </w:r>
      <w:r>
        <w:rPr>
          <w:szCs w:val="24"/>
        </w:rPr>
        <w:t>iš visų 11 Savivaldybės seniūnijų</w:t>
      </w:r>
      <w:r w:rsidRPr="00DB3DA9">
        <w:rPr>
          <w:szCs w:val="24"/>
        </w:rPr>
        <w:t>.</w:t>
      </w:r>
    </w:p>
    <w:p w14:paraId="319DD4EB" w14:textId="7EC115CE" w:rsidR="00AD2894" w:rsidRPr="00AD2894" w:rsidRDefault="00AD2894" w:rsidP="00AD2894">
      <w:pPr>
        <w:ind w:firstLine="709"/>
        <w:jc w:val="both"/>
        <w:rPr>
          <w:szCs w:val="24"/>
        </w:rPr>
      </w:pPr>
      <w:r w:rsidRPr="00852CB7">
        <w:rPr>
          <w:szCs w:val="24"/>
          <w:shd w:val="clear" w:color="auto" w:fill="FFFFFF"/>
        </w:rPr>
        <w:t>S</w:t>
      </w:r>
      <w:r w:rsidRPr="00852CB7">
        <w:rPr>
          <w:szCs w:val="24"/>
        </w:rPr>
        <w:t>avivaldybės administracijos direktorius deleguoja 6 atstovus iš savivaldybės administracijos ir (ar) savivaldybės įstaigų</w:t>
      </w:r>
      <w:r w:rsidR="00C075F4">
        <w:rPr>
          <w:szCs w:val="24"/>
        </w:rPr>
        <w:t xml:space="preserve"> (</w:t>
      </w:r>
      <w:r w:rsidRPr="00852CB7">
        <w:rPr>
          <w:szCs w:val="24"/>
        </w:rPr>
        <w:t>atstovaujan</w:t>
      </w:r>
      <w:r>
        <w:rPr>
          <w:szCs w:val="24"/>
        </w:rPr>
        <w:t>čius</w:t>
      </w:r>
      <w:r w:rsidRPr="00852CB7">
        <w:rPr>
          <w:szCs w:val="24"/>
        </w:rPr>
        <w:t xml:space="preserve"> seniūnijų seniūnus, socialinę, kultūros, jaunimo, sporto ir strateginio planavimo sritis</w:t>
      </w:r>
      <w:r w:rsidR="00C075F4">
        <w:rPr>
          <w:szCs w:val="24"/>
        </w:rPr>
        <w:t>)</w:t>
      </w:r>
      <w:r w:rsidRPr="00852CB7">
        <w:rPr>
          <w:szCs w:val="24"/>
        </w:rPr>
        <w:t>.</w:t>
      </w:r>
    </w:p>
    <w:p w14:paraId="731C4CCC" w14:textId="77777777" w:rsidR="00AD2894" w:rsidRPr="00DB3DA9" w:rsidRDefault="00AD2894" w:rsidP="00AD2894">
      <w:pPr>
        <w:tabs>
          <w:tab w:val="left" w:pos="3450"/>
        </w:tabs>
        <w:ind w:firstLine="720"/>
        <w:jc w:val="both"/>
        <w:rPr>
          <w:szCs w:val="24"/>
          <w:shd w:val="clear" w:color="auto" w:fill="FFFFFF"/>
        </w:rPr>
      </w:pPr>
      <w:r w:rsidRPr="00DB3DA9">
        <w:rPr>
          <w:szCs w:val="24"/>
        </w:rPr>
        <w:t xml:space="preserve">Klaipėdos rajono </w:t>
      </w:r>
      <w:r>
        <w:rPr>
          <w:szCs w:val="24"/>
          <w:shd w:val="clear" w:color="auto" w:fill="FFFFFF"/>
        </w:rPr>
        <w:t>B</w:t>
      </w:r>
      <w:r w:rsidRPr="00DB3DA9">
        <w:rPr>
          <w:szCs w:val="24"/>
          <w:shd w:val="clear" w:color="auto" w:fill="FFFFFF"/>
        </w:rPr>
        <w:t xml:space="preserve">O tarybos pirmininkas ir pavaduotojas yra renkami atviru balsavimu pirmojo </w:t>
      </w:r>
      <w:r>
        <w:rPr>
          <w:szCs w:val="24"/>
          <w:shd w:val="clear" w:color="auto" w:fill="FFFFFF"/>
        </w:rPr>
        <w:t>B</w:t>
      </w:r>
      <w:r w:rsidRPr="00DB3DA9">
        <w:rPr>
          <w:szCs w:val="24"/>
          <w:shd w:val="clear" w:color="auto" w:fill="FFFFFF"/>
        </w:rPr>
        <w:t xml:space="preserve">O tarybos posėdžio metu. </w:t>
      </w:r>
    </w:p>
    <w:p w14:paraId="458A1E23" w14:textId="77777777" w:rsidR="00075050" w:rsidRPr="00A6210E" w:rsidRDefault="00075050" w:rsidP="00AD2894">
      <w:pPr>
        <w:tabs>
          <w:tab w:val="left" w:pos="3450"/>
        </w:tabs>
        <w:jc w:val="both"/>
        <w:rPr>
          <w:bCs/>
        </w:rPr>
      </w:pPr>
    </w:p>
    <w:p w14:paraId="5A26B659" w14:textId="77777777" w:rsidR="00D255DB" w:rsidRDefault="00C25D8C" w:rsidP="009A2ECA">
      <w:pPr>
        <w:tabs>
          <w:tab w:val="left" w:pos="3450"/>
        </w:tabs>
        <w:ind w:firstLine="720"/>
        <w:jc w:val="both"/>
        <w:rPr>
          <w:b/>
          <w:bCs/>
        </w:rPr>
      </w:pPr>
      <w:r w:rsidRPr="00EA2003">
        <w:rPr>
          <w:b/>
        </w:rPr>
        <w:t>2.</w:t>
      </w:r>
      <w:r w:rsidRPr="00EA2003">
        <w:rPr>
          <w:bCs/>
        </w:rPr>
        <w:t xml:space="preserve">  </w:t>
      </w:r>
      <w:r w:rsidRPr="00EA2003">
        <w:rPr>
          <w:b/>
          <w:bCs/>
        </w:rPr>
        <w:t>Kuo vadovaujantis parengtas sprendimo projektas:</w:t>
      </w:r>
      <w:r w:rsidR="00A6210E" w:rsidRPr="00EA2003">
        <w:rPr>
          <w:b/>
          <w:bCs/>
        </w:rPr>
        <w:t xml:space="preserve"> </w:t>
      </w:r>
    </w:p>
    <w:p w14:paraId="71AA7764" w14:textId="2E93D6F0" w:rsidR="002011AD" w:rsidRDefault="00DB6E4D" w:rsidP="009A2ECA">
      <w:pPr>
        <w:tabs>
          <w:tab w:val="left" w:pos="3450"/>
        </w:tabs>
        <w:ind w:firstLine="720"/>
        <w:jc w:val="both"/>
        <w:rPr>
          <w:szCs w:val="24"/>
        </w:rPr>
      </w:pPr>
      <w:r w:rsidRPr="00166A75">
        <w:rPr>
          <w:bCs/>
        </w:rPr>
        <w:t xml:space="preserve">Sprendimo projektas parengtas </w:t>
      </w:r>
      <w:r w:rsidR="00BE6E50">
        <w:rPr>
          <w:bCs/>
        </w:rPr>
        <w:t xml:space="preserve">vadovaujantis </w:t>
      </w:r>
      <w:r w:rsidR="006E5B3D" w:rsidRPr="00A6681B">
        <w:rPr>
          <w:szCs w:val="24"/>
        </w:rPr>
        <w:t xml:space="preserve">Lietuvos Respublikos vietos savivaldos įstatymo 16 straipsnio 2 dalies 6 punktu, </w:t>
      </w:r>
      <w:r w:rsidR="006E5B3D" w:rsidRPr="00F41E39">
        <w:rPr>
          <w:szCs w:val="24"/>
        </w:rPr>
        <w:t>18 straipsnio 1 dalimi</w:t>
      </w:r>
      <w:r w:rsidR="006E5B3D">
        <w:rPr>
          <w:szCs w:val="24"/>
        </w:rPr>
        <w:t xml:space="preserve"> ir </w:t>
      </w:r>
      <w:r w:rsidR="006E5B3D" w:rsidRPr="00A6681B">
        <w:rPr>
          <w:szCs w:val="24"/>
        </w:rPr>
        <w:t xml:space="preserve">Lietuvos Respublikos </w:t>
      </w:r>
      <w:r w:rsidR="00DF5355">
        <w:rPr>
          <w:szCs w:val="24"/>
        </w:rPr>
        <w:t>bendruomen</w:t>
      </w:r>
      <w:r w:rsidR="006E5B3D" w:rsidRPr="00A6681B">
        <w:rPr>
          <w:szCs w:val="24"/>
        </w:rPr>
        <w:t xml:space="preserve">inių organizacijų plėtros įstatymo </w:t>
      </w:r>
      <w:r w:rsidR="00DF5355">
        <w:rPr>
          <w:szCs w:val="24"/>
        </w:rPr>
        <w:t>8</w:t>
      </w:r>
      <w:r w:rsidR="006E5B3D" w:rsidRPr="00A6681B">
        <w:rPr>
          <w:szCs w:val="24"/>
        </w:rPr>
        <w:t xml:space="preserve"> straipsnio </w:t>
      </w:r>
      <w:r w:rsidR="008375E7">
        <w:rPr>
          <w:szCs w:val="24"/>
        </w:rPr>
        <w:t>1</w:t>
      </w:r>
      <w:r w:rsidR="008375E7" w:rsidRPr="00A6681B">
        <w:rPr>
          <w:szCs w:val="24"/>
        </w:rPr>
        <w:t xml:space="preserve"> </w:t>
      </w:r>
      <w:r w:rsidR="008375E7">
        <w:rPr>
          <w:szCs w:val="24"/>
        </w:rPr>
        <w:t xml:space="preserve">ir </w:t>
      </w:r>
      <w:r w:rsidR="00DF5355">
        <w:rPr>
          <w:szCs w:val="24"/>
        </w:rPr>
        <w:t>2</w:t>
      </w:r>
      <w:r w:rsidR="008375E7">
        <w:rPr>
          <w:szCs w:val="24"/>
        </w:rPr>
        <w:t xml:space="preserve"> </w:t>
      </w:r>
      <w:r w:rsidR="00DF5355">
        <w:rPr>
          <w:szCs w:val="24"/>
        </w:rPr>
        <w:t>punkta</w:t>
      </w:r>
      <w:r w:rsidR="008375E7" w:rsidRPr="00A6681B">
        <w:rPr>
          <w:szCs w:val="24"/>
        </w:rPr>
        <w:t>i</w:t>
      </w:r>
      <w:r w:rsidR="008375E7">
        <w:rPr>
          <w:szCs w:val="24"/>
        </w:rPr>
        <w:t>s</w:t>
      </w:r>
      <w:r w:rsidR="00206CE7">
        <w:rPr>
          <w:szCs w:val="24"/>
        </w:rPr>
        <w:t xml:space="preserve">, </w:t>
      </w:r>
      <w:r w:rsidR="00206CE7" w:rsidRPr="0008731A">
        <w:t>Klaipėdos rajono savivaldybės bendruomeninių organizacijų tarybos nuostat</w:t>
      </w:r>
      <w:r w:rsidR="00206CE7">
        <w:t>ų</w:t>
      </w:r>
      <w:r w:rsidR="00A274AA" w:rsidRPr="00A274AA">
        <w:t xml:space="preserve"> </w:t>
      </w:r>
      <w:r w:rsidR="00A274AA">
        <w:t>(</w:t>
      </w:r>
      <w:r w:rsidR="00A274AA">
        <w:t xml:space="preserve">toliau – </w:t>
      </w:r>
      <w:r w:rsidR="00A274AA">
        <w:rPr>
          <w:szCs w:val="24"/>
        </w:rPr>
        <w:t>Nuostatai</w:t>
      </w:r>
      <w:r w:rsidR="00A274AA">
        <w:rPr>
          <w:szCs w:val="24"/>
        </w:rPr>
        <w:t>)</w:t>
      </w:r>
      <w:r w:rsidR="00206CE7" w:rsidRPr="0008731A">
        <w:t>, patvirtint</w:t>
      </w:r>
      <w:r w:rsidR="00206CE7">
        <w:t>ų</w:t>
      </w:r>
      <w:r w:rsidR="00206CE7" w:rsidRPr="0008731A">
        <w:t xml:space="preserve"> Klaipėdos rajono savivaldybės tarybos 2019 m. vasario 28 d. sprendimu Nr. T11-44 „Dėl Klaipėdos rajono savivaldybės bendruomeninių organizacijų tarybos nuostatų patvirtinimo“</w:t>
      </w:r>
      <w:r w:rsidR="00206CE7">
        <w:t xml:space="preserve"> </w:t>
      </w:r>
      <w:r w:rsidR="00206CE7">
        <w:rPr>
          <w:szCs w:val="24"/>
        </w:rPr>
        <w:t>7 ir 8 punktais (</w:t>
      </w:r>
      <w:r w:rsidR="00206CE7" w:rsidRPr="0008731A">
        <w:t>20</w:t>
      </w:r>
      <w:r w:rsidR="00206CE7">
        <w:t>20</w:t>
      </w:r>
      <w:r w:rsidR="00206CE7" w:rsidRPr="0008731A">
        <w:t xml:space="preserve"> m. </w:t>
      </w:r>
      <w:r w:rsidR="00206CE7">
        <w:t>spalio 29</w:t>
      </w:r>
      <w:r w:rsidR="00206CE7" w:rsidRPr="0008731A">
        <w:t xml:space="preserve"> d.</w:t>
      </w:r>
      <w:r w:rsidR="00206CE7">
        <w:t xml:space="preserve"> </w:t>
      </w:r>
      <w:r w:rsidR="00206CE7" w:rsidRPr="00DB3DA9">
        <w:rPr>
          <w:szCs w:val="24"/>
        </w:rPr>
        <w:t xml:space="preserve">sprendimo </w:t>
      </w:r>
      <w:r w:rsidR="00206CE7">
        <w:t>Nr. T11-392</w:t>
      </w:r>
      <w:r w:rsidR="00206CE7" w:rsidRPr="00206CE7">
        <w:t xml:space="preserve"> </w:t>
      </w:r>
      <w:r w:rsidR="00206CE7">
        <w:t>redakcija</w:t>
      </w:r>
      <w:r w:rsidR="00506A7E">
        <w:rPr>
          <w:szCs w:val="24"/>
        </w:rPr>
        <w:t>.</w:t>
      </w:r>
    </w:p>
    <w:p w14:paraId="7211C45B" w14:textId="77777777" w:rsidR="00506A7E" w:rsidRPr="00A6210E" w:rsidRDefault="00506A7E" w:rsidP="009A2ECA">
      <w:pPr>
        <w:tabs>
          <w:tab w:val="left" w:pos="3450"/>
        </w:tabs>
        <w:ind w:firstLine="720"/>
        <w:jc w:val="both"/>
      </w:pPr>
    </w:p>
    <w:p w14:paraId="56F6248F" w14:textId="77777777" w:rsidR="00997A3F" w:rsidRDefault="009A2ECA" w:rsidP="00D255DB">
      <w:pPr>
        <w:tabs>
          <w:tab w:val="left" w:pos="3450"/>
        </w:tabs>
        <w:ind w:left="720"/>
        <w:jc w:val="both"/>
      </w:pPr>
      <w:r w:rsidRPr="00A6210E">
        <w:rPr>
          <w:b/>
          <w:bCs/>
        </w:rPr>
        <w:t xml:space="preserve">3. Kaip šiuo metu yra teisiškai reglamentuojami projekte aptariami klausimai: </w:t>
      </w:r>
    </w:p>
    <w:p w14:paraId="35CB37B9" w14:textId="4D09EB36" w:rsidR="009A2ECA" w:rsidRPr="00DB3DA9" w:rsidRDefault="00997A3F" w:rsidP="00997A3F">
      <w:pPr>
        <w:tabs>
          <w:tab w:val="left" w:pos="3450"/>
        </w:tabs>
        <w:jc w:val="both"/>
        <w:rPr>
          <w:color w:val="222222"/>
          <w:szCs w:val="24"/>
          <w:shd w:val="clear" w:color="auto" w:fill="FFFFFF"/>
        </w:rPr>
      </w:pPr>
      <w:r>
        <w:t xml:space="preserve">            </w:t>
      </w:r>
      <w:r w:rsidR="00506A7E" w:rsidRPr="00A6681B">
        <w:rPr>
          <w:szCs w:val="24"/>
        </w:rPr>
        <w:t xml:space="preserve">Klaipėdos rajono </w:t>
      </w:r>
      <w:r w:rsidR="00DF5355">
        <w:rPr>
          <w:szCs w:val="24"/>
        </w:rPr>
        <w:t>B</w:t>
      </w:r>
      <w:r w:rsidR="00DB3DA9">
        <w:rPr>
          <w:szCs w:val="24"/>
        </w:rPr>
        <w:t>O</w:t>
      </w:r>
      <w:r w:rsidR="00506A7E" w:rsidRPr="00A6681B">
        <w:rPr>
          <w:szCs w:val="24"/>
        </w:rPr>
        <w:t xml:space="preserve"> taryb</w:t>
      </w:r>
      <w:r w:rsidR="00DB3DA9">
        <w:rPr>
          <w:szCs w:val="24"/>
        </w:rPr>
        <w:t>os,</w:t>
      </w:r>
      <w:r w:rsidR="00506A7E">
        <w:rPr>
          <w:szCs w:val="24"/>
        </w:rPr>
        <w:t xml:space="preserve"> sudaryt</w:t>
      </w:r>
      <w:r w:rsidR="00DB3DA9">
        <w:rPr>
          <w:szCs w:val="24"/>
        </w:rPr>
        <w:t>os</w:t>
      </w:r>
      <w:r w:rsidR="00506A7E" w:rsidRPr="00A6681B">
        <w:rPr>
          <w:szCs w:val="24"/>
        </w:rPr>
        <w:t xml:space="preserve"> </w:t>
      </w:r>
      <w:r w:rsidR="00DB3DA9">
        <w:rPr>
          <w:szCs w:val="24"/>
        </w:rPr>
        <w:t>S</w:t>
      </w:r>
      <w:r w:rsidR="00B34C25" w:rsidRPr="00A6681B">
        <w:rPr>
          <w:szCs w:val="24"/>
        </w:rPr>
        <w:t>avivaldybės taryb</w:t>
      </w:r>
      <w:r w:rsidR="00B34C25">
        <w:rPr>
          <w:szCs w:val="24"/>
        </w:rPr>
        <w:t>os</w:t>
      </w:r>
      <w:r w:rsidR="00B34C25">
        <w:rPr>
          <w:color w:val="222222"/>
          <w:szCs w:val="24"/>
          <w:shd w:val="clear" w:color="auto" w:fill="FFFFFF"/>
        </w:rPr>
        <w:t xml:space="preserve"> </w:t>
      </w:r>
      <w:r w:rsidR="00506A7E">
        <w:rPr>
          <w:color w:val="222222"/>
          <w:szCs w:val="24"/>
          <w:shd w:val="clear" w:color="auto" w:fill="FFFFFF"/>
        </w:rPr>
        <w:t xml:space="preserve">2019 m. </w:t>
      </w:r>
      <w:r w:rsidR="00506A7E">
        <w:rPr>
          <w:szCs w:val="24"/>
        </w:rPr>
        <w:t>rug</w:t>
      </w:r>
      <w:r w:rsidR="00DF5355">
        <w:rPr>
          <w:szCs w:val="24"/>
        </w:rPr>
        <w:t>sėj</w:t>
      </w:r>
      <w:r w:rsidR="00506A7E">
        <w:rPr>
          <w:szCs w:val="24"/>
        </w:rPr>
        <w:t>o</w:t>
      </w:r>
      <w:r w:rsidR="00506A7E" w:rsidRPr="00921EE1">
        <w:rPr>
          <w:szCs w:val="24"/>
        </w:rPr>
        <w:t xml:space="preserve"> 2</w:t>
      </w:r>
      <w:r w:rsidR="00DF5355">
        <w:rPr>
          <w:szCs w:val="24"/>
        </w:rPr>
        <w:t>6</w:t>
      </w:r>
      <w:r w:rsidR="00506A7E" w:rsidRPr="00921EE1">
        <w:rPr>
          <w:szCs w:val="24"/>
        </w:rPr>
        <w:t xml:space="preserve"> d. </w:t>
      </w:r>
      <w:r w:rsidR="00506A7E">
        <w:rPr>
          <w:szCs w:val="24"/>
        </w:rPr>
        <w:t xml:space="preserve">sprendimu </w:t>
      </w:r>
      <w:r w:rsidR="00506A7E" w:rsidRPr="00921EE1">
        <w:rPr>
          <w:szCs w:val="24"/>
        </w:rPr>
        <w:t>Nr. T11-</w:t>
      </w:r>
      <w:r w:rsidR="00DF5355">
        <w:rPr>
          <w:szCs w:val="24"/>
        </w:rPr>
        <w:t>316</w:t>
      </w:r>
      <w:r w:rsidR="00506A7E">
        <w:rPr>
          <w:color w:val="222222"/>
          <w:szCs w:val="24"/>
          <w:shd w:val="clear" w:color="auto" w:fill="FFFFFF"/>
        </w:rPr>
        <w:t xml:space="preserve"> „Dėl Klaipėdos rajono savivaldybės </w:t>
      </w:r>
      <w:r w:rsidR="00DF5355">
        <w:rPr>
          <w:color w:val="222222"/>
          <w:szCs w:val="24"/>
          <w:shd w:val="clear" w:color="auto" w:fill="FFFFFF"/>
        </w:rPr>
        <w:t>bendruomen</w:t>
      </w:r>
      <w:r w:rsidR="00506A7E">
        <w:rPr>
          <w:color w:val="222222"/>
          <w:szCs w:val="24"/>
          <w:shd w:val="clear" w:color="auto" w:fill="FFFFFF"/>
        </w:rPr>
        <w:t>inių organizacijų tarybos patvirtinimo“</w:t>
      </w:r>
      <w:r w:rsidR="00B34C25">
        <w:rPr>
          <w:color w:val="222222"/>
          <w:szCs w:val="24"/>
          <w:shd w:val="clear" w:color="auto" w:fill="FFFFFF"/>
        </w:rPr>
        <w:t xml:space="preserve"> </w:t>
      </w:r>
      <w:r w:rsidR="00DB3DA9">
        <w:rPr>
          <w:color w:val="222222"/>
          <w:szCs w:val="24"/>
          <w:shd w:val="clear" w:color="auto" w:fill="FFFFFF"/>
        </w:rPr>
        <w:t xml:space="preserve">įgaliojimai yra pasibaigę. Nauja </w:t>
      </w:r>
      <w:r w:rsidR="00DB3DA9" w:rsidRPr="00A6681B">
        <w:rPr>
          <w:szCs w:val="24"/>
        </w:rPr>
        <w:t xml:space="preserve">Klaipėdos rajono </w:t>
      </w:r>
      <w:r w:rsidR="00DF5355">
        <w:rPr>
          <w:szCs w:val="24"/>
        </w:rPr>
        <w:t>B</w:t>
      </w:r>
      <w:r w:rsidR="00DB3DA9">
        <w:rPr>
          <w:szCs w:val="24"/>
        </w:rPr>
        <w:t>O</w:t>
      </w:r>
      <w:r w:rsidR="00DB3DA9" w:rsidRPr="00A6681B">
        <w:rPr>
          <w:szCs w:val="24"/>
        </w:rPr>
        <w:t xml:space="preserve"> taryb</w:t>
      </w:r>
      <w:r w:rsidR="00DB3DA9">
        <w:rPr>
          <w:szCs w:val="24"/>
        </w:rPr>
        <w:t xml:space="preserve">a sudaroma </w:t>
      </w:r>
      <w:r w:rsidR="00B34C25">
        <w:rPr>
          <w:color w:val="222222"/>
          <w:szCs w:val="24"/>
          <w:shd w:val="clear" w:color="auto" w:fill="FFFFFF"/>
        </w:rPr>
        <w:t xml:space="preserve">vadovaujantis </w:t>
      </w:r>
      <w:r w:rsidR="00DB3DA9">
        <w:rPr>
          <w:szCs w:val="24"/>
        </w:rPr>
        <w:t>Nuostatais</w:t>
      </w:r>
      <w:r w:rsidR="00EA2003">
        <w:t>.</w:t>
      </w:r>
    </w:p>
    <w:p w14:paraId="7DB3CABC" w14:textId="77777777" w:rsidR="002011AD" w:rsidRPr="00A6210E" w:rsidRDefault="002011AD" w:rsidP="009A2ECA">
      <w:pPr>
        <w:tabs>
          <w:tab w:val="left" w:pos="3450"/>
        </w:tabs>
        <w:ind w:firstLine="720"/>
        <w:jc w:val="both"/>
        <w:rPr>
          <w:b/>
          <w:bCs/>
        </w:rPr>
      </w:pPr>
    </w:p>
    <w:p w14:paraId="06FE53D4" w14:textId="77777777" w:rsidR="00D255DB" w:rsidRDefault="009A2ECA" w:rsidP="00C25D8C">
      <w:pPr>
        <w:tabs>
          <w:tab w:val="left" w:pos="3450"/>
        </w:tabs>
        <w:ind w:firstLine="720"/>
        <w:jc w:val="both"/>
        <w:rPr>
          <w:b/>
        </w:rPr>
      </w:pPr>
      <w:r w:rsidRPr="00A6210E">
        <w:rPr>
          <w:b/>
          <w:bCs/>
        </w:rPr>
        <w:t xml:space="preserve">4. </w:t>
      </w:r>
      <w:r w:rsidRPr="00A6210E">
        <w:rPr>
          <w:b/>
        </w:rPr>
        <w:t xml:space="preserve">Kokių teigiamų rezultatų yra laukiama: </w:t>
      </w:r>
    </w:p>
    <w:p w14:paraId="1047D85A" w14:textId="2BEB9599" w:rsidR="00AD2894" w:rsidRDefault="00D255DB" w:rsidP="00AD2894">
      <w:pPr>
        <w:tabs>
          <w:tab w:val="left" w:pos="3450"/>
        </w:tabs>
        <w:ind w:firstLine="720"/>
        <w:jc w:val="both"/>
        <w:rPr>
          <w:bCs/>
          <w:szCs w:val="24"/>
        </w:rPr>
      </w:pPr>
      <w:r>
        <w:rPr>
          <w:bCs/>
        </w:rPr>
        <w:t>P</w:t>
      </w:r>
      <w:r w:rsidR="0064210E">
        <w:t>riėm</w:t>
      </w:r>
      <w:r w:rsidR="00997A3F" w:rsidRPr="00D65926">
        <w:t xml:space="preserve">us teikiamą sprendimo projektą bus </w:t>
      </w:r>
      <w:r w:rsidR="00506A7E">
        <w:t xml:space="preserve">užtikrintas </w:t>
      </w:r>
      <w:r w:rsidR="00506A7E">
        <w:rPr>
          <w:szCs w:val="24"/>
        </w:rPr>
        <w:t xml:space="preserve">sklandus, tęstinis </w:t>
      </w:r>
      <w:r w:rsidR="00506A7E" w:rsidRPr="00972743">
        <w:rPr>
          <w:szCs w:val="24"/>
        </w:rPr>
        <w:t>Klaipėdos rajon</w:t>
      </w:r>
      <w:r w:rsidR="00DB3DA9">
        <w:rPr>
          <w:szCs w:val="24"/>
        </w:rPr>
        <w:t>e veikiančių</w:t>
      </w:r>
      <w:r w:rsidR="00506A7E">
        <w:rPr>
          <w:szCs w:val="24"/>
        </w:rPr>
        <w:t xml:space="preserve"> </w:t>
      </w:r>
      <w:r w:rsidR="00206CE7">
        <w:rPr>
          <w:szCs w:val="24"/>
        </w:rPr>
        <w:t>BO</w:t>
      </w:r>
      <w:r w:rsidR="00506A7E">
        <w:rPr>
          <w:szCs w:val="24"/>
        </w:rPr>
        <w:t xml:space="preserve"> </w:t>
      </w:r>
      <w:r w:rsidR="00D93004">
        <w:rPr>
          <w:szCs w:val="24"/>
        </w:rPr>
        <w:t>atstovavimas</w:t>
      </w:r>
      <w:r w:rsidR="00AD2894" w:rsidRPr="00AD2894">
        <w:rPr>
          <w:szCs w:val="24"/>
          <w:lang w:bidi="en-US"/>
        </w:rPr>
        <w:t xml:space="preserve"> </w:t>
      </w:r>
      <w:r w:rsidR="00AD2894" w:rsidRPr="00852CB7">
        <w:rPr>
          <w:szCs w:val="24"/>
          <w:lang w:bidi="en-US"/>
        </w:rPr>
        <w:t>formuojant ir įgyvendinant bendruomeninių organizacijų plėtros politiką, stiprin</w:t>
      </w:r>
      <w:r w:rsidR="00AD2894">
        <w:rPr>
          <w:szCs w:val="24"/>
          <w:lang w:bidi="en-US"/>
        </w:rPr>
        <w:t>amas</w:t>
      </w:r>
      <w:r w:rsidR="00AD2894" w:rsidRPr="00852CB7">
        <w:rPr>
          <w:szCs w:val="24"/>
          <w:lang w:bidi="en-US"/>
        </w:rPr>
        <w:t xml:space="preserve"> bendradarbiavim</w:t>
      </w:r>
      <w:r w:rsidR="00AD2894">
        <w:rPr>
          <w:szCs w:val="24"/>
          <w:lang w:bidi="en-US"/>
        </w:rPr>
        <w:t>as</w:t>
      </w:r>
      <w:r w:rsidR="00AD2894" w:rsidRPr="00852CB7">
        <w:rPr>
          <w:szCs w:val="24"/>
          <w:lang w:bidi="en-US"/>
        </w:rPr>
        <w:t xml:space="preserve"> tarp </w:t>
      </w:r>
      <w:r w:rsidR="00AD2894">
        <w:rPr>
          <w:szCs w:val="24"/>
          <w:lang w:bidi="en-US"/>
        </w:rPr>
        <w:t>S</w:t>
      </w:r>
      <w:r w:rsidR="00AD2894" w:rsidRPr="00852CB7">
        <w:rPr>
          <w:szCs w:val="24"/>
          <w:lang w:bidi="en-US"/>
        </w:rPr>
        <w:t>avivaldybės institucijų, įstaigų ir BO</w:t>
      </w:r>
      <w:r w:rsidR="00DB6E4D" w:rsidRPr="00596A0D">
        <w:rPr>
          <w:bCs/>
          <w:szCs w:val="24"/>
        </w:rPr>
        <w:t>.</w:t>
      </w:r>
    </w:p>
    <w:p w14:paraId="2EE1FC4E" w14:textId="77777777" w:rsidR="00AD2894" w:rsidRPr="00AD2894" w:rsidRDefault="00AD2894" w:rsidP="00AD2894">
      <w:pPr>
        <w:tabs>
          <w:tab w:val="left" w:pos="3450"/>
        </w:tabs>
        <w:ind w:firstLine="720"/>
        <w:jc w:val="both"/>
        <w:rPr>
          <w:bCs/>
          <w:szCs w:val="24"/>
        </w:rPr>
      </w:pPr>
    </w:p>
    <w:p w14:paraId="63B09A3A" w14:textId="09198707" w:rsidR="00D255DB" w:rsidRDefault="00C926A9" w:rsidP="00D255DB">
      <w:pPr>
        <w:tabs>
          <w:tab w:val="left" w:pos="3450"/>
        </w:tabs>
        <w:ind w:firstLine="720"/>
        <w:jc w:val="both"/>
      </w:pPr>
      <w:r w:rsidRPr="00A6210E">
        <w:rPr>
          <w:b/>
          <w:bCs/>
        </w:rPr>
        <w:t>5</w:t>
      </w:r>
      <w:r w:rsidR="00C25D8C" w:rsidRPr="00A6210E">
        <w:rPr>
          <w:b/>
          <w:bCs/>
        </w:rPr>
        <w:t>. Galimos teigiamos ir neigiamos pasekmės priėmus siūlomą Savivaldybės tarybos sprendimo projektą ir kokių priemonių būtina imtis, siekiant išvengti neigiamų pasekmių:</w:t>
      </w:r>
      <w:r w:rsidRPr="00A6210E">
        <w:rPr>
          <w:b/>
          <w:bCs/>
        </w:rPr>
        <w:t xml:space="preserve"> </w:t>
      </w:r>
      <w:r w:rsidR="00D255DB">
        <w:rPr>
          <w:b/>
          <w:bCs/>
        </w:rPr>
        <w:t xml:space="preserve"> </w:t>
      </w:r>
    </w:p>
    <w:p w14:paraId="2A18AEC7" w14:textId="7D842DED" w:rsidR="002011AD" w:rsidRDefault="00D255DB" w:rsidP="00C926A9">
      <w:pPr>
        <w:tabs>
          <w:tab w:val="left" w:pos="3450"/>
        </w:tabs>
        <w:ind w:firstLine="720"/>
        <w:jc w:val="both"/>
      </w:pPr>
      <w:r w:rsidRPr="00D255DB">
        <w:t>N</w:t>
      </w:r>
      <w:r w:rsidR="00365793">
        <w:t>eigiamų pasekmių nenumatoma</w:t>
      </w:r>
      <w:r w:rsidRPr="00A6210E">
        <w:t>.</w:t>
      </w:r>
    </w:p>
    <w:p w14:paraId="52E2DC40" w14:textId="77777777" w:rsidR="00365793" w:rsidRDefault="00365793" w:rsidP="00C926A9">
      <w:pPr>
        <w:tabs>
          <w:tab w:val="left" w:pos="3450"/>
        </w:tabs>
        <w:ind w:firstLine="720"/>
        <w:jc w:val="both"/>
      </w:pPr>
    </w:p>
    <w:p w14:paraId="7AF8D342" w14:textId="1182AF9B" w:rsidR="00C926A9" w:rsidRDefault="00C926A9" w:rsidP="00C926A9">
      <w:pPr>
        <w:tabs>
          <w:tab w:val="left" w:pos="3450"/>
        </w:tabs>
        <w:ind w:firstLine="720"/>
        <w:jc w:val="both"/>
      </w:pPr>
      <w:r w:rsidRPr="00A6210E">
        <w:rPr>
          <w:b/>
          <w:bCs/>
        </w:rPr>
        <w:t>6. Kokius teisės aktus būtina pakeisti ar panaikinti, priėmus teikiamą Savivaldybės tarybos sprendimo projektą:</w:t>
      </w:r>
      <w:r w:rsidRPr="00A6210E">
        <w:t xml:space="preserve"> </w:t>
      </w:r>
    </w:p>
    <w:p w14:paraId="69A59CF1" w14:textId="0483EABE" w:rsidR="005F1DD0" w:rsidRDefault="00506A7E" w:rsidP="002825A1">
      <w:pPr>
        <w:tabs>
          <w:tab w:val="left" w:pos="3450"/>
        </w:tabs>
        <w:ind w:firstLine="720"/>
        <w:jc w:val="both"/>
      </w:pPr>
      <w:r>
        <w:lastRenderedPageBreak/>
        <w:t xml:space="preserve">Panaikinti </w:t>
      </w:r>
      <w:r w:rsidRPr="009C5ABA">
        <w:rPr>
          <w:color w:val="222222"/>
          <w:szCs w:val="24"/>
          <w:shd w:val="clear" w:color="auto" w:fill="FFFFFF"/>
        </w:rPr>
        <w:t>Klaipėdos rajono savivaldybės tarybos</w:t>
      </w:r>
      <w:r>
        <w:rPr>
          <w:color w:val="222222"/>
          <w:szCs w:val="24"/>
          <w:shd w:val="clear" w:color="auto" w:fill="FFFFFF"/>
        </w:rPr>
        <w:t xml:space="preserve"> 2019 m. </w:t>
      </w:r>
      <w:r>
        <w:rPr>
          <w:szCs w:val="24"/>
        </w:rPr>
        <w:t>rug</w:t>
      </w:r>
      <w:r w:rsidR="00DF5355">
        <w:rPr>
          <w:szCs w:val="24"/>
        </w:rPr>
        <w:t>sėj</w:t>
      </w:r>
      <w:r>
        <w:rPr>
          <w:szCs w:val="24"/>
        </w:rPr>
        <w:t>o</w:t>
      </w:r>
      <w:r w:rsidRPr="00921EE1">
        <w:rPr>
          <w:szCs w:val="24"/>
        </w:rPr>
        <w:t xml:space="preserve"> 2</w:t>
      </w:r>
      <w:r w:rsidR="00DF5355">
        <w:rPr>
          <w:szCs w:val="24"/>
        </w:rPr>
        <w:t>6</w:t>
      </w:r>
      <w:r w:rsidRPr="00921EE1">
        <w:rPr>
          <w:szCs w:val="24"/>
        </w:rPr>
        <w:t xml:space="preserve"> d. </w:t>
      </w:r>
      <w:r>
        <w:rPr>
          <w:szCs w:val="24"/>
        </w:rPr>
        <w:t xml:space="preserve">sprendimą </w:t>
      </w:r>
      <w:r w:rsidRPr="00921EE1">
        <w:rPr>
          <w:szCs w:val="24"/>
        </w:rPr>
        <w:t>Nr. T11-</w:t>
      </w:r>
      <w:r w:rsidR="00DF5355">
        <w:rPr>
          <w:szCs w:val="24"/>
        </w:rPr>
        <w:t>316</w:t>
      </w:r>
      <w:r>
        <w:rPr>
          <w:color w:val="222222"/>
          <w:szCs w:val="24"/>
          <w:shd w:val="clear" w:color="auto" w:fill="FFFFFF"/>
        </w:rPr>
        <w:t xml:space="preserve"> „Dėl Klaipėdos rajono savivaldybės </w:t>
      </w:r>
      <w:r w:rsidR="00DF5355">
        <w:rPr>
          <w:color w:val="222222"/>
          <w:szCs w:val="24"/>
          <w:shd w:val="clear" w:color="auto" w:fill="FFFFFF"/>
        </w:rPr>
        <w:t>bendruomen</w:t>
      </w:r>
      <w:r>
        <w:rPr>
          <w:color w:val="222222"/>
          <w:szCs w:val="24"/>
          <w:shd w:val="clear" w:color="auto" w:fill="FFFFFF"/>
        </w:rPr>
        <w:t>inių organizacijų tarybos patvirtinimo“</w:t>
      </w:r>
      <w:r w:rsidR="005F1DD0" w:rsidRPr="00A6210E">
        <w:t>.</w:t>
      </w:r>
    </w:p>
    <w:p w14:paraId="05955F02" w14:textId="77777777" w:rsidR="00506A7E" w:rsidRPr="002825A1" w:rsidRDefault="00506A7E" w:rsidP="002825A1">
      <w:pPr>
        <w:tabs>
          <w:tab w:val="left" w:pos="3450"/>
        </w:tabs>
        <w:ind w:firstLine="720"/>
        <w:jc w:val="both"/>
      </w:pPr>
    </w:p>
    <w:p w14:paraId="1A791692" w14:textId="77777777" w:rsidR="005F1DD0" w:rsidRDefault="00C926A9" w:rsidP="00C20935">
      <w:pPr>
        <w:tabs>
          <w:tab w:val="left" w:pos="3450"/>
        </w:tabs>
        <w:ind w:firstLine="720"/>
        <w:jc w:val="both"/>
        <w:rPr>
          <w:b/>
          <w:bCs/>
        </w:rPr>
      </w:pPr>
      <w:r w:rsidRPr="00A6210E">
        <w:rPr>
          <w:b/>
          <w:bCs/>
        </w:rPr>
        <w:t xml:space="preserve">7. Projekto rengimo metu gauti specialistų vertinimai ir išvados. Ekonominiai apskaičiavimai: </w:t>
      </w:r>
    </w:p>
    <w:p w14:paraId="727F4F7B" w14:textId="5755851B" w:rsidR="00C20935" w:rsidRDefault="00997A3F" w:rsidP="00C20935">
      <w:pPr>
        <w:tabs>
          <w:tab w:val="left" w:pos="3450"/>
        </w:tabs>
        <w:ind w:firstLine="720"/>
        <w:jc w:val="both"/>
      </w:pPr>
      <w:r>
        <w:t>N</w:t>
      </w:r>
      <w:r w:rsidRPr="00D65926">
        <w:t>ėra</w:t>
      </w:r>
      <w:r w:rsidR="00C20935" w:rsidRPr="00A6210E">
        <w:t xml:space="preserve">.  </w:t>
      </w:r>
    </w:p>
    <w:p w14:paraId="5DE951BA" w14:textId="77777777" w:rsidR="002011AD" w:rsidRPr="00A6210E" w:rsidRDefault="002011AD" w:rsidP="00C20935">
      <w:pPr>
        <w:tabs>
          <w:tab w:val="left" w:pos="3450"/>
        </w:tabs>
        <w:ind w:firstLine="720"/>
        <w:jc w:val="both"/>
      </w:pPr>
    </w:p>
    <w:p w14:paraId="32A2107C" w14:textId="77777777" w:rsidR="005F1DD0" w:rsidRDefault="00C20935" w:rsidP="00C531BD">
      <w:pPr>
        <w:tabs>
          <w:tab w:val="left" w:pos="3450"/>
        </w:tabs>
        <w:ind w:firstLine="720"/>
        <w:jc w:val="both"/>
      </w:pPr>
      <w:r w:rsidRPr="00A6210E">
        <w:rPr>
          <w:b/>
          <w:bCs/>
        </w:rPr>
        <w:t xml:space="preserve">8. </w:t>
      </w:r>
      <w:r w:rsidR="00C926A9" w:rsidRPr="00A6210E">
        <w:rPr>
          <w:b/>
          <w:bCs/>
        </w:rPr>
        <w:t>Sprendimo įgyvendinimui reikalingos lėšos:</w:t>
      </w:r>
      <w:r w:rsidR="00C531BD" w:rsidRPr="00A6210E">
        <w:t xml:space="preserve"> </w:t>
      </w:r>
    </w:p>
    <w:p w14:paraId="2B13B8AB" w14:textId="24FA3178" w:rsidR="00C531BD" w:rsidRDefault="00506A7E" w:rsidP="00C531BD">
      <w:pPr>
        <w:tabs>
          <w:tab w:val="left" w:pos="3450"/>
        </w:tabs>
        <w:ind w:firstLine="720"/>
        <w:jc w:val="both"/>
      </w:pPr>
      <w:r>
        <w:rPr>
          <w:szCs w:val="24"/>
        </w:rPr>
        <w:t>-</w:t>
      </w:r>
    </w:p>
    <w:p w14:paraId="7426F01A" w14:textId="77777777" w:rsidR="002011AD" w:rsidRPr="00A6210E" w:rsidRDefault="002011AD" w:rsidP="00C531BD">
      <w:pPr>
        <w:tabs>
          <w:tab w:val="left" w:pos="3450"/>
        </w:tabs>
        <w:ind w:firstLine="720"/>
        <w:jc w:val="both"/>
        <w:rPr>
          <w:bCs/>
        </w:rPr>
      </w:pPr>
    </w:p>
    <w:p w14:paraId="131CE5FA" w14:textId="0304943B" w:rsidR="00926162" w:rsidRDefault="00C531BD" w:rsidP="002825A1">
      <w:pPr>
        <w:tabs>
          <w:tab w:val="left" w:pos="3450"/>
        </w:tabs>
        <w:ind w:firstLine="720"/>
        <w:jc w:val="both"/>
        <w:rPr>
          <w:b/>
        </w:rPr>
      </w:pPr>
      <w:r w:rsidRPr="00A6210E">
        <w:rPr>
          <w:b/>
        </w:rPr>
        <w:t xml:space="preserve">9. </w:t>
      </w:r>
      <w:r w:rsidR="00C926A9" w:rsidRPr="00A6210E">
        <w:rPr>
          <w:b/>
        </w:rPr>
        <w:t>Kiti, autoriaus nuomone, reikalingi pagrindimai ir paaiškinimai:</w:t>
      </w:r>
      <w:r w:rsidRPr="00A6210E">
        <w:rPr>
          <w:b/>
        </w:rPr>
        <w:t xml:space="preserve"> </w:t>
      </w:r>
      <w:r w:rsidR="00926162">
        <w:rPr>
          <w:b/>
        </w:rPr>
        <w:t>-</w:t>
      </w:r>
    </w:p>
    <w:p w14:paraId="61B746BE" w14:textId="77777777" w:rsidR="002825A1" w:rsidRDefault="002825A1" w:rsidP="002825A1">
      <w:pPr>
        <w:tabs>
          <w:tab w:val="left" w:pos="3450"/>
        </w:tabs>
        <w:ind w:firstLine="720"/>
        <w:jc w:val="both"/>
        <w:rPr>
          <w:b/>
        </w:rPr>
      </w:pPr>
    </w:p>
    <w:p w14:paraId="3981DCC9" w14:textId="64C3ED3B" w:rsidR="002825A1" w:rsidRDefault="002825A1" w:rsidP="005F1DD0">
      <w:pPr>
        <w:tabs>
          <w:tab w:val="left" w:pos="3450"/>
        </w:tabs>
        <w:ind w:firstLine="720"/>
        <w:jc w:val="both"/>
        <w:rPr>
          <w:b/>
        </w:rPr>
      </w:pPr>
    </w:p>
    <w:p w14:paraId="4B70DE0E" w14:textId="77777777" w:rsidR="00D93004" w:rsidRPr="005F1DD0" w:rsidRDefault="00D93004" w:rsidP="005F1DD0">
      <w:pPr>
        <w:tabs>
          <w:tab w:val="left" w:pos="3450"/>
        </w:tabs>
        <w:ind w:firstLine="720"/>
        <w:jc w:val="both"/>
        <w:rPr>
          <w:b/>
        </w:rPr>
      </w:pPr>
    </w:p>
    <w:p w14:paraId="4714B38A" w14:textId="581B8098" w:rsidR="00A72247" w:rsidRPr="00A6210E" w:rsidRDefault="00B71870" w:rsidP="005F1DD0">
      <w:pPr>
        <w:spacing w:after="60"/>
        <w:jc w:val="both"/>
        <w:rPr>
          <w:szCs w:val="24"/>
        </w:rPr>
      </w:pPr>
      <w:r>
        <w:rPr>
          <w:szCs w:val="24"/>
        </w:rPr>
        <w:t>Kultūros</w:t>
      </w:r>
      <w:r w:rsidR="00E440DC">
        <w:rPr>
          <w:szCs w:val="24"/>
        </w:rPr>
        <w:t xml:space="preserve"> skyriaus </w:t>
      </w:r>
      <w:r w:rsidR="00DB6E4D">
        <w:rPr>
          <w:szCs w:val="24"/>
        </w:rPr>
        <w:t>patarėja</w:t>
      </w:r>
      <w:r w:rsidR="00E440DC">
        <w:rPr>
          <w:szCs w:val="24"/>
        </w:rPr>
        <w:t xml:space="preserve"> </w:t>
      </w:r>
      <w:r>
        <w:rPr>
          <w:szCs w:val="24"/>
        </w:rPr>
        <w:tab/>
      </w:r>
      <w:r>
        <w:rPr>
          <w:szCs w:val="24"/>
        </w:rPr>
        <w:tab/>
      </w:r>
      <w:r>
        <w:rPr>
          <w:szCs w:val="24"/>
        </w:rPr>
        <w:tab/>
      </w:r>
      <w:r w:rsidR="00BE6E50">
        <w:rPr>
          <w:szCs w:val="24"/>
        </w:rPr>
        <w:tab/>
      </w:r>
      <w:r>
        <w:rPr>
          <w:szCs w:val="24"/>
        </w:rPr>
        <w:t>Jūratė Dobrovolskienė</w:t>
      </w:r>
    </w:p>
    <w:sectPr w:rsidR="00A72247" w:rsidRPr="00A6210E" w:rsidSect="002825A1">
      <w:headerReference w:type="default" r:id="rId7"/>
      <w:pgSz w:w="11906" w:h="16838"/>
      <w:pgMar w:top="1134" w:right="70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225C" w14:textId="77777777" w:rsidR="00564D19" w:rsidRDefault="00564D19" w:rsidP="001A286F">
      <w:r>
        <w:separator/>
      </w:r>
    </w:p>
  </w:endnote>
  <w:endnote w:type="continuationSeparator" w:id="0">
    <w:p w14:paraId="144E593F" w14:textId="77777777" w:rsidR="00564D19" w:rsidRDefault="00564D19" w:rsidP="001A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A53C" w14:textId="77777777" w:rsidR="00564D19" w:rsidRDefault="00564D19" w:rsidP="001A286F">
      <w:r>
        <w:separator/>
      </w:r>
    </w:p>
  </w:footnote>
  <w:footnote w:type="continuationSeparator" w:id="0">
    <w:p w14:paraId="733DF64A" w14:textId="77777777" w:rsidR="00564D19" w:rsidRDefault="00564D19" w:rsidP="001A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883E" w14:textId="77777777" w:rsidR="001A286F" w:rsidRPr="00F07606" w:rsidRDefault="001A286F">
    <w:pPr>
      <w:pStyle w:val="Antrat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E8F"/>
    <w:multiLevelType w:val="hybridMultilevel"/>
    <w:tmpl w:val="E092E71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5A177FF"/>
    <w:multiLevelType w:val="hybridMultilevel"/>
    <w:tmpl w:val="67580BB2"/>
    <w:lvl w:ilvl="0" w:tplc="458206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3F76940"/>
    <w:multiLevelType w:val="hybridMultilevel"/>
    <w:tmpl w:val="16E0FD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B48757E"/>
    <w:multiLevelType w:val="hybridMultilevel"/>
    <w:tmpl w:val="1CDED80E"/>
    <w:lvl w:ilvl="0" w:tplc="CF0E0870">
      <w:start w:val="1"/>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C2D4A00"/>
    <w:multiLevelType w:val="hybridMultilevel"/>
    <w:tmpl w:val="56009D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794E7C94"/>
    <w:multiLevelType w:val="hybridMultilevel"/>
    <w:tmpl w:val="62B2E32A"/>
    <w:lvl w:ilvl="0" w:tplc="51EA0A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47607930">
    <w:abstractNumId w:val="3"/>
  </w:num>
  <w:num w:numId="2" w16cid:durableId="1283270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9710996">
    <w:abstractNumId w:val="1"/>
  </w:num>
  <w:num w:numId="4" w16cid:durableId="715852963">
    <w:abstractNumId w:val="0"/>
  </w:num>
  <w:num w:numId="5" w16cid:durableId="2062828391">
    <w:abstractNumId w:val="6"/>
  </w:num>
  <w:num w:numId="6" w16cid:durableId="1300958505">
    <w:abstractNumId w:val="2"/>
  </w:num>
  <w:num w:numId="7" w16cid:durableId="486631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75"/>
    <w:rsid w:val="000314E1"/>
    <w:rsid w:val="0003340B"/>
    <w:rsid w:val="00050DD5"/>
    <w:rsid w:val="00057C0A"/>
    <w:rsid w:val="00075050"/>
    <w:rsid w:val="000769FB"/>
    <w:rsid w:val="000777F5"/>
    <w:rsid w:val="00091211"/>
    <w:rsid w:val="000A7B1D"/>
    <w:rsid w:val="000B69E4"/>
    <w:rsid w:val="000D2E0A"/>
    <w:rsid w:val="000F7EC4"/>
    <w:rsid w:val="001011E2"/>
    <w:rsid w:val="00104CC0"/>
    <w:rsid w:val="00105670"/>
    <w:rsid w:val="001520F3"/>
    <w:rsid w:val="00152379"/>
    <w:rsid w:val="00152AC4"/>
    <w:rsid w:val="00152FEF"/>
    <w:rsid w:val="001604E7"/>
    <w:rsid w:val="00162B67"/>
    <w:rsid w:val="0018298C"/>
    <w:rsid w:val="001A06DD"/>
    <w:rsid w:val="001A286F"/>
    <w:rsid w:val="001A4328"/>
    <w:rsid w:val="001B250F"/>
    <w:rsid w:val="001C0894"/>
    <w:rsid w:val="001C1FCC"/>
    <w:rsid w:val="001D573C"/>
    <w:rsid w:val="001E34A2"/>
    <w:rsid w:val="002011AD"/>
    <w:rsid w:val="00206CE7"/>
    <w:rsid w:val="0026366F"/>
    <w:rsid w:val="00271AD9"/>
    <w:rsid w:val="0027717F"/>
    <w:rsid w:val="002825A1"/>
    <w:rsid w:val="00290C23"/>
    <w:rsid w:val="00292D6D"/>
    <w:rsid w:val="00297443"/>
    <w:rsid w:val="002A7380"/>
    <w:rsid w:val="002B04BC"/>
    <w:rsid w:val="002D6263"/>
    <w:rsid w:val="002E25A7"/>
    <w:rsid w:val="00302BF5"/>
    <w:rsid w:val="00303CB5"/>
    <w:rsid w:val="00320EAD"/>
    <w:rsid w:val="00324EB4"/>
    <w:rsid w:val="00365793"/>
    <w:rsid w:val="0039307B"/>
    <w:rsid w:val="003B4393"/>
    <w:rsid w:val="003D4E96"/>
    <w:rsid w:val="003D67DA"/>
    <w:rsid w:val="003D6886"/>
    <w:rsid w:val="003E2937"/>
    <w:rsid w:val="003E7B66"/>
    <w:rsid w:val="00401253"/>
    <w:rsid w:val="00405970"/>
    <w:rsid w:val="004450A8"/>
    <w:rsid w:val="00447366"/>
    <w:rsid w:val="00454B6B"/>
    <w:rsid w:val="0045543B"/>
    <w:rsid w:val="004675AC"/>
    <w:rsid w:val="00485329"/>
    <w:rsid w:val="004953E3"/>
    <w:rsid w:val="0049768A"/>
    <w:rsid w:val="004B1F68"/>
    <w:rsid w:val="004C0701"/>
    <w:rsid w:val="004D1170"/>
    <w:rsid w:val="004D31C3"/>
    <w:rsid w:val="00506A7E"/>
    <w:rsid w:val="005111EB"/>
    <w:rsid w:val="00513407"/>
    <w:rsid w:val="00525214"/>
    <w:rsid w:val="0053755C"/>
    <w:rsid w:val="005561C3"/>
    <w:rsid w:val="00560A6A"/>
    <w:rsid w:val="00564D19"/>
    <w:rsid w:val="00573B91"/>
    <w:rsid w:val="005745EB"/>
    <w:rsid w:val="0057693C"/>
    <w:rsid w:val="00587DC5"/>
    <w:rsid w:val="005A6B02"/>
    <w:rsid w:val="005B09D5"/>
    <w:rsid w:val="005B282C"/>
    <w:rsid w:val="005D6439"/>
    <w:rsid w:val="005E1F50"/>
    <w:rsid w:val="005F1DD0"/>
    <w:rsid w:val="005F1F72"/>
    <w:rsid w:val="006352CA"/>
    <w:rsid w:val="0064210E"/>
    <w:rsid w:val="00656867"/>
    <w:rsid w:val="00657942"/>
    <w:rsid w:val="006A76A6"/>
    <w:rsid w:val="006B260F"/>
    <w:rsid w:val="006C0E76"/>
    <w:rsid w:val="006E181C"/>
    <w:rsid w:val="006E388E"/>
    <w:rsid w:val="006E5B3D"/>
    <w:rsid w:val="006E6473"/>
    <w:rsid w:val="00704206"/>
    <w:rsid w:val="00731EBE"/>
    <w:rsid w:val="00735EE4"/>
    <w:rsid w:val="00741334"/>
    <w:rsid w:val="0074410D"/>
    <w:rsid w:val="00760F7C"/>
    <w:rsid w:val="00766987"/>
    <w:rsid w:val="00776D73"/>
    <w:rsid w:val="00790479"/>
    <w:rsid w:val="007E5682"/>
    <w:rsid w:val="00801D8A"/>
    <w:rsid w:val="008113EE"/>
    <w:rsid w:val="008140FB"/>
    <w:rsid w:val="008375E7"/>
    <w:rsid w:val="00874EE5"/>
    <w:rsid w:val="008A13DC"/>
    <w:rsid w:val="008A2808"/>
    <w:rsid w:val="008B082A"/>
    <w:rsid w:val="008B38DD"/>
    <w:rsid w:val="008C5700"/>
    <w:rsid w:val="009132A5"/>
    <w:rsid w:val="00926162"/>
    <w:rsid w:val="00997A3F"/>
    <w:rsid w:val="009A2ECA"/>
    <w:rsid w:val="009A2F53"/>
    <w:rsid w:val="009C3539"/>
    <w:rsid w:val="009E32C3"/>
    <w:rsid w:val="00A02AAA"/>
    <w:rsid w:val="00A03FD3"/>
    <w:rsid w:val="00A274AA"/>
    <w:rsid w:val="00A30438"/>
    <w:rsid w:val="00A6210E"/>
    <w:rsid w:val="00A65A01"/>
    <w:rsid w:val="00A72247"/>
    <w:rsid w:val="00A75DD5"/>
    <w:rsid w:val="00A8481D"/>
    <w:rsid w:val="00AB23C9"/>
    <w:rsid w:val="00AC4675"/>
    <w:rsid w:val="00AD2894"/>
    <w:rsid w:val="00B0312D"/>
    <w:rsid w:val="00B2785D"/>
    <w:rsid w:val="00B34C25"/>
    <w:rsid w:val="00B44C41"/>
    <w:rsid w:val="00B65E34"/>
    <w:rsid w:val="00B71870"/>
    <w:rsid w:val="00B755C1"/>
    <w:rsid w:val="00BA22CC"/>
    <w:rsid w:val="00BB254E"/>
    <w:rsid w:val="00BD6025"/>
    <w:rsid w:val="00BE6E50"/>
    <w:rsid w:val="00BF3961"/>
    <w:rsid w:val="00BF6171"/>
    <w:rsid w:val="00BF6834"/>
    <w:rsid w:val="00C01BC6"/>
    <w:rsid w:val="00C05F5D"/>
    <w:rsid w:val="00C075F4"/>
    <w:rsid w:val="00C20935"/>
    <w:rsid w:val="00C23C8E"/>
    <w:rsid w:val="00C24C2C"/>
    <w:rsid w:val="00C25D8C"/>
    <w:rsid w:val="00C3069E"/>
    <w:rsid w:val="00C40800"/>
    <w:rsid w:val="00C41FF8"/>
    <w:rsid w:val="00C531BD"/>
    <w:rsid w:val="00C926A9"/>
    <w:rsid w:val="00C95C43"/>
    <w:rsid w:val="00CB59AF"/>
    <w:rsid w:val="00CC1D1F"/>
    <w:rsid w:val="00CC39B5"/>
    <w:rsid w:val="00CE1597"/>
    <w:rsid w:val="00CE625A"/>
    <w:rsid w:val="00D1093A"/>
    <w:rsid w:val="00D255DB"/>
    <w:rsid w:val="00D259E0"/>
    <w:rsid w:val="00D64FDA"/>
    <w:rsid w:val="00D7739D"/>
    <w:rsid w:val="00D85333"/>
    <w:rsid w:val="00D93004"/>
    <w:rsid w:val="00D94D0C"/>
    <w:rsid w:val="00DA5311"/>
    <w:rsid w:val="00DB3DA9"/>
    <w:rsid w:val="00DB6E4D"/>
    <w:rsid w:val="00DC2CE6"/>
    <w:rsid w:val="00DD59E0"/>
    <w:rsid w:val="00DF5355"/>
    <w:rsid w:val="00E0129B"/>
    <w:rsid w:val="00E02FFA"/>
    <w:rsid w:val="00E440DC"/>
    <w:rsid w:val="00E66832"/>
    <w:rsid w:val="00E74957"/>
    <w:rsid w:val="00E97DC7"/>
    <w:rsid w:val="00EA04B5"/>
    <w:rsid w:val="00EA2003"/>
    <w:rsid w:val="00EB0A69"/>
    <w:rsid w:val="00EC2CBC"/>
    <w:rsid w:val="00EC737D"/>
    <w:rsid w:val="00ED05EF"/>
    <w:rsid w:val="00EE658D"/>
    <w:rsid w:val="00F02FCA"/>
    <w:rsid w:val="00F07606"/>
    <w:rsid w:val="00F166AC"/>
    <w:rsid w:val="00F263C3"/>
    <w:rsid w:val="00F66D36"/>
    <w:rsid w:val="00F80F08"/>
    <w:rsid w:val="00F964AC"/>
    <w:rsid w:val="00FD40C6"/>
    <w:rsid w:val="00FF3CAC"/>
    <w:rsid w:val="00FF4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51F9"/>
  <w15:chartTrackingRefBased/>
  <w15:docId w15:val="{AEE7F2C0-AD24-4CD2-9EAE-A95D216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4675"/>
    <w:rPr>
      <w:rFonts w:ascii="Times New Roman" w:eastAsia="Times New Roman" w:hAnsi="Times New Roman"/>
      <w:sz w:val="24"/>
    </w:rPr>
  </w:style>
  <w:style w:type="paragraph" w:styleId="Antrat1">
    <w:name w:val="heading 1"/>
    <w:basedOn w:val="prastasis"/>
    <w:next w:val="prastasis"/>
    <w:link w:val="Antrat1Diagrama"/>
    <w:qFormat/>
    <w:rsid w:val="00AC4675"/>
    <w:pPr>
      <w:keepNext/>
      <w:jc w:val="center"/>
      <w:outlineLvl w:val="0"/>
    </w:pPr>
    <w:rPr>
      <w:sz w:val="28"/>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C4675"/>
    <w:rPr>
      <w:rFonts w:ascii="Times New Roman" w:eastAsia="Times New Roman" w:hAnsi="Times New Roman" w:cs="Times New Roman"/>
      <w:sz w:val="28"/>
      <w:szCs w:val="20"/>
      <w:lang w:val="en-AU" w:eastAsia="lt-LT"/>
    </w:rPr>
  </w:style>
  <w:style w:type="paragraph" w:styleId="Debesliotekstas">
    <w:name w:val="Balloon Text"/>
    <w:basedOn w:val="prastasis"/>
    <w:link w:val="DebesliotekstasDiagrama"/>
    <w:uiPriority w:val="99"/>
    <w:semiHidden/>
    <w:unhideWhenUsed/>
    <w:rsid w:val="00AC4675"/>
    <w:rPr>
      <w:rFonts w:ascii="Tahoma" w:hAnsi="Tahoma" w:cs="Tahoma"/>
      <w:sz w:val="16"/>
      <w:szCs w:val="16"/>
    </w:rPr>
  </w:style>
  <w:style w:type="character" w:customStyle="1" w:styleId="DebesliotekstasDiagrama">
    <w:name w:val="Debesėlio tekstas Diagrama"/>
    <w:link w:val="Debesliotekstas"/>
    <w:uiPriority w:val="99"/>
    <w:semiHidden/>
    <w:rsid w:val="00AC4675"/>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1A286F"/>
    <w:pPr>
      <w:tabs>
        <w:tab w:val="center" w:pos="4819"/>
        <w:tab w:val="right" w:pos="9638"/>
      </w:tabs>
    </w:pPr>
  </w:style>
  <w:style w:type="character" w:customStyle="1" w:styleId="AntratsDiagrama">
    <w:name w:val="Antraštės Diagrama"/>
    <w:link w:val="Antrats"/>
    <w:uiPriority w:val="99"/>
    <w:rsid w:val="001A286F"/>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A286F"/>
    <w:pPr>
      <w:tabs>
        <w:tab w:val="center" w:pos="4819"/>
        <w:tab w:val="right" w:pos="9638"/>
      </w:tabs>
    </w:pPr>
  </w:style>
  <w:style w:type="character" w:customStyle="1" w:styleId="PoratDiagrama">
    <w:name w:val="Poraštė Diagrama"/>
    <w:link w:val="Porat"/>
    <w:uiPriority w:val="99"/>
    <w:rsid w:val="001A286F"/>
    <w:rPr>
      <w:rFonts w:ascii="Times New Roman" w:eastAsia="Times New Roman" w:hAnsi="Times New Roman" w:cs="Times New Roman"/>
      <w:sz w:val="24"/>
      <w:szCs w:val="20"/>
      <w:lang w:eastAsia="lt-LT"/>
    </w:rPr>
  </w:style>
  <w:style w:type="paragraph" w:customStyle="1" w:styleId="Patvirtinta">
    <w:name w:val="Patvirtinta"/>
    <w:rsid w:val="009C3539"/>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Pagrindinistekstas1">
    <w:name w:val="Pagrindinis tekstas1"/>
    <w:rsid w:val="009C3539"/>
    <w:pPr>
      <w:autoSpaceDE w:val="0"/>
      <w:autoSpaceDN w:val="0"/>
      <w:adjustRightInd w:val="0"/>
      <w:ind w:firstLine="312"/>
      <w:jc w:val="both"/>
    </w:pPr>
    <w:rPr>
      <w:rFonts w:ascii="TimesLT" w:eastAsia="Times New Roman" w:hAnsi="TimesLT"/>
      <w:lang w:val="en-US" w:eastAsia="en-US"/>
    </w:rPr>
  </w:style>
  <w:style w:type="paragraph" w:customStyle="1" w:styleId="CentrBold">
    <w:name w:val="CentrBold"/>
    <w:rsid w:val="009C3539"/>
    <w:pPr>
      <w:autoSpaceDE w:val="0"/>
      <w:autoSpaceDN w:val="0"/>
      <w:adjustRightInd w:val="0"/>
      <w:jc w:val="center"/>
    </w:pPr>
    <w:rPr>
      <w:rFonts w:ascii="TimesLT" w:eastAsia="Times New Roman" w:hAnsi="TimesLT"/>
      <w:b/>
      <w:bCs/>
      <w:caps/>
      <w:lang w:val="en-US" w:eastAsia="en-US"/>
    </w:rPr>
  </w:style>
  <w:style w:type="paragraph" w:customStyle="1" w:styleId="Linija">
    <w:name w:val="Linija"/>
    <w:basedOn w:val="prastasis"/>
    <w:rsid w:val="009C3539"/>
    <w:pPr>
      <w:autoSpaceDE w:val="0"/>
      <w:autoSpaceDN w:val="0"/>
      <w:adjustRightInd w:val="0"/>
      <w:jc w:val="center"/>
    </w:pPr>
    <w:rPr>
      <w:rFonts w:ascii="TimesLT" w:hAnsi="TimesLT"/>
      <w:sz w:val="12"/>
      <w:szCs w:val="12"/>
      <w:lang w:val="en-US" w:eastAsia="en-US"/>
    </w:rPr>
  </w:style>
  <w:style w:type="paragraph" w:customStyle="1" w:styleId="CentrBoldm">
    <w:name w:val="CentrBoldm"/>
    <w:basedOn w:val="CentrBold"/>
    <w:rsid w:val="009C3539"/>
    <w:rPr>
      <w:caps w:val="0"/>
    </w:rPr>
  </w:style>
  <w:style w:type="character" w:styleId="Puslapionumeris">
    <w:name w:val="page number"/>
    <w:basedOn w:val="Numatytasispastraiposriftas"/>
    <w:rsid w:val="009C3539"/>
  </w:style>
  <w:style w:type="paragraph" w:styleId="Pagrindinistekstas">
    <w:name w:val="Body Text"/>
    <w:basedOn w:val="prastasis"/>
    <w:link w:val="PagrindinistekstasDiagrama"/>
    <w:rsid w:val="009C3539"/>
    <w:pPr>
      <w:jc w:val="both"/>
    </w:pPr>
    <w:rPr>
      <w:lang w:val="x-none"/>
    </w:rPr>
  </w:style>
  <w:style w:type="character" w:customStyle="1" w:styleId="PagrindinistekstasDiagrama">
    <w:name w:val="Pagrindinis tekstas Diagrama"/>
    <w:link w:val="Pagrindinistekstas"/>
    <w:rsid w:val="009C3539"/>
    <w:rPr>
      <w:rFonts w:ascii="Times New Roman" w:eastAsia="Times New Roman" w:hAnsi="Times New Roman"/>
      <w:sz w:val="24"/>
      <w:lang w:val="x-none"/>
    </w:rPr>
  </w:style>
  <w:style w:type="character" w:customStyle="1" w:styleId="TekstasDiagrama">
    <w:name w:val="Tekstas Diagrama"/>
    <w:link w:val="Tekstas"/>
    <w:locked/>
    <w:rsid w:val="009C3539"/>
    <w:rPr>
      <w:sz w:val="24"/>
      <w:szCs w:val="24"/>
    </w:rPr>
  </w:style>
  <w:style w:type="paragraph" w:customStyle="1" w:styleId="Tekstas">
    <w:name w:val="Tekstas"/>
    <w:basedOn w:val="prastasis"/>
    <w:link w:val="TekstasDiagrama"/>
    <w:rsid w:val="009C3539"/>
    <w:pPr>
      <w:ind w:firstLine="720"/>
      <w:jc w:val="both"/>
    </w:pPr>
    <w:rPr>
      <w:rFonts w:ascii="Calibri" w:eastAsia="Calibri" w:hAnsi="Calibri"/>
      <w:szCs w:val="24"/>
      <w:lang w:val="x-none" w:eastAsia="x-none"/>
    </w:rPr>
  </w:style>
  <w:style w:type="paragraph" w:styleId="Pagrindiniotekstotrauka">
    <w:name w:val="Body Text Indent"/>
    <w:basedOn w:val="prastasis"/>
    <w:link w:val="PagrindiniotekstotraukaDiagrama"/>
    <w:uiPriority w:val="99"/>
    <w:unhideWhenUsed/>
    <w:rsid w:val="00A65A01"/>
    <w:pPr>
      <w:spacing w:after="120"/>
      <w:ind w:left="283"/>
    </w:pPr>
  </w:style>
  <w:style w:type="character" w:customStyle="1" w:styleId="PagrindiniotekstotraukaDiagrama">
    <w:name w:val="Pagrindinio teksto įtrauka Diagrama"/>
    <w:link w:val="Pagrindiniotekstotrauka"/>
    <w:uiPriority w:val="99"/>
    <w:rsid w:val="00A65A01"/>
    <w:rPr>
      <w:rFonts w:ascii="Times New Roman" w:eastAsia="Times New Roman" w:hAnsi="Times New Roman"/>
      <w:sz w:val="24"/>
    </w:rPr>
  </w:style>
  <w:style w:type="paragraph" w:styleId="Pagrindiniotekstotrauka2">
    <w:name w:val="Body Text Indent 2"/>
    <w:basedOn w:val="prastasis"/>
    <w:link w:val="Pagrindiniotekstotrauka2Diagrama"/>
    <w:uiPriority w:val="99"/>
    <w:semiHidden/>
    <w:unhideWhenUsed/>
    <w:rsid w:val="00A65A01"/>
    <w:pPr>
      <w:spacing w:after="120" w:line="480" w:lineRule="auto"/>
      <w:ind w:left="283"/>
    </w:pPr>
  </w:style>
  <w:style w:type="character" w:customStyle="1" w:styleId="Pagrindiniotekstotrauka2Diagrama">
    <w:name w:val="Pagrindinio teksto įtrauka 2 Diagrama"/>
    <w:link w:val="Pagrindiniotekstotrauka2"/>
    <w:uiPriority w:val="99"/>
    <w:semiHidden/>
    <w:rsid w:val="00A65A01"/>
    <w:rPr>
      <w:rFonts w:ascii="Times New Roman" w:eastAsia="Times New Roman" w:hAnsi="Times New Roman"/>
      <w:sz w:val="24"/>
    </w:rPr>
  </w:style>
  <w:style w:type="paragraph" w:styleId="Sraopastraipa">
    <w:name w:val="List Paragraph"/>
    <w:basedOn w:val="prastasis"/>
    <w:uiPriority w:val="34"/>
    <w:qFormat/>
    <w:rsid w:val="00A72247"/>
    <w:pPr>
      <w:ind w:left="720"/>
      <w:contextualSpacing/>
    </w:pPr>
  </w:style>
  <w:style w:type="character" w:styleId="Hipersaitas">
    <w:name w:val="Hyperlink"/>
    <w:basedOn w:val="Numatytasispastraiposriftas"/>
    <w:uiPriority w:val="99"/>
    <w:unhideWhenUsed/>
    <w:rsid w:val="00F263C3"/>
    <w:rPr>
      <w:color w:val="0563C1" w:themeColor="hyperlink"/>
      <w:u w:val="single"/>
    </w:rPr>
  </w:style>
  <w:style w:type="character" w:styleId="Neapdorotaspaminjimas">
    <w:name w:val="Unresolved Mention"/>
    <w:basedOn w:val="Numatytasispastraiposriftas"/>
    <w:uiPriority w:val="99"/>
    <w:semiHidden/>
    <w:unhideWhenUsed/>
    <w:rsid w:val="00F263C3"/>
    <w:rPr>
      <w:color w:val="605E5C"/>
      <w:shd w:val="clear" w:color="auto" w:fill="E1DFDD"/>
    </w:rPr>
  </w:style>
  <w:style w:type="character" w:customStyle="1" w:styleId="internetosaitas">
    <w:name w:val="internetosaitas"/>
    <w:basedOn w:val="Numatytasispastraiposriftas"/>
    <w:rsid w:val="001520F3"/>
  </w:style>
  <w:style w:type="paragraph" w:styleId="Betarp">
    <w:name w:val="No Spacing"/>
    <w:uiPriority w:val="1"/>
    <w:qFormat/>
    <w:rsid w:val="00D85333"/>
    <w:rPr>
      <w:rFonts w:asciiTheme="minorHAnsi" w:eastAsiaTheme="minorHAnsi" w:hAnsiTheme="minorHAnsi" w:cstheme="minorBidi"/>
      <w:sz w:val="22"/>
      <w:szCs w:val="22"/>
      <w:lang w:eastAsia="en-US"/>
    </w:rPr>
  </w:style>
  <w:style w:type="character" w:styleId="Komentaronuoroda">
    <w:name w:val="annotation reference"/>
    <w:basedOn w:val="Numatytasispastraiposriftas"/>
    <w:uiPriority w:val="99"/>
    <w:semiHidden/>
    <w:unhideWhenUsed/>
    <w:rsid w:val="005A6B02"/>
    <w:rPr>
      <w:sz w:val="16"/>
      <w:szCs w:val="16"/>
    </w:rPr>
  </w:style>
  <w:style w:type="paragraph" w:styleId="Komentarotekstas">
    <w:name w:val="annotation text"/>
    <w:basedOn w:val="prastasis"/>
    <w:link w:val="KomentarotekstasDiagrama"/>
    <w:uiPriority w:val="99"/>
    <w:semiHidden/>
    <w:unhideWhenUsed/>
    <w:rsid w:val="005A6B02"/>
    <w:rPr>
      <w:sz w:val="20"/>
    </w:rPr>
  </w:style>
  <w:style w:type="character" w:customStyle="1" w:styleId="KomentarotekstasDiagrama">
    <w:name w:val="Komentaro tekstas Diagrama"/>
    <w:basedOn w:val="Numatytasispastraiposriftas"/>
    <w:link w:val="Komentarotekstas"/>
    <w:uiPriority w:val="99"/>
    <w:semiHidden/>
    <w:rsid w:val="005A6B02"/>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5A6B02"/>
    <w:rPr>
      <w:b/>
      <w:bCs/>
    </w:rPr>
  </w:style>
  <w:style w:type="character" w:customStyle="1" w:styleId="KomentarotemaDiagrama">
    <w:name w:val="Komentaro tema Diagrama"/>
    <w:basedOn w:val="KomentarotekstasDiagrama"/>
    <w:link w:val="Komentarotema"/>
    <w:uiPriority w:val="99"/>
    <w:semiHidden/>
    <w:rsid w:val="005A6B02"/>
    <w:rPr>
      <w:rFonts w:ascii="Times New Roman" w:eastAsia="Times New Roman" w:hAnsi="Times New Roman"/>
      <w:b/>
      <w:bCs/>
    </w:rPr>
  </w:style>
  <w:style w:type="paragraph" w:customStyle="1" w:styleId="statymopavad">
    <w:name w:val="?statymo pavad."/>
    <w:basedOn w:val="prastasis"/>
    <w:rsid w:val="001D573C"/>
    <w:pPr>
      <w:spacing w:line="360" w:lineRule="auto"/>
      <w:ind w:firstLine="720"/>
      <w:jc w:val="center"/>
    </w:pPr>
    <w:rPr>
      <w:rFonts w:ascii="TimesLT" w:hAnsi="TimesLT"/>
      <w:caps/>
      <w:lang w:eastAsia="en-US"/>
    </w:rPr>
  </w:style>
  <w:style w:type="paragraph" w:styleId="Pataisymai">
    <w:name w:val="Revision"/>
    <w:hidden/>
    <w:uiPriority w:val="99"/>
    <w:semiHidden/>
    <w:rsid w:val="004B1F68"/>
    <w:rPr>
      <w:rFonts w:ascii="Times New Roman" w:eastAsia="Times New Roman" w:hAnsi="Times New Roman"/>
      <w:sz w:val="24"/>
    </w:rPr>
  </w:style>
  <w:style w:type="character" w:customStyle="1" w:styleId="Pareigos">
    <w:name w:val="Pareigos"/>
    <w:rsid w:val="00573B91"/>
    <w:rPr>
      <w:rFonts w:ascii="TimesLT" w:hAnsi="TimesLT"/>
      <w:caps/>
      <w:sz w:val="24"/>
    </w:rPr>
  </w:style>
  <w:style w:type="character" w:customStyle="1" w:styleId="Heading1">
    <w:name w:val="Heading #1_"/>
    <w:link w:val="Heading10"/>
    <w:rsid w:val="005B09D5"/>
    <w:rPr>
      <w:rFonts w:ascii="Times New Roman" w:eastAsia="Times New Roman" w:hAnsi="Times New Roman"/>
      <w:b/>
      <w:bCs/>
      <w:shd w:val="clear" w:color="auto" w:fill="FFFFFF"/>
    </w:rPr>
  </w:style>
  <w:style w:type="paragraph" w:customStyle="1" w:styleId="Heading10">
    <w:name w:val="Heading #1"/>
    <w:basedOn w:val="prastasis"/>
    <w:link w:val="Heading1"/>
    <w:rsid w:val="005B09D5"/>
    <w:pPr>
      <w:widowControl w:val="0"/>
      <w:shd w:val="clear" w:color="auto" w:fill="FFFFFF"/>
      <w:spacing w:after="300" w:line="0" w:lineRule="atLeast"/>
      <w:ind w:hanging="380"/>
      <w:jc w:val="center"/>
      <w:outlineLvl w:val="0"/>
    </w:pPr>
    <w:rPr>
      <w:b/>
      <w:bCs/>
      <w:sz w:val="20"/>
    </w:rPr>
  </w:style>
  <w:style w:type="paragraph" w:customStyle="1" w:styleId="bodytext20">
    <w:name w:val="bodytext20"/>
    <w:basedOn w:val="prastasis"/>
    <w:rsid w:val="00A02AA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0579">
      <w:bodyDiv w:val="1"/>
      <w:marLeft w:val="0"/>
      <w:marRight w:val="0"/>
      <w:marTop w:val="0"/>
      <w:marBottom w:val="0"/>
      <w:divBdr>
        <w:top w:val="none" w:sz="0" w:space="0" w:color="auto"/>
        <w:left w:val="none" w:sz="0" w:space="0" w:color="auto"/>
        <w:bottom w:val="none" w:sz="0" w:space="0" w:color="auto"/>
        <w:right w:val="none" w:sz="0" w:space="0" w:color="auto"/>
      </w:divBdr>
    </w:div>
    <w:div w:id="189420611">
      <w:bodyDiv w:val="1"/>
      <w:marLeft w:val="0"/>
      <w:marRight w:val="0"/>
      <w:marTop w:val="0"/>
      <w:marBottom w:val="0"/>
      <w:divBdr>
        <w:top w:val="none" w:sz="0" w:space="0" w:color="auto"/>
        <w:left w:val="none" w:sz="0" w:space="0" w:color="auto"/>
        <w:bottom w:val="none" w:sz="0" w:space="0" w:color="auto"/>
        <w:right w:val="none" w:sz="0" w:space="0" w:color="auto"/>
      </w:divBdr>
    </w:div>
    <w:div w:id="618530288">
      <w:bodyDiv w:val="1"/>
      <w:marLeft w:val="0"/>
      <w:marRight w:val="0"/>
      <w:marTop w:val="0"/>
      <w:marBottom w:val="0"/>
      <w:divBdr>
        <w:top w:val="none" w:sz="0" w:space="0" w:color="auto"/>
        <w:left w:val="none" w:sz="0" w:space="0" w:color="auto"/>
        <w:bottom w:val="none" w:sz="0" w:space="0" w:color="auto"/>
        <w:right w:val="none" w:sz="0" w:space="0" w:color="auto"/>
      </w:divBdr>
      <w:divsChild>
        <w:div w:id="129129092">
          <w:marLeft w:val="0"/>
          <w:marRight w:val="0"/>
          <w:marTop w:val="0"/>
          <w:marBottom w:val="0"/>
          <w:divBdr>
            <w:top w:val="none" w:sz="0" w:space="0" w:color="auto"/>
            <w:left w:val="none" w:sz="0" w:space="0" w:color="auto"/>
            <w:bottom w:val="none" w:sz="0" w:space="0" w:color="auto"/>
            <w:right w:val="none" w:sz="0" w:space="0" w:color="auto"/>
          </w:divBdr>
        </w:div>
        <w:div w:id="757679997">
          <w:marLeft w:val="0"/>
          <w:marRight w:val="0"/>
          <w:marTop w:val="0"/>
          <w:marBottom w:val="0"/>
          <w:divBdr>
            <w:top w:val="none" w:sz="0" w:space="0" w:color="auto"/>
            <w:left w:val="none" w:sz="0" w:space="0" w:color="auto"/>
            <w:bottom w:val="none" w:sz="0" w:space="0" w:color="auto"/>
            <w:right w:val="none" w:sz="0" w:space="0" w:color="auto"/>
          </w:divBdr>
        </w:div>
      </w:divsChild>
    </w:div>
    <w:div w:id="1062369097">
      <w:bodyDiv w:val="1"/>
      <w:marLeft w:val="0"/>
      <w:marRight w:val="0"/>
      <w:marTop w:val="0"/>
      <w:marBottom w:val="0"/>
      <w:divBdr>
        <w:top w:val="none" w:sz="0" w:space="0" w:color="auto"/>
        <w:left w:val="none" w:sz="0" w:space="0" w:color="auto"/>
        <w:bottom w:val="none" w:sz="0" w:space="0" w:color="auto"/>
        <w:right w:val="none" w:sz="0" w:space="0" w:color="auto"/>
      </w:divBdr>
    </w:div>
    <w:div w:id="1532568231">
      <w:bodyDiv w:val="1"/>
      <w:marLeft w:val="0"/>
      <w:marRight w:val="0"/>
      <w:marTop w:val="0"/>
      <w:marBottom w:val="0"/>
      <w:divBdr>
        <w:top w:val="none" w:sz="0" w:space="0" w:color="auto"/>
        <w:left w:val="none" w:sz="0" w:space="0" w:color="auto"/>
        <w:bottom w:val="none" w:sz="0" w:space="0" w:color="auto"/>
        <w:right w:val="none" w:sz="0" w:space="0" w:color="auto"/>
      </w:divBdr>
    </w:div>
    <w:div w:id="1544519329">
      <w:bodyDiv w:val="1"/>
      <w:marLeft w:val="0"/>
      <w:marRight w:val="0"/>
      <w:marTop w:val="0"/>
      <w:marBottom w:val="0"/>
      <w:divBdr>
        <w:top w:val="none" w:sz="0" w:space="0" w:color="auto"/>
        <w:left w:val="none" w:sz="0" w:space="0" w:color="auto"/>
        <w:bottom w:val="none" w:sz="0" w:space="0" w:color="auto"/>
        <w:right w:val="none" w:sz="0" w:space="0" w:color="auto"/>
      </w:divBdr>
    </w:div>
    <w:div w:id="1901482253">
      <w:bodyDiv w:val="1"/>
      <w:marLeft w:val="0"/>
      <w:marRight w:val="0"/>
      <w:marTop w:val="0"/>
      <w:marBottom w:val="0"/>
      <w:divBdr>
        <w:top w:val="none" w:sz="0" w:space="0" w:color="auto"/>
        <w:left w:val="none" w:sz="0" w:space="0" w:color="auto"/>
        <w:bottom w:val="none" w:sz="0" w:space="0" w:color="auto"/>
        <w:right w:val="none" w:sz="0" w:space="0" w:color="auto"/>
      </w:divBdr>
    </w:div>
    <w:div w:id="1925801821">
      <w:bodyDiv w:val="1"/>
      <w:marLeft w:val="0"/>
      <w:marRight w:val="0"/>
      <w:marTop w:val="0"/>
      <w:marBottom w:val="0"/>
      <w:divBdr>
        <w:top w:val="none" w:sz="0" w:space="0" w:color="auto"/>
        <w:left w:val="none" w:sz="0" w:space="0" w:color="auto"/>
        <w:bottom w:val="none" w:sz="0" w:space="0" w:color="auto"/>
        <w:right w:val="none" w:sz="0" w:space="0" w:color="auto"/>
      </w:divBdr>
    </w:div>
    <w:div w:id="1999453299">
      <w:bodyDiv w:val="1"/>
      <w:marLeft w:val="0"/>
      <w:marRight w:val="0"/>
      <w:marTop w:val="0"/>
      <w:marBottom w:val="0"/>
      <w:divBdr>
        <w:top w:val="none" w:sz="0" w:space="0" w:color="auto"/>
        <w:left w:val="none" w:sz="0" w:space="0" w:color="auto"/>
        <w:bottom w:val="none" w:sz="0" w:space="0" w:color="auto"/>
        <w:right w:val="none" w:sz="0" w:space="0" w:color="auto"/>
      </w:divBdr>
    </w:div>
    <w:div w:id="2055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4424</Words>
  <Characters>2523</Characters>
  <Application>Microsoft Office Word</Application>
  <DocSecurity>4</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Bočkuvienė</dc:creator>
  <cp:keywords/>
  <dc:description/>
  <cp:lastModifiedBy>Jūratė Dobrovolskienė</cp:lastModifiedBy>
  <cp:revision>2</cp:revision>
  <cp:lastPrinted>2022-07-26T08:38:00Z</cp:lastPrinted>
  <dcterms:created xsi:type="dcterms:W3CDTF">2022-12-06T14:19:00Z</dcterms:created>
  <dcterms:modified xsi:type="dcterms:W3CDTF">2022-12-06T14:19:00Z</dcterms:modified>
</cp:coreProperties>
</file>