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5655" w14:textId="77777777" w:rsidR="00A23534" w:rsidRPr="00A23534" w:rsidRDefault="00A23534" w:rsidP="00A23534">
      <w:pPr>
        <w:keepNext/>
        <w:spacing w:after="0"/>
        <w:jc w:val="center"/>
        <w:outlineLvl w:val="0"/>
        <w:rPr>
          <w:rFonts w:ascii="Times New Roman" w:hAnsi="Times New Roman"/>
          <w:b/>
          <w:sz w:val="28"/>
          <w:szCs w:val="28"/>
          <w:lang w:eastAsia="lt-LT"/>
        </w:rPr>
      </w:pPr>
      <w:bookmarkStart w:id="0" w:name="_Hlk16151182"/>
      <w:bookmarkStart w:id="1" w:name="_Hlk536624615"/>
      <w:r w:rsidRPr="00A23534">
        <w:rPr>
          <w:rFonts w:ascii="Times New Roman" w:hAnsi="Times New Roman"/>
          <w:b/>
          <w:sz w:val="28"/>
          <w:szCs w:val="28"/>
          <w:lang w:eastAsia="lt-LT"/>
        </w:rPr>
        <w:t>KLAIPĖDOS RAJONO SAVIVALDYBĖS TARYBA</w:t>
      </w:r>
    </w:p>
    <w:bookmarkEnd w:id="0"/>
    <w:bookmarkEnd w:id="1"/>
    <w:p w14:paraId="0C149842" w14:textId="77777777" w:rsidR="00586785" w:rsidRPr="00A23534" w:rsidRDefault="00586785" w:rsidP="00A23534">
      <w:pPr>
        <w:spacing w:after="0"/>
        <w:jc w:val="center"/>
        <w:rPr>
          <w:rFonts w:ascii="Times New Roman" w:hAnsi="Times New Roman"/>
          <w:sz w:val="24"/>
          <w:szCs w:val="24"/>
        </w:rPr>
      </w:pPr>
    </w:p>
    <w:p w14:paraId="0D21CAE3" w14:textId="77777777" w:rsidR="00586785" w:rsidRPr="00A23534" w:rsidRDefault="00586785" w:rsidP="00A23534">
      <w:pPr>
        <w:spacing w:after="0"/>
        <w:jc w:val="center"/>
        <w:rPr>
          <w:rFonts w:ascii="Times New Roman" w:hAnsi="Times New Roman"/>
          <w:b/>
          <w:bCs/>
          <w:sz w:val="28"/>
          <w:szCs w:val="28"/>
        </w:rPr>
      </w:pPr>
      <w:r w:rsidRPr="00A23534">
        <w:rPr>
          <w:rFonts w:ascii="Times New Roman" w:hAnsi="Times New Roman"/>
          <w:b/>
          <w:bCs/>
          <w:sz w:val="28"/>
          <w:szCs w:val="28"/>
        </w:rPr>
        <w:t>SPRENDIMAS</w:t>
      </w:r>
    </w:p>
    <w:p w14:paraId="29DBE4FC" w14:textId="38C42AE6" w:rsidR="00A23534" w:rsidRDefault="00A049A9" w:rsidP="00A23534">
      <w:pPr>
        <w:spacing w:after="0"/>
        <w:jc w:val="center"/>
        <w:rPr>
          <w:rFonts w:ascii="Times New Roman" w:hAnsi="Times New Roman"/>
          <w:b/>
          <w:bCs/>
          <w:sz w:val="28"/>
          <w:szCs w:val="28"/>
        </w:rPr>
      </w:pPr>
      <w:bookmarkStart w:id="2" w:name="_Hlk135726764"/>
      <w:r w:rsidRPr="00A23534">
        <w:rPr>
          <w:rFonts w:ascii="Times New Roman" w:hAnsi="Times New Roman"/>
          <w:b/>
          <w:bCs/>
          <w:sz w:val="28"/>
          <w:szCs w:val="28"/>
        </w:rPr>
        <w:t xml:space="preserve">DĖL </w:t>
      </w:r>
      <w:r w:rsidR="002E479C">
        <w:rPr>
          <w:rFonts w:ascii="Times New Roman" w:hAnsi="Times New Roman"/>
          <w:b/>
          <w:bCs/>
          <w:sz w:val="28"/>
          <w:szCs w:val="28"/>
        </w:rPr>
        <w:t xml:space="preserve">KLAIPĖDOS RAJONO </w:t>
      </w:r>
      <w:r w:rsidRPr="00A23534">
        <w:rPr>
          <w:rFonts w:ascii="Times New Roman" w:hAnsi="Times New Roman"/>
          <w:b/>
          <w:bCs/>
          <w:sz w:val="28"/>
          <w:szCs w:val="28"/>
        </w:rPr>
        <w:t>SAVIVALDYBĖS TURTO PERDAVIMO</w:t>
      </w:r>
      <w:r w:rsidR="00F2603A" w:rsidRPr="00A23534">
        <w:rPr>
          <w:rFonts w:ascii="Times New Roman" w:hAnsi="Times New Roman"/>
          <w:b/>
          <w:bCs/>
          <w:sz w:val="28"/>
          <w:szCs w:val="28"/>
        </w:rPr>
        <w:t xml:space="preserve"> </w:t>
      </w:r>
      <w:r w:rsidR="005411C0">
        <w:rPr>
          <w:rFonts w:ascii="Times New Roman" w:hAnsi="Times New Roman"/>
          <w:b/>
          <w:sz w:val="28"/>
          <w:szCs w:val="28"/>
        </w:rPr>
        <w:t>KLAIPĖDOS RAJONO PEDAGOGINEI PSICHOLOGINEI TARNYBAI</w:t>
      </w:r>
      <w:r w:rsidR="003F3CAB" w:rsidRPr="00FB49FC">
        <w:rPr>
          <w:rFonts w:ascii="Times New Roman" w:hAnsi="Times New Roman"/>
          <w:b/>
          <w:color w:val="FF0000"/>
          <w:sz w:val="28"/>
          <w:szCs w:val="28"/>
        </w:rPr>
        <w:t xml:space="preserve"> </w:t>
      </w:r>
      <w:r w:rsidRPr="00A23534">
        <w:rPr>
          <w:rFonts w:ascii="Times New Roman" w:hAnsi="Times New Roman"/>
          <w:b/>
          <w:bCs/>
          <w:sz w:val="28"/>
          <w:szCs w:val="28"/>
        </w:rPr>
        <w:t>VALDYTI</w:t>
      </w:r>
      <w:r w:rsidR="00344257">
        <w:rPr>
          <w:rFonts w:ascii="Times New Roman" w:hAnsi="Times New Roman"/>
          <w:b/>
          <w:bCs/>
          <w:sz w:val="28"/>
          <w:szCs w:val="28"/>
        </w:rPr>
        <w:t>, NAUDOTI IR DISPONUOTI JUO</w:t>
      </w:r>
      <w:r w:rsidRPr="00A23534">
        <w:rPr>
          <w:rFonts w:ascii="Times New Roman" w:hAnsi="Times New Roman"/>
          <w:b/>
          <w:bCs/>
          <w:sz w:val="28"/>
          <w:szCs w:val="28"/>
        </w:rPr>
        <w:t xml:space="preserve"> PA</w:t>
      </w:r>
      <w:r w:rsidR="00A65013" w:rsidRPr="00A23534">
        <w:rPr>
          <w:rFonts w:ascii="Times New Roman" w:hAnsi="Times New Roman"/>
          <w:b/>
          <w:bCs/>
          <w:sz w:val="28"/>
          <w:szCs w:val="28"/>
        </w:rPr>
        <w:t>TIKĖJIMO TEISE</w:t>
      </w:r>
    </w:p>
    <w:bookmarkEnd w:id="2"/>
    <w:p w14:paraId="279C9F4F" w14:textId="77777777" w:rsidR="002E479C" w:rsidRPr="00A23534" w:rsidRDefault="002E479C" w:rsidP="00A23534">
      <w:pPr>
        <w:spacing w:after="0"/>
        <w:jc w:val="center"/>
        <w:rPr>
          <w:rFonts w:ascii="Times New Roman" w:hAnsi="Times New Roman"/>
          <w:sz w:val="24"/>
          <w:szCs w:val="24"/>
        </w:rPr>
      </w:pPr>
    </w:p>
    <w:p w14:paraId="604DD79F" w14:textId="78096CF8" w:rsidR="00586785" w:rsidRDefault="008E3884" w:rsidP="00A23534">
      <w:pPr>
        <w:spacing w:after="0"/>
        <w:jc w:val="center"/>
        <w:rPr>
          <w:rFonts w:ascii="Times New Roman" w:hAnsi="Times New Roman"/>
          <w:color w:val="000000" w:themeColor="text1"/>
          <w:sz w:val="24"/>
          <w:szCs w:val="24"/>
        </w:rPr>
      </w:pPr>
      <w:r w:rsidRPr="00F05891">
        <w:rPr>
          <w:rFonts w:ascii="Times New Roman" w:hAnsi="Times New Roman"/>
          <w:color w:val="000000" w:themeColor="text1"/>
          <w:sz w:val="24"/>
          <w:szCs w:val="24"/>
        </w:rPr>
        <w:t>20</w:t>
      </w:r>
      <w:r w:rsidR="00E5032D">
        <w:rPr>
          <w:rFonts w:ascii="Times New Roman" w:hAnsi="Times New Roman"/>
          <w:color w:val="000000" w:themeColor="text1"/>
          <w:sz w:val="24"/>
          <w:szCs w:val="24"/>
        </w:rPr>
        <w:t>2</w:t>
      </w:r>
      <w:r w:rsidR="00C474EB">
        <w:rPr>
          <w:rFonts w:ascii="Times New Roman" w:hAnsi="Times New Roman"/>
          <w:color w:val="000000" w:themeColor="text1"/>
          <w:sz w:val="24"/>
          <w:szCs w:val="24"/>
        </w:rPr>
        <w:t>3</w:t>
      </w:r>
      <w:r w:rsidR="00B315CF" w:rsidRPr="00F05891">
        <w:rPr>
          <w:rFonts w:ascii="Times New Roman" w:hAnsi="Times New Roman"/>
          <w:color w:val="000000" w:themeColor="text1"/>
          <w:sz w:val="24"/>
          <w:szCs w:val="24"/>
        </w:rPr>
        <w:t xml:space="preserve"> m. </w:t>
      </w:r>
      <w:r w:rsidR="007B5AC5">
        <w:rPr>
          <w:rFonts w:ascii="Times New Roman" w:hAnsi="Times New Roman"/>
          <w:color w:val="000000" w:themeColor="text1"/>
          <w:sz w:val="24"/>
          <w:szCs w:val="24"/>
        </w:rPr>
        <w:t xml:space="preserve"> </w:t>
      </w:r>
      <w:r w:rsidR="0069354B">
        <w:rPr>
          <w:rFonts w:ascii="Times New Roman" w:hAnsi="Times New Roman"/>
          <w:color w:val="000000" w:themeColor="text1"/>
          <w:sz w:val="24"/>
          <w:szCs w:val="24"/>
        </w:rPr>
        <w:t>spalio</w:t>
      </w:r>
      <w:r w:rsidR="007B5AC5">
        <w:rPr>
          <w:rFonts w:ascii="Times New Roman" w:hAnsi="Times New Roman"/>
          <w:color w:val="000000" w:themeColor="text1"/>
          <w:sz w:val="24"/>
          <w:szCs w:val="24"/>
        </w:rPr>
        <w:t xml:space="preserve">  </w:t>
      </w:r>
      <w:r w:rsidR="00EE21D1">
        <w:rPr>
          <w:rFonts w:ascii="Times New Roman" w:hAnsi="Times New Roman"/>
          <w:color w:val="000000" w:themeColor="text1"/>
          <w:sz w:val="24"/>
          <w:szCs w:val="24"/>
        </w:rPr>
        <w:t xml:space="preserve">  </w:t>
      </w:r>
      <w:r w:rsidR="0080153A">
        <w:rPr>
          <w:rFonts w:ascii="Times New Roman" w:hAnsi="Times New Roman"/>
          <w:color w:val="000000" w:themeColor="text1"/>
          <w:sz w:val="24"/>
          <w:szCs w:val="24"/>
        </w:rPr>
        <w:t xml:space="preserve"> </w:t>
      </w:r>
      <w:r w:rsidR="00586785" w:rsidRPr="00F05891">
        <w:rPr>
          <w:rFonts w:ascii="Times New Roman" w:hAnsi="Times New Roman"/>
          <w:color w:val="000000" w:themeColor="text1"/>
          <w:sz w:val="24"/>
          <w:szCs w:val="24"/>
        </w:rPr>
        <w:t xml:space="preserve">d. Nr. </w:t>
      </w:r>
      <w:r w:rsidR="00B315CF" w:rsidRPr="00F05891">
        <w:rPr>
          <w:rFonts w:ascii="Times New Roman" w:hAnsi="Times New Roman"/>
          <w:color w:val="000000" w:themeColor="text1"/>
          <w:sz w:val="24"/>
          <w:szCs w:val="24"/>
        </w:rPr>
        <w:t>T11-</w:t>
      </w:r>
      <w:r w:rsidR="00F25D5D">
        <w:rPr>
          <w:rFonts w:ascii="Times New Roman" w:hAnsi="Times New Roman"/>
          <w:color w:val="000000" w:themeColor="text1"/>
          <w:sz w:val="24"/>
          <w:szCs w:val="24"/>
        </w:rPr>
        <w:t xml:space="preserve"> </w:t>
      </w:r>
    </w:p>
    <w:p w14:paraId="4663F92A" w14:textId="7EF7E728" w:rsidR="00890222" w:rsidRDefault="00A82F0E" w:rsidP="00A23534">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Gargždai </w:t>
      </w:r>
    </w:p>
    <w:p w14:paraId="076BE53E" w14:textId="77777777" w:rsidR="003E1C4C" w:rsidRPr="00F05891" w:rsidRDefault="003E1C4C" w:rsidP="00A23534">
      <w:pPr>
        <w:spacing w:after="0"/>
        <w:jc w:val="center"/>
        <w:rPr>
          <w:rFonts w:ascii="Times New Roman" w:hAnsi="Times New Roman"/>
          <w:color w:val="000000" w:themeColor="text1"/>
          <w:sz w:val="24"/>
          <w:szCs w:val="24"/>
        </w:rPr>
      </w:pPr>
    </w:p>
    <w:p w14:paraId="3B4FE21E" w14:textId="77777777" w:rsidR="00A0163B" w:rsidRDefault="00A0163B" w:rsidP="00A0163B">
      <w:pPr>
        <w:spacing w:after="0" w:line="240" w:lineRule="auto"/>
        <w:ind w:firstLine="1134"/>
        <w:jc w:val="both"/>
        <w:rPr>
          <w:rFonts w:ascii="Times New Roman" w:hAnsi="Times New Roman"/>
          <w:spacing w:val="20"/>
          <w:sz w:val="24"/>
          <w:szCs w:val="24"/>
        </w:rPr>
      </w:pPr>
      <w:r>
        <w:rPr>
          <w:rFonts w:ascii="Times New Roman" w:hAnsi="Times New Roman"/>
          <w:sz w:val="24"/>
          <w:szCs w:val="24"/>
        </w:rPr>
        <w:t xml:space="preserve">Klaipėdos rajono savivaldybės taryba, vadovaudamasi Lietuvos Respublikos vietos savivaldos įstatymo 6 straipsnio 3 punktu, </w:t>
      </w:r>
      <w:bookmarkStart w:id="3" w:name="_Hlk135728004"/>
      <w:r>
        <w:rPr>
          <w:rFonts w:ascii="Times New Roman" w:hAnsi="Times New Roman"/>
          <w:sz w:val="24"/>
          <w:szCs w:val="24"/>
        </w:rPr>
        <w:t>15 straipsnio 2 dalies 19 punktu</w:t>
      </w:r>
      <w:bookmarkEnd w:id="3"/>
      <w:r>
        <w:rPr>
          <w:rFonts w:ascii="Times New Roman" w:hAnsi="Times New Roman"/>
          <w:sz w:val="24"/>
          <w:szCs w:val="24"/>
        </w:rPr>
        <w:t>, 63</w:t>
      </w:r>
      <w:r>
        <w:rPr>
          <w:rFonts w:ascii="Times New Roman" w:hAnsi="Times New Roman"/>
          <w:color w:val="FF0000"/>
          <w:sz w:val="24"/>
          <w:szCs w:val="24"/>
        </w:rPr>
        <w:t xml:space="preserve"> </w:t>
      </w:r>
      <w:r>
        <w:rPr>
          <w:rFonts w:ascii="Times New Roman" w:hAnsi="Times New Roman"/>
          <w:sz w:val="24"/>
          <w:szCs w:val="24"/>
        </w:rPr>
        <w:t>straipsnio 2 dalimi Lietuvos Respublikos valstybės ir savivaldybių turto valdymo, naudojimo ir disponavimo juo įstatymo 12 straipsnio 1, 2 dalimis, Klaipėdos rajono savivaldybės turto valdymo, naudojimo ir disponavimo juo tvarkos aprašo, patvirtinto Klaipėdos rajono savivaldybės tarybos 2021 m. gegužės 27 d. sprendimu Nr.</w:t>
      </w:r>
      <w:r>
        <w:rPr>
          <w:rFonts w:ascii="Times New Roman" w:hAnsi="Times New Roman"/>
          <w:color w:val="FF0000"/>
          <w:sz w:val="24"/>
          <w:szCs w:val="24"/>
        </w:rPr>
        <w:t xml:space="preserve"> </w:t>
      </w:r>
      <w:r>
        <w:rPr>
          <w:rFonts w:ascii="Times New Roman" w:hAnsi="Times New Roman"/>
          <w:sz w:val="24"/>
          <w:szCs w:val="24"/>
        </w:rPr>
        <w:t xml:space="preserve">T11-162 „Dėl Klaipėdos rajono savivaldybės turto valdymo, naudojimo ir disponavimo juo tvarkos aprašo patvirtinimo“, 4 punktu bei atsižvelgdama į 2023 m. spalio 6 d. Klaipėdos rajono pedagoginės psichologinės tarnybos raštą Nr. VS-218 „Dėl transporto priemonės perdavimo“,  </w:t>
      </w:r>
      <w:r>
        <w:rPr>
          <w:rFonts w:ascii="Times New Roman" w:hAnsi="Times New Roman"/>
          <w:spacing w:val="20"/>
          <w:sz w:val="24"/>
          <w:szCs w:val="24"/>
        </w:rPr>
        <w:t xml:space="preserve">n u s p r e n d ž i a: </w:t>
      </w:r>
    </w:p>
    <w:p w14:paraId="02A25A64" w14:textId="77777777" w:rsidR="00A0163B" w:rsidRDefault="00A0163B" w:rsidP="00A0163B">
      <w:pPr>
        <w:pStyle w:val="Betarp"/>
        <w:ind w:firstLine="1134"/>
        <w:jc w:val="both"/>
        <w:rPr>
          <w:rFonts w:ascii="Times New Roman" w:hAnsi="Times New Roman"/>
          <w:color w:val="000000" w:themeColor="text1"/>
          <w:sz w:val="24"/>
          <w:szCs w:val="24"/>
          <w:lang w:eastAsia="lt-LT"/>
        </w:rPr>
      </w:pPr>
      <w:bookmarkStart w:id="4" w:name="_Hlk56756421"/>
      <w:r>
        <w:rPr>
          <w:rFonts w:ascii="Times New Roman" w:hAnsi="Times New Roman"/>
          <w:sz w:val="24"/>
          <w:szCs w:val="24"/>
        </w:rPr>
        <w:t xml:space="preserve">1. </w:t>
      </w:r>
      <w:bookmarkStart w:id="5" w:name="_Hlk135727354"/>
      <w:r>
        <w:rPr>
          <w:rFonts w:ascii="Times New Roman" w:hAnsi="Times New Roman"/>
          <w:sz w:val="24"/>
          <w:szCs w:val="24"/>
        </w:rPr>
        <w:t>Perduoti Klaipėdos rajono pedagoginei psichologinei tarnybai, kodas 300016203,</w:t>
      </w:r>
      <w:r>
        <w:rPr>
          <w:rFonts w:ascii="Times New Roman" w:hAnsi="Times New Roman"/>
          <w:i/>
          <w:sz w:val="24"/>
          <w:szCs w:val="24"/>
        </w:rPr>
        <w:t xml:space="preserve"> </w:t>
      </w:r>
      <w:r>
        <w:rPr>
          <w:rFonts w:ascii="Times New Roman" w:hAnsi="Times New Roman"/>
          <w:sz w:val="24"/>
          <w:szCs w:val="24"/>
        </w:rPr>
        <w:t xml:space="preserve">valdyti, naudoti ir disponuoti juo patikėjimo teise Klaipėdos rajono savivaldybės ilgalaikį materialųjį turtą – automobilį </w:t>
      </w:r>
      <w:bookmarkEnd w:id="5"/>
      <w:r>
        <w:rPr>
          <w:rFonts w:asciiTheme="majorBidi" w:hAnsiTheme="majorBidi" w:cstheme="majorBidi"/>
          <w:sz w:val="24"/>
          <w:szCs w:val="24"/>
        </w:rPr>
        <w:t>„</w:t>
      </w:r>
      <w:r>
        <w:rPr>
          <w:rFonts w:ascii="Times New Roman" w:hAnsi="Times New Roman"/>
          <w:sz w:val="24"/>
          <w:szCs w:val="24"/>
          <w:lang w:eastAsia="lt-LT"/>
        </w:rPr>
        <w:t>CITROEN C3 5D 1, 1 M 060 B“</w:t>
      </w:r>
      <w:r>
        <w:rPr>
          <w:rFonts w:asciiTheme="majorBidi" w:hAnsiTheme="majorBidi" w:cstheme="majorBidi"/>
          <w:sz w:val="24"/>
          <w:szCs w:val="24"/>
        </w:rPr>
        <w:t xml:space="preserve">, kėbulo Nr. </w:t>
      </w:r>
      <w:r>
        <w:rPr>
          <w:rFonts w:ascii="Times New Roman" w:hAnsi="Times New Roman"/>
          <w:sz w:val="24"/>
          <w:szCs w:val="24"/>
          <w:lang w:eastAsia="lt-LT"/>
        </w:rPr>
        <w:t>VF7SCHFV0AA604006</w:t>
      </w:r>
      <w:r>
        <w:rPr>
          <w:rFonts w:asciiTheme="majorBidi" w:hAnsiTheme="majorBidi" w:cstheme="majorBidi"/>
          <w:sz w:val="24"/>
          <w:szCs w:val="24"/>
        </w:rPr>
        <w:t xml:space="preserve">, valstybinio numerio ženklas </w:t>
      </w:r>
      <w:r>
        <w:rPr>
          <w:rFonts w:ascii="Times New Roman" w:hAnsi="Times New Roman"/>
          <w:sz w:val="24"/>
          <w:szCs w:val="24"/>
          <w:lang w:eastAsia="lt-LT"/>
        </w:rPr>
        <w:t>FZE550</w:t>
      </w:r>
      <w:r>
        <w:rPr>
          <w:rFonts w:asciiTheme="majorBidi" w:hAnsiTheme="majorBidi" w:cstheme="majorBidi"/>
          <w:sz w:val="24"/>
          <w:szCs w:val="24"/>
        </w:rPr>
        <w:t xml:space="preserve">, inventorinis numeris – </w:t>
      </w:r>
      <w:r>
        <w:rPr>
          <w:rFonts w:ascii="Times New Roman" w:hAnsi="Times New Roman"/>
          <w:sz w:val="24"/>
          <w:szCs w:val="24"/>
          <w:lang w:eastAsia="lt-LT"/>
        </w:rPr>
        <w:t>01510058</w:t>
      </w:r>
      <w:r>
        <w:rPr>
          <w:rFonts w:ascii="Times New Roman" w:hAnsi="Times New Roman"/>
          <w:color w:val="000000" w:themeColor="text1"/>
          <w:sz w:val="24"/>
          <w:szCs w:val="24"/>
        </w:rPr>
        <w:t xml:space="preserve">, </w:t>
      </w:r>
      <w:r>
        <w:rPr>
          <w:rFonts w:ascii="Times New Roman" w:hAnsi="Times New Roman"/>
          <w:sz w:val="24"/>
          <w:szCs w:val="24"/>
        </w:rPr>
        <w:t xml:space="preserve"> </w:t>
      </w:r>
      <w:r>
        <w:rPr>
          <w:rFonts w:ascii="Times New Roman" w:hAnsi="Times New Roman"/>
          <w:color w:val="000000" w:themeColor="text1"/>
          <w:sz w:val="24"/>
          <w:szCs w:val="24"/>
          <w:lang w:eastAsia="lt-LT"/>
        </w:rPr>
        <w:t>įsigijimo</w:t>
      </w:r>
      <w:r>
        <w:rPr>
          <w:rFonts w:ascii="Times New Roman" w:hAnsi="Times New Roman"/>
          <w:sz w:val="24"/>
          <w:szCs w:val="24"/>
        </w:rPr>
        <w:t xml:space="preserve"> kaina – </w:t>
      </w:r>
      <w:r>
        <w:rPr>
          <w:rFonts w:ascii="Times New Roman" w:hAnsi="Times New Roman"/>
          <w:color w:val="000000" w:themeColor="text1"/>
          <w:sz w:val="24"/>
          <w:szCs w:val="24"/>
          <w:lang w:eastAsia="lt-LT"/>
        </w:rPr>
        <w:t xml:space="preserve">6 000,00 </w:t>
      </w:r>
      <w:r>
        <w:rPr>
          <w:rFonts w:ascii="Times New Roman" w:hAnsi="Times New Roman"/>
          <w:sz w:val="24"/>
          <w:szCs w:val="24"/>
        </w:rPr>
        <w:t xml:space="preserve">Eur, likutinė vertė 2023-10-31 – </w:t>
      </w:r>
      <w:r>
        <w:rPr>
          <w:rFonts w:ascii="Times New Roman" w:hAnsi="Times New Roman"/>
          <w:color w:val="000000" w:themeColor="text1"/>
          <w:sz w:val="24"/>
          <w:szCs w:val="24"/>
          <w:lang w:eastAsia="lt-LT"/>
        </w:rPr>
        <w:t xml:space="preserve">1 625,00 </w:t>
      </w:r>
      <w:r>
        <w:rPr>
          <w:rFonts w:ascii="Times New Roman" w:hAnsi="Times New Roman"/>
          <w:sz w:val="24"/>
          <w:szCs w:val="24"/>
        </w:rPr>
        <w:t>Eur.</w:t>
      </w:r>
    </w:p>
    <w:bookmarkEnd w:id="4"/>
    <w:p w14:paraId="2972585D" w14:textId="77777777" w:rsidR="00A0163B" w:rsidRDefault="00A0163B" w:rsidP="00A0163B">
      <w:pPr>
        <w:spacing w:after="0" w:line="240" w:lineRule="auto"/>
        <w:ind w:firstLine="1134"/>
        <w:jc w:val="both"/>
        <w:rPr>
          <w:rFonts w:ascii="Times New Roman" w:hAnsi="Times New Roman"/>
          <w:sz w:val="24"/>
          <w:szCs w:val="24"/>
        </w:rPr>
      </w:pPr>
      <w:r>
        <w:rPr>
          <w:rFonts w:ascii="Times New Roman" w:hAnsi="Times New Roman"/>
          <w:color w:val="000000"/>
          <w:sz w:val="24"/>
          <w:szCs w:val="24"/>
          <w:lang w:eastAsia="lt-LT"/>
        </w:rPr>
        <w:t xml:space="preserve">2. </w:t>
      </w:r>
      <w:r>
        <w:rPr>
          <w:rFonts w:ascii="Times New Roman" w:hAnsi="Times New Roman"/>
          <w:sz w:val="24"/>
          <w:szCs w:val="24"/>
        </w:rPr>
        <w:t>Pavesti Klaipėdos rajono savivaldybės administracijos direktoriui pasirašyti šio sprendimo 1 punkte nurodyto ilgalaikio materialiojo turto perdavimo–priėmimo aktą su Klaipėdos rajono Pedagogine psichologine tarnyba.</w:t>
      </w:r>
    </w:p>
    <w:p w14:paraId="22B4BDCF" w14:textId="77777777" w:rsidR="00A0163B" w:rsidRDefault="00A0163B" w:rsidP="00A0163B">
      <w:pPr>
        <w:tabs>
          <w:tab w:val="right" w:pos="9639"/>
        </w:tabs>
        <w:spacing w:after="0" w:line="240" w:lineRule="auto"/>
        <w:ind w:firstLine="1134"/>
        <w:jc w:val="both"/>
        <w:rPr>
          <w:rFonts w:ascii="Times New Roman" w:hAnsi="Times New Roman"/>
          <w:sz w:val="24"/>
          <w:szCs w:val="24"/>
        </w:rPr>
      </w:pPr>
      <w:r>
        <w:rPr>
          <w:rFonts w:ascii="Times New Roman" w:hAnsi="Times New Roman"/>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4EDA0656" w14:textId="5AFD4899" w:rsidR="00A23534" w:rsidRPr="00B061AB" w:rsidRDefault="00A23534" w:rsidP="00410185">
      <w:pPr>
        <w:spacing w:after="0" w:line="240" w:lineRule="auto"/>
        <w:jc w:val="both"/>
        <w:rPr>
          <w:rFonts w:ascii="Times New Roman" w:hAnsi="Times New Roman"/>
          <w:color w:val="FF0000"/>
          <w:sz w:val="24"/>
          <w:szCs w:val="24"/>
        </w:rPr>
      </w:pPr>
    </w:p>
    <w:p w14:paraId="52D5B611" w14:textId="77777777" w:rsidR="00811B07" w:rsidRDefault="00811B07" w:rsidP="005D1A3C">
      <w:pPr>
        <w:spacing w:after="0" w:line="240" w:lineRule="auto"/>
        <w:jc w:val="both"/>
        <w:rPr>
          <w:rFonts w:ascii="Times New Roman" w:hAnsi="Times New Roman"/>
          <w:sz w:val="24"/>
          <w:szCs w:val="24"/>
        </w:rPr>
      </w:pPr>
    </w:p>
    <w:p w14:paraId="26B6A408" w14:textId="77777777" w:rsidR="00811B07" w:rsidRPr="005D1A3C" w:rsidRDefault="00811B07" w:rsidP="005D1A3C">
      <w:pPr>
        <w:spacing w:after="0" w:line="240" w:lineRule="auto"/>
        <w:jc w:val="both"/>
        <w:rPr>
          <w:rFonts w:ascii="Times New Roman" w:hAnsi="Times New Roman"/>
          <w:sz w:val="24"/>
          <w:szCs w:val="24"/>
        </w:rPr>
      </w:pPr>
    </w:p>
    <w:p w14:paraId="16E4DC4E" w14:textId="134857F9" w:rsidR="00E05D7C" w:rsidRPr="00E05D7C" w:rsidRDefault="005D1A3C" w:rsidP="00E05D7C">
      <w:pPr>
        <w:spacing w:after="0" w:line="240" w:lineRule="auto"/>
        <w:jc w:val="both"/>
        <w:rPr>
          <w:rFonts w:ascii="Arial" w:eastAsia="Times New Roman" w:hAnsi="Arial" w:cs="Arial"/>
          <w:color w:val="000000"/>
          <w:sz w:val="21"/>
          <w:szCs w:val="21"/>
          <w:lang w:eastAsia="lt-LT"/>
        </w:rPr>
      </w:pPr>
      <w:bookmarkStart w:id="6" w:name="_Hlk103948640"/>
      <w:r w:rsidRPr="005D1A3C">
        <w:rPr>
          <w:rFonts w:ascii="Times New Roman" w:hAnsi="Times New Roman"/>
          <w:sz w:val="24"/>
          <w:szCs w:val="24"/>
        </w:rPr>
        <w:t>Savivaldybės meras</w:t>
      </w:r>
      <w:r w:rsidRPr="005D1A3C">
        <w:rPr>
          <w:rFonts w:ascii="Times New Roman" w:hAnsi="Times New Roman"/>
          <w:sz w:val="24"/>
          <w:szCs w:val="24"/>
        </w:rPr>
        <w:tab/>
      </w:r>
      <w:r w:rsidRPr="005D1A3C">
        <w:rPr>
          <w:rFonts w:ascii="Times New Roman" w:hAnsi="Times New Roman"/>
          <w:sz w:val="24"/>
          <w:szCs w:val="24"/>
        </w:rPr>
        <w:tab/>
      </w:r>
      <w:r w:rsidRPr="005D1A3C">
        <w:rPr>
          <w:rFonts w:ascii="Times New Roman" w:hAnsi="Times New Roman"/>
          <w:sz w:val="24"/>
          <w:szCs w:val="24"/>
        </w:rPr>
        <w:tab/>
      </w:r>
      <w:r w:rsidR="00E05D7C" w:rsidRPr="00E05D7C">
        <w:rPr>
          <w:rFonts w:ascii="Arial" w:eastAsia="Times New Roman" w:hAnsi="Arial" w:cs="Arial"/>
          <w:color w:val="000000"/>
          <w:sz w:val="21"/>
          <w:szCs w:val="21"/>
          <w:lang w:eastAsia="lt-LT"/>
        </w:rPr>
        <w:br/>
      </w:r>
    </w:p>
    <w:p w14:paraId="274D19DF" w14:textId="5A024A90" w:rsidR="005D1A3C" w:rsidRPr="005D1A3C" w:rsidRDefault="005D1A3C" w:rsidP="005D1A3C">
      <w:pPr>
        <w:spacing w:line="240" w:lineRule="auto"/>
        <w:jc w:val="both"/>
        <w:rPr>
          <w:rFonts w:ascii="Times New Roman" w:hAnsi="Times New Roman"/>
          <w:sz w:val="24"/>
          <w:szCs w:val="24"/>
        </w:rPr>
      </w:pPr>
      <w:r w:rsidRPr="005D1A3C">
        <w:rPr>
          <w:rFonts w:ascii="Times New Roman" w:hAnsi="Times New Roman"/>
          <w:sz w:val="24"/>
          <w:szCs w:val="24"/>
        </w:rPr>
        <w:tab/>
        <w:t xml:space="preserve">                      </w:t>
      </w:r>
    </w:p>
    <w:p w14:paraId="43269F01" w14:textId="77777777" w:rsidR="005D1A3C" w:rsidRPr="005D1A3C" w:rsidRDefault="005D1A3C" w:rsidP="005D1A3C">
      <w:pPr>
        <w:spacing w:line="240" w:lineRule="auto"/>
        <w:jc w:val="both"/>
        <w:rPr>
          <w:rFonts w:ascii="Times New Roman" w:hAnsi="Times New Roman"/>
          <w:sz w:val="24"/>
          <w:szCs w:val="24"/>
        </w:rPr>
      </w:pPr>
      <w:r w:rsidRPr="005D1A3C">
        <w:rPr>
          <w:rFonts w:ascii="Times New Roman" w:hAnsi="Times New Roman"/>
          <w:sz w:val="24"/>
          <w:szCs w:val="24"/>
        </w:rPr>
        <w:t xml:space="preserve">TEIKIA: Savivaldybės meras B. Markauskas                            </w:t>
      </w:r>
    </w:p>
    <w:p w14:paraId="3783F618" w14:textId="77777777" w:rsidR="005D1A3C" w:rsidRPr="005D1A3C" w:rsidRDefault="005D1A3C" w:rsidP="005D1A3C">
      <w:pPr>
        <w:spacing w:line="240" w:lineRule="auto"/>
        <w:jc w:val="both"/>
        <w:rPr>
          <w:rFonts w:ascii="Times New Roman" w:hAnsi="Times New Roman"/>
          <w:sz w:val="24"/>
          <w:szCs w:val="24"/>
        </w:rPr>
      </w:pPr>
    </w:p>
    <w:p w14:paraId="5C84C3E5" w14:textId="4796D8D1" w:rsidR="005D1A3C" w:rsidRPr="005D1A3C" w:rsidRDefault="005D1A3C" w:rsidP="005D1A3C">
      <w:pPr>
        <w:spacing w:line="240" w:lineRule="auto"/>
        <w:jc w:val="both"/>
        <w:rPr>
          <w:rFonts w:ascii="Times New Roman" w:hAnsi="Times New Roman"/>
          <w:sz w:val="24"/>
          <w:szCs w:val="24"/>
        </w:rPr>
      </w:pPr>
      <w:r w:rsidRPr="005D1A3C">
        <w:rPr>
          <w:rFonts w:ascii="Times New Roman" w:hAnsi="Times New Roman"/>
          <w:sz w:val="24"/>
          <w:szCs w:val="24"/>
        </w:rPr>
        <w:t xml:space="preserve">PARENGĖ: E. Jasienė                           </w:t>
      </w:r>
    </w:p>
    <w:p w14:paraId="214AF8A2" w14:textId="77777777" w:rsidR="005D1A3C" w:rsidRPr="005D1A3C" w:rsidRDefault="005D1A3C" w:rsidP="005D1A3C">
      <w:pPr>
        <w:spacing w:after="0" w:line="240" w:lineRule="auto"/>
        <w:jc w:val="both"/>
        <w:rPr>
          <w:rFonts w:ascii="Times New Roman" w:hAnsi="Times New Roman"/>
          <w:sz w:val="24"/>
          <w:szCs w:val="24"/>
        </w:rPr>
      </w:pPr>
      <w:r w:rsidRPr="005D1A3C">
        <w:rPr>
          <w:rFonts w:ascii="Times New Roman" w:hAnsi="Times New Roman"/>
          <w:sz w:val="24"/>
          <w:szCs w:val="24"/>
        </w:rPr>
        <w:t xml:space="preserve">SUDERINTA:                                             </w:t>
      </w:r>
    </w:p>
    <w:p w14:paraId="54311420" w14:textId="240E22F9" w:rsidR="005D1A3C" w:rsidRDefault="005D1A3C" w:rsidP="005D1A3C">
      <w:pPr>
        <w:spacing w:after="0" w:line="240" w:lineRule="auto"/>
        <w:jc w:val="both"/>
        <w:rPr>
          <w:rFonts w:ascii="Times New Roman" w:hAnsi="Times New Roman"/>
          <w:sz w:val="24"/>
          <w:szCs w:val="24"/>
        </w:rPr>
      </w:pPr>
      <w:r w:rsidRPr="005D1A3C">
        <w:rPr>
          <w:rFonts w:ascii="Times New Roman" w:hAnsi="Times New Roman"/>
          <w:sz w:val="24"/>
          <w:szCs w:val="24"/>
        </w:rPr>
        <w:t xml:space="preserve">K. </w:t>
      </w:r>
      <w:r w:rsidR="00473D6C">
        <w:rPr>
          <w:rFonts w:ascii="Times New Roman" w:hAnsi="Times New Roman"/>
          <w:sz w:val="24"/>
          <w:szCs w:val="24"/>
        </w:rPr>
        <w:t>Vainienė</w:t>
      </w:r>
    </w:p>
    <w:p w14:paraId="47B0FCEF" w14:textId="02417162" w:rsidR="00AC6782" w:rsidRPr="005D1A3C" w:rsidRDefault="00AC6782" w:rsidP="005D1A3C">
      <w:pPr>
        <w:spacing w:after="0" w:line="240" w:lineRule="auto"/>
        <w:jc w:val="both"/>
        <w:rPr>
          <w:rFonts w:ascii="Times New Roman" w:hAnsi="Times New Roman"/>
          <w:sz w:val="24"/>
          <w:szCs w:val="24"/>
        </w:rPr>
      </w:pPr>
      <w:r>
        <w:rPr>
          <w:rFonts w:ascii="Times New Roman" w:hAnsi="Times New Roman"/>
          <w:sz w:val="24"/>
          <w:szCs w:val="24"/>
        </w:rPr>
        <w:t>D. Beliokaitė</w:t>
      </w:r>
    </w:p>
    <w:p w14:paraId="5229E234" w14:textId="77777777" w:rsidR="005D1A3C" w:rsidRPr="005D1A3C" w:rsidRDefault="005D1A3C" w:rsidP="005D1A3C">
      <w:pPr>
        <w:spacing w:after="0" w:line="240" w:lineRule="auto"/>
        <w:jc w:val="both"/>
        <w:rPr>
          <w:rFonts w:ascii="Times New Roman" w:hAnsi="Times New Roman"/>
          <w:sz w:val="24"/>
          <w:szCs w:val="24"/>
        </w:rPr>
      </w:pPr>
      <w:r w:rsidRPr="005D1A3C">
        <w:rPr>
          <w:rFonts w:ascii="Times New Roman" w:hAnsi="Times New Roman"/>
          <w:sz w:val="24"/>
          <w:szCs w:val="24"/>
        </w:rPr>
        <w:t>V. Jasas</w:t>
      </w:r>
    </w:p>
    <w:p w14:paraId="2BD7BC2F" w14:textId="77777777" w:rsidR="005D1A3C" w:rsidRPr="005D1A3C" w:rsidRDefault="005D1A3C" w:rsidP="005D1A3C">
      <w:pPr>
        <w:spacing w:after="0" w:line="240" w:lineRule="auto"/>
        <w:jc w:val="both"/>
        <w:rPr>
          <w:rFonts w:ascii="Times New Roman" w:hAnsi="Times New Roman"/>
          <w:color w:val="FF0000"/>
          <w:sz w:val="24"/>
          <w:szCs w:val="24"/>
        </w:rPr>
      </w:pPr>
      <w:r w:rsidRPr="005D1A3C">
        <w:rPr>
          <w:rFonts w:ascii="Times New Roman" w:hAnsi="Times New Roman"/>
          <w:sz w:val="24"/>
          <w:szCs w:val="24"/>
        </w:rPr>
        <w:t>S. Karbauskas</w:t>
      </w:r>
      <w:r w:rsidRPr="005D1A3C">
        <w:rPr>
          <w:rFonts w:ascii="Times New Roman" w:hAnsi="Times New Roman"/>
          <w:color w:val="FF0000"/>
          <w:sz w:val="24"/>
          <w:szCs w:val="24"/>
        </w:rPr>
        <w:t xml:space="preserve">                     </w:t>
      </w:r>
    </w:p>
    <w:p w14:paraId="0E5B2202" w14:textId="77777777" w:rsidR="005D1A3C" w:rsidRPr="005D1A3C" w:rsidRDefault="005D1A3C" w:rsidP="005D1A3C">
      <w:pPr>
        <w:spacing w:after="0" w:line="240" w:lineRule="auto"/>
        <w:jc w:val="both"/>
        <w:rPr>
          <w:rFonts w:ascii="Times New Roman" w:hAnsi="Times New Roman"/>
          <w:sz w:val="24"/>
          <w:szCs w:val="24"/>
        </w:rPr>
      </w:pPr>
      <w:r w:rsidRPr="005D1A3C">
        <w:rPr>
          <w:rFonts w:ascii="Times New Roman" w:hAnsi="Times New Roman"/>
          <w:sz w:val="24"/>
          <w:szCs w:val="24"/>
        </w:rPr>
        <w:t xml:space="preserve">V. Valantinas </w:t>
      </w:r>
    </w:p>
    <w:p w14:paraId="59344C6A" w14:textId="77777777" w:rsidR="005D1A3C" w:rsidRPr="005D1A3C" w:rsidRDefault="005D1A3C" w:rsidP="005D1A3C">
      <w:pPr>
        <w:spacing w:after="0" w:line="240" w:lineRule="auto"/>
        <w:jc w:val="both"/>
        <w:rPr>
          <w:rFonts w:ascii="Times New Roman" w:hAnsi="Times New Roman"/>
          <w:sz w:val="24"/>
          <w:szCs w:val="24"/>
        </w:rPr>
      </w:pPr>
      <w:r w:rsidRPr="005D1A3C">
        <w:rPr>
          <w:rFonts w:ascii="Times New Roman" w:hAnsi="Times New Roman"/>
          <w:sz w:val="24"/>
          <w:szCs w:val="24"/>
        </w:rPr>
        <w:lastRenderedPageBreak/>
        <w:t>A. Indzelė</w:t>
      </w:r>
    </w:p>
    <w:p w14:paraId="14B7A7D3" w14:textId="47CA2AD3" w:rsidR="005D1A3C" w:rsidRDefault="001005B6" w:rsidP="005D1A3C">
      <w:pPr>
        <w:spacing w:after="0" w:line="240" w:lineRule="auto"/>
        <w:jc w:val="both"/>
        <w:rPr>
          <w:rFonts w:ascii="Times New Roman" w:hAnsi="Times New Roman"/>
          <w:sz w:val="24"/>
          <w:szCs w:val="24"/>
        </w:rPr>
      </w:pPr>
      <w:r>
        <w:rPr>
          <w:rFonts w:ascii="Times New Roman" w:hAnsi="Times New Roman"/>
          <w:sz w:val="24"/>
          <w:szCs w:val="24"/>
        </w:rPr>
        <w:t>V. Butkus</w:t>
      </w:r>
    </w:p>
    <w:p w14:paraId="5C7DB346" w14:textId="77777777" w:rsidR="0069354B" w:rsidRDefault="0069354B" w:rsidP="00B90C48">
      <w:pPr>
        <w:tabs>
          <w:tab w:val="left" w:pos="851"/>
        </w:tabs>
        <w:spacing w:after="0" w:line="240" w:lineRule="auto"/>
        <w:jc w:val="center"/>
        <w:rPr>
          <w:rFonts w:ascii="Times New Roman" w:hAnsi="Times New Roman"/>
          <w:b/>
          <w:sz w:val="24"/>
          <w:szCs w:val="24"/>
        </w:rPr>
      </w:pPr>
    </w:p>
    <w:p w14:paraId="39A3C667" w14:textId="77777777" w:rsidR="00E04CE9" w:rsidRDefault="00E04CE9" w:rsidP="00B90C48">
      <w:pPr>
        <w:tabs>
          <w:tab w:val="left" w:pos="851"/>
        </w:tabs>
        <w:spacing w:after="0" w:line="240" w:lineRule="auto"/>
        <w:jc w:val="center"/>
        <w:rPr>
          <w:rFonts w:ascii="Times New Roman" w:hAnsi="Times New Roman"/>
          <w:b/>
          <w:sz w:val="24"/>
          <w:szCs w:val="24"/>
        </w:rPr>
      </w:pPr>
    </w:p>
    <w:p w14:paraId="08CA3540" w14:textId="77777777" w:rsidR="00E04CE9" w:rsidRDefault="00E04CE9" w:rsidP="00B90C48">
      <w:pPr>
        <w:tabs>
          <w:tab w:val="left" w:pos="851"/>
        </w:tabs>
        <w:spacing w:after="0" w:line="240" w:lineRule="auto"/>
        <w:jc w:val="center"/>
        <w:rPr>
          <w:rFonts w:ascii="Times New Roman" w:hAnsi="Times New Roman"/>
          <w:b/>
          <w:sz w:val="24"/>
          <w:szCs w:val="24"/>
        </w:rPr>
      </w:pPr>
    </w:p>
    <w:p w14:paraId="7E5E3681" w14:textId="77777777" w:rsidR="00E04CE9" w:rsidRDefault="00E04CE9" w:rsidP="00B90C48">
      <w:pPr>
        <w:tabs>
          <w:tab w:val="left" w:pos="851"/>
        </w:tabs>
        <w:spacing w:after="0" w:line="240" w:lineRule="auto"/>
        <w:jc w:val="center"/>
        <w:rPr>
          <w:rFonts w:ascii="Times New Roman" w:hAnsi="Times New Roman"/>
          <w:b/>
          <w:sz w:val="24"/>
          <w:szCs w:val="24"/>
        </w:rPr>
      </w:pPr>
    </w:p>
    <w:p w14:paraId="50069E95" w14:textId="77777777" w:rsidR="00E04CE9" w:rsidRDefault="00E04CE9" w:rsidP="00B90C48">
      <w:pPr>
        <w:tabs>
          <w:tab w:val="left" w:pos="851"/>
        </w:tabs>
        <w:spacing w:after="0" w:line="240" w:lineRule="auto"/>
        <w:jc w:val="center"/>
        <w:rPr>
          <w:rFonts w:ascii="Times New Roman" w:hAnsi="Times New Roman"/>
          <w:b/>
          <w:sz w:val="24"/>
          <w:szCs w:val="24"/>
        </w:rPr>
      </w:pPr>
    </w:p>
    <w:p w14:paraId="4B9BCA74" w14:textId="77777777" w:rsidR="00E04CE9" w:rsidRDefault="00E04CE9" w:rsidP="00B90C48">
      <w:pPr>
        <w:tabs>
          <w:tab w:val="left" w:pos="851"/>
        </w:tabs>
        <w:spacing w:after="0" w:line="240" w:lineRule="auto"/>
        <w:jc w:val="center"/>
        <w:rPr>
          <w:rFonts w:ascii="Times New Roman" w:hAnsi="Times New Roman"/>
          <w:b/>
          <w:sz w:val="24"/>
          <w:szCs w:val="24"/>
        </w:rPr>
      </w:pPr>
    </w:p>
    <w:p w14:paraId="0832C591" w14:textId="77777777" w:rsidR="00E04CE9" w:rsidRDefault="00E04CE9" w:rsidP="00B90C48">
      <w:pPr>
        <w:tabs>
          <w:tab w:val="left" w:pos="851"/>
        </w:tabs>
        <w:spacing w:after="0" w:line="240" w:lineRule="auto"/>
        <w:jc w:val="center"/>
        <w:rPr>
          <w:rFonts w:ascii="Times New Roman" w:hAnsi="Times New Roman"/>
          <w:b/>
          <w:sz w:val="24"/>
          <w:szCs w:val="24"/>
        </w:rPr>
      </w:pPr>
    </w:p>
    <w:p w14:paraId="7B5E3402" w14:textId="77777777" w:rsidR="00E04CE9" w:rsidRDefault="00E04CE9" w:rsidP="00B90C48">
      <w:pPr>
        <w:tabs>
          <w:tab w:val="left" w:pos="851"/>
        </w:tabs>
        <w:spacing w:after="0" w:line="240" w:lineRule="auto"/>
        <w:jc w:val="center"/>
        <w:rPr>
          <w:rFonts w:ascii="Times New Roman" w:hAnsi="Times New Roman"/>
          <w:b/>
          <w:sz w:val="24"/>
          <w:szCs w:val="24"/>
        </w:rPr>
      </w:pPr>
    </w:p>
    <w:p w14:paraId="19FED65F" w14:textId="77777777" w:rsidR="00E04CE9" w:rsidRDefault="00E04CE9" w:rsidP="00B90C48">
      <w:pPr>
        <w:tabs>
          <w:tab w:val="left" w:pos="851"/>
        </w:tabs>
        <w:spacing w:after="0" w:line="240" w:lineRule="auto"/>
        <w:jc w:val="center"/>
        <w:rPr>
          <w:rFonts w:ascii="Times New Roman" w:hAnsi="Times New Roman"/>
          <w:b/>
          <w:sz w:val="24"/>
          <w:szCs w:val="24"/>
        </w:rPr>
      </w:pPr>
    </w:p>
    <w:p w14:paraId="2BA0680A" w14:textId="77777777" w:rsidR="00E04CE9" w:rsidRDefault="00E04CE9" w:rsidP="00B90C48">
      <w:pPr>
        <w:tabs>
          <w:tab w:val="left" w:pos="851"/>
        </w:tabs>
        <w:spacing w:after="0" w:line="240" w:lineRule="auto"/>
        <w:jc w:val="center"/>
        <w:rPr>
          <w:rFonts w:ascii="Times New Roman" w:hAnsi="Times New Roman"/>
          <w:b/>
          <w:sz w:val="24"/>
          <w:szCs w:val="24"/>
        </w:rPr>
      </w:pPr>
    </w:p>
    <w:p w14:paraId="53C9AD36" w14:textId="77777777" w:rsidR="00E04CE9" w:rsidRDefault="00E04CE9" w:rsidP="00B90C48">
      <w:pPr>
        <w:tabs>
          <w:tab w:val="left" w:pos="851"/>
        </w:tabs>
        <w:spacing w:after="0" w:line="240" w:lineRule="auto"/>
        <w:jc w:val="center"/>
        <w:rPr>
          <w:rFonts w:ascii="Times New Roman" w:hAnsi="Times New Roman"/>
          <w:b/>
          <w:sz w:val="24"/>
          <w:szCs w:val="24"/>
        </w:rPr>
      </w:pPr>
    </w:p>
    <w:p w14:paraId="4D022E27" w14:textId="77777777" w:rsidR="00E04CE9" w:rsidRDefault="00E04CE9" w:rsidP="00B90C48">
      <w:pPr>
        <w:tabs>
          <w:tab w:val="left" w:pos="851"/>
        </w:tabs>
        <w:spacing w:after="0" w:line="240" w:lineRule="auto"/>
        <w:jc w:val="center"/>
        <w:rPr>
          <w:rFonts w:ascii="Times New Roman" w:hAnsi="Times New Roman"/>
          <w:b/>
          <w:sz w:val="24"/>
          <w:szCs w:val="24"/>
        </w:rPr>
      </w:pPr>
    </w:p>
    <w:p w14:paraId="1B7CEB93" w14:textId="77777777" w:rsidR="00E04CE9" w:rsidRDefault="00E04CE9" w:rsidP="00B90C48">
      <w:pPr>
        <w:tabs>
          <w:tab w:val="left" w:pos="851"/>
        </w:tabs>
        <w:spacing w:after="0" w:line="240" w:lineRule="auto"/>
        <w:jc w:val="center"/>
        <w:rPr>
          <w:rFonts w:ascii="Times New Roman" w:hAnsi="Times New Roman"/>
          <w:b/>
          <w:sz w:val="24"/>
          <w:szCs w:val="24"/>
        </w:rPr>
      </w:pPr>
    </w:p>
    <w:p w14:paraId="439F4B87" w14:textId="77777777" w:rsidR="00E04CE9" w:rsidRDefault="00E04CE9" w:rsidP="00B90C48">
      <w:pPr>
        <w:tabs>
          <w:tab w:val="left" w:pos="851"/>
        </w:tabs>
        <w:spacing w:after="0" w:line="240" w:lineRule="auto"/>
        <w:jc w:val="center"/>
        <w:rPr>
          <w:rFonts w:ascii="Times New Roman" w:hAnsi="Times New Roman"/>
          <w:b/>
          <w:sz w:val="24"/>
          <w:szCs w:val="24"/>
        </w:rPr>
      </w:pPr>
    </w:p>
    <w:p w14:paraId="085C429A" w14:textId="77777777" w:rsidR="00E04CE9" w:rsidRDefault="00E04CE9" w:rsidP="00B90C48">
      <w:pPr>
        <w:tabs>
          <w:tab w:val="left" w:pos="851"/>
        </w:tabs>
        <w:spacing w:after="0" w:line="240" w:lineRule="auto"/>
        <w:jc w:val="center"/>
        <w:rPr>
          <w:rFonts w:ascii="Times New Roman" w:hAnsi="Times New Roman"/>
          <w:b/>
          <w:sz w:val="24"/>
          <w:szCs w:val="24"/>
        </w:rPr>
      </w:pPr>
    </w:p>
    <w:p w14:paraId="33234EA6" w14:textId="77777777" w:rsidR="00E04CE9" w:rsidRDefault="00E04CE9" w:rsidP="00B90C48">
      <w:pPr>
        <w:tabs>
          <w:tab w:val="left" w:pos="851"/>
        </w:tabs>
        <w:spacing w:after="0" w:line="240" w:lineRule="auto"/>
        <w:jc w:val="center"/>
        <w:rPr>
          <w:rFonts w:ascii="Times New Roman" w:hAnsi="Times New Roman"/>
          <w:b/>
          <w:sz w:val="24"/>
          <w:szCs w:val="24"/>
        </w:rPr>
      </w:pPr>
    </w:p>
    <w:p w14:paraId="76BD5AA2" w14:textId="77777777" w:rsidR="00E04CE9" w:rsidRDefault="00E04CE9" w:rsidP="00B90C48">
      <w:pPr>
        <w:tabs>
          <w:tab w:val="left" w:pos="851"/>
        </w:tabs>
        <w:spacing w:after="0" w:line="240" w:lineRule="auto"/>
        <w:jc w:val="center"/>
        <w:rPr>
          <w:rFonts w:ascii="Times New Roman" w:hAnsi="Times New Roman"/>
          <w:b/>
          <w:sz w:val="24"/>
          <w:szCs w:val="24"/>
        </w:rPr>
      </w:pPr>
    </w:p>
    <w:p w14:paraId="2B21ECC4" w14:textId="77777777" w:rsidR="00E04CE9" w:rsidRDefault="00E04CE9" w:rsidP="00B90C48">
      <w:pPr>
        <w:tabs>
          <w:tab w:val="left" w:pos="851"/>
        </w:tabs>
        <w:spacing w:after="0" w:line="240" w:lineRule="auto"/>
        <w:jc w:val="center"/>
        <w:rPr>
          <w:rFonts w:ascii="Times New Roman" w:hAnsi="Times New Roman"/>
          <w:b/>
          <w:sz w:val="24"/>
          <w:szCs w:val="24"/>
        </w:rPr>
      </w:pPr>
    </w:p>
    <w:p w14:paraId="3A381E7D" w14:textId="77777777" w:rsidR="00E04CE9" w:rsidRDefault="00E04CE9" w:rsidP="00B90C48">
      <w:pPr>
        <w:tabs>
          <w:tab w:val="left" w:pos="851"/>
        </w:tabs>
        <w:spacing w:after="0" w:line="240" w:lineRule="auto"/>
        <w:jc w:val="center"/>
        <w:rPr>
          <w:rFonts w:ascii="Times New Roman" w:hAnsi="Times New Roman"/>
          <w:b/>
          <w:sz w:val="24"/>
          <w:szCs w:val="24"/>
        </w:rPr>
      </w:pPr>
    </w:p>
    <w:p w14:paraId="2ADD83B1" w14:textId="77777777" w:rsidR="00E04CE9" w:rsidRDefault="00E04CE9" w:rsidP="00B90C48">
      <w:pPr>
        <w:tabs>
          <w:tab w:val="left" w:pos="851"/>
        </w:tabs>
        <w:spacing w:after="0" w:line="240" w:lineRule="auto"/>
        <w:jc w:val="center"/>
        <w:rPr>
          <w:rFonts w:ascii="Times New Roman" w:hAnsi="Times New Roman"/>
          <w:b/>
          <w:sz w:val="24"/>
          <w:szCs w:val="24"/>
        </w:rPr>
      </w:pPr>
    </w:p>
    <w:p w14:paraId="3DE72166" w14:textId="77777777" w:rsidR="00E04CE9" w:rsidRDefault="00E04CE9" w:rsidP="00B90C48">
      <w:pPr>
        <w:tabs>
          <w:tab w:val="left" w:pos="851"/>
        </w:tabs>
        <w:spacing w:after="0" w:line="240" w:lineRule="auto"/>
        <w:jc w:val="center"/>
        <w:rPr>
          <w:rFonts w:ascii="Times New Roman" w:hAnsi="Times New Roman"/>
          <w:b/>
          <w:sz w:val="24"/>
          <w:szCs w:val="24"/>
        </w:rPr>
      </w:pPr>
    </w:p>
    <w:p w14:paraId="7E3546C4" w14:textId="77777777" w:rsidR="00E04CE9" w:rsidRDefault="00E04CE9" w:rsidP="00B90C48">
      <w:pPr>
        <w:tabs>
          <w:tab w:val="left" w:pos="851"/>
        </w:tabs>
        <w:spacing w:after="0" w:line="240" w:lineRule="auto"/>
        <w:jc w:val="center"/>
        <w:rPr>
          <w:rFonts w:ascii="Times New Roman" w:hAnsi="Times New Roman"/>
          <w:b/>
          <w:sz w:val="24"/>
          <w:szCs w:val="24"/>
        </w:rPr>
      </w:pPr>
    </w:p>
    <w:p w14:paraId="689E91CD" w14:textId="77777777" w:rsidR="00E04CE9" w:rsidRDefault="00E04CE9" w:rsidP="00B90C48">
      <w:pPr>
        <w:tabs>
          <w:tab w:val="left" w:pos="851"/>
        </w:tabs>
        <w:spacing w:after="0" w:line="240" w:lineRule="auto"/>
        <w:jc w:val="center"/>
        <w:rPr>
          <w:rFonts w:ascii="Times New Roman" w:hAnsi="Times New Roman"/>
          <w:b/>
          <w:sz w:val="24"/>
          <w:szCs w:val="24"/>
        </w:rPr>
      </w:pPr>
    </w:p>
    <w:p w14:paraId="59D1A772" w14:textId="77777777" w:rsidR="00E04CE9" w:rsidRDefault="00E04CE9" w:rsidP="00B90C48">
      <w:pPr>
        <w:tabs>
          <w:tab w:val="left" w:pos="851"/>
        </w:tabs>
        <w:spacing w:after="0" w:line="240" w:lineRule="auto"/>
        <w:jc w:val="center"/>
        <w:rPr>
          <w:rFonts w:ascii="Times New Roman" w:hAnsi="Times New Roman"/>
          <w:b/>
          <w:sz w:val="24"/>
          <w:szCs w:val="24"/>
        </w:rPr>
      </w:pPr>
    </w:p>
    <w:p w14:paraId="4C8B6A78" w14:textId="77777777" w:rsidR="00E04CE9" w:rsidRDefault="00E04CE9" w:rsidP="00B90C48">
      <w:pPr>
        <w:tabs>
          <w:tab w:val="left" w:pos="851"/>
        </w:tabs>
        <w:spacing w:after="0" w:line="240" w:lineRule="auto"/>
        <w:jc w:val="center"/>
        <w:rPr>
          <w:rFonts w:ascii="Times New Roman" w:hAnsi="Times New Roman"/>
          <w:b/>
          <w:sz w:val="24"/>
          <w:szCs w:val="24"/>
        </w:rPr>
      </w:pPr>
    </w:p>
    <w:p w14:paraId="2370C87A" w14:textId="77777777" w:rsidR="00E04CE9" w:rsidRDefault="00E04CE9" w:rsidP="00B90C48">
      <w:pPr>
        <w:tabs>
          <w:tab w:val="left" w:pos="851"/>
        </w:tabs>
        <w:spacing w:after="0" w:line="240" w:lineRule="auto"/>
        <w:jc w:val="center"/>
        <w:rPr>
          <w:rFonts w:ascii="Times New Roman" w:hAnsi="Times New Roman"/>
          <w:b/>
          <w:sz w:val="24"/>
          <w:szCs w:val="24"/>
        </w:rPr>
      </w:pPr>
    </w:p>
    <w:p w14:paraId="5EC0F0D2" w14:textId="77777777" w:rsidR="00E04CE9" w:rsidRDefault="00E04CE9" w:rsidP="00B90C48">
      <w:pPr>
        <w:tabs>
          <w:tab w:val="left" w:pos="851"/>
        </w:tabs>
        <w:spacing w:after="0" w:line="240" w:lineRule="auto"/>
        <w:jc w:val="center"/>
        <w:rPr>
          <w:rFonts w:ascii="Times New Roman" w:hAnsi="Times New Roman"/>
          <w:b/>
          <w:sz w:val="24"/>
          <w:szCs w:val="24"/>
        </w:rPr>
      </w:pPr>
    </w:p>
    <w:p w14:paraId="7922EE32" w14:textId="77777777" w:rsidR="00E04CE9" w:rsidRDefault="00E04CE9" w:rsidP="00B90C48">
      <w:pPr>
        <w:tabs>
          <w:tab w:val="left" w:pos="851"/>
        </w:tabs>
        <w:spacing w:after="0" w:line="240" w:lineRule="auto"/>
        <w:jc w:val="center"/>
        <w:rPr>
          <w:rFonts w:ascii="Times New Roman" w:hAnsi="Times New Roman"/>
          <w:b/>
          <w:sz w:val="24"/>
          <w:szCs w:val="24"/>
        </w:rPr>
      </w:pPr>
    </w:p>
    <w:p w14:paraId="71E288A8" w14:textId="77777777" w:rsidR="00E04CE9" w:rsidRDefault="00E04CE9" w:rsidP="00B90C48">
      <w:pPr>
        <w:tabs>
          <w:tab w:val="left" w:pos="851"/>
        </w:tabs>
        <w:spacing w:after="0" w:line="240" w:lineRule="auto"/>
        <w:jc w:val="center"/>
        <w:rPr>
          <w:rFonts w:ascii="Times New Roman" w:hAnsi="Times New Roman"/>
          <w:b/>
          <w:sz w:val="24"/>
          <w:szCs w:val="24"/>
        </w:rPr>
      </w:pPr>
    </w:p>
    <w:p w14:paraId="4393945E" w14:textId="77777777" w:rsidR="00E04CE9" w:rsidRDefault="00E04CE9" w:rsidP="00B90C48">
      <w:pPr>
        <w:tabs>
          <w:tab w:val="left" w:pos="851"/>
        </w:tabs>
        <w:spacing w:after="0" w:line="240" w:lineRule="auto"/>
        <w:jc w:val="center"/>
        <w:rPr>
          <w:rFonts w:ascii="Times New Roman" w:hAnsi="Times New Roman"/>
          <w:b/>
          <w:sz w:val="24"/>
          <w:szCs w:val="24"/>
        </w:rPr>
      </w:pPr>
    </w:p>
    <w:p w14:paraId="6547C3AC" w14:textId="77777777" w:rsidR="00E04CE9" w:rsidRDefault="00E04CE9" w:rsidP="00B90C48">
      <w:pPr>
        <w:tabs>
          <w:tab w:val="left" w:pos="851"/>
        </w:tabs>
        <w:spacing w:after="0" w:line="240" w:lineRule="auto"/>
        <w:jc w:val="center"/>
        <w:rPr>
          <w:rFonts w:ascii="Times New Roman" w:hAnsi="Times New Roman"/>
          <w:b/>
          <w:sz w:val="24"/>
          <w:szCs w:val="24"/>
        </w:rPr>
      </w:pPr>
    </w:p>
    <w:p w14:paraId="32FF4801" w14:textId="77777777" w:rsidR="00E04CE9" w:rsidRDefault="00E04CE9" w:rsidP="00B90C48">
      <w:pPr>
        <w:tabs>
          <w:tab w:val="left" w:pos="851"/>
        </w:tabs>
        <w:spacing w:after="0" w:line="240" w:lineRule="auto"/>
        <w:jc w:val="center"/>
        <w:rPr>
          <w:rFonts w:ascii="Times New Roman" w:hAnsi="Times New Roman"/>
          <w:b/>
          <w:sz w:val="24"/>
          <w:szCs w:val="24"/>
        </w:rPr>
      </w:pPr>
    </w:p>
    <w:p w14:paraId="15A1D8DF" w14:textId="77777777" w:rsidR="00E04CE9" w:rsidRDefault="00E04CE9" w:rsidP="00B90C48">
      <w:pPr>
        <w:tabs>
          <w:tab w:val="left" w:pos="851"/>
        </w:tabs>
        <w:spacing w:after="0" w:line="240" w:lineRule="auto"/>
        <w:jc w:val="center"/>
        <w:rPr>
          <w:rFonts w:ascii="Times New Roman" w:hAnsi="Times New Roman"/>
          <w:b/>
          <w:sz w:val="24"/>
          <w:szCs w:val="24"/>
        </w:rPr>
      </w:pPr>
    </w:p>
    <w:p w14:paraId="730774C7" w14:textId="77777777" w:rsidR="00E04CE9" w:rsidRDefault="00E04CE9" w:rsidP="00B90C48">
      <w:pPr>
        <w:tabs>
          <w:tab w:val="left" w:pos="851"/>
        </w:tabs>
        <w:spacing w:after="0" w:line="240" w:lineRule="auto"/>
        <w:jc w:val="center"/>
        <w:rPr>
          <w:rFonts w:ascii="Times New Roman" w:hAnsi="Times New Roman"/>
          <w:b/>
          <w:sz w:val="24"/>
          <w:szCs w:val="24"/>
        </w:rPr>
      </w:pPr>
    </w:p>
    <w:p w14:paraId="329D34C8" w14:textId="77777777" w:rsidR="00E04CE9" w:rsidRDefault="00E04CE9" w:rsidP="00B90C48">
      <w:pPr>
        <w:tabs>
          <w:tab w:val="left" w:pos="851"/>
        </w:tabs>
        <w:spacing w:after="0" w:line="240" w:lineRule="auto"/>
        <w:jc w:val="center"/>
        <w:rPr>
          <w:rFonts w:ascii="Times New Roman" w:hAnsi="Times New Roman"/>
          <w:b/>
          <w:sz w:val="24"/>
          <w:szCs w:val="24"/>
        </w:rPr>
      </w:pPr>
    </w:p>
    <w:p w14:paraId="6B534079" w14:textId="77777777" w:rsidR="00E04CE9" w:rsidRDefault="00E04CE9" w:rsidP="00B90C48">
      <w:pPr>
        <w:tabs>
          <w:tab w:val="left" w:pos="851"/>
        </w:tabs>
        <w:spacing w:after="0" w:line="240" w:lineRule="auto"/>
        <w:jc w:val="center"/>
        <w:rPr>
          <w:rFonts w:ascii="Times New Roman" w:hAnsi="Times New Roman"/>
          <w:b/>
          <w:sz w:val="24"/>
          <w:szCs w:val="24"/>
        </w:rPr>
      </w:pPr>
    </w:p>
    <w:p w14:paraId="0C28D1F5" w14:textId="77777777" w:rsidR="00E04CE9" w:rsidRDefault="00E04CE9" w:rsidP="00B90C48">
      <w:pPr>
        <w:tabs>
          <w:tab w:val="left" w:pos="851"/>
        </w:tabs>
        <w:spacing w:after="0" w:line="240" w:lineRule="auto"/>
        <w:jc w:val="center"/>
        <w:rPr>
          <w:rFonts w:ascii="Times New Roman" w:hAnsi="Times New Roman"/>
          <w:b/>
          <w:sz w:val="24"/>
          <w:szCs w:val="24"/>
        </w:rPr>
      </w:pPr>
    </w:p>
    <w:p w14:paraId="6EEE5DF0" w14:textId="77777777" w:rsidR="00E04CE9" w:rsidRDefault="00E04CE9" w:rsidP="00B90C48">
      <w:pPr>
        <w:tabs>
          <w:tab w:val="left" w:pos="851"/>
        </w:tabs>
        <w:spacing w:after="0" w:line="240" w:lineRule="auto"/>
        <w:jc w:val="center"/>
        <w:rPr>
          <w:rFonts w:ascii="Times New Roman" w:hAnsi="Times New Roman"/>
          <w:b/>
          <w:sz w:val="24"/>
          <w:szCs w:val="24"/>
        </w:rPr>
      </w:pPr>
    </w:p>
    <w:p w14:paraId="3828C506" w14:textId="77777777" w:rsidR="00E04CE9" w:rsidRDefault="00E04CE9" w:rsidP="00B90C48">
      <w:pPr>
        <w:tabs>
          <w:tab w:val="left" w:pos="851"/>
        </w:tabs>
        <w:spacing w:after="0" w:line="240" w:lineRule="auto"/>
        <w:jc w:val="center"/>
        <w:rPr>
          <w:rFonts w:ascii="Times New Roman" w:hAnsi="Times New Roman"/>
          <w:b/>
          <w:sz w:val="24"/>
          <w:szCs w:val="24"/>
        </w:rPr>
      </w:pPr>
    </w:p>
    <w:p w14:paraId="23FD75A4" w14:textId="77777777" w:rsidR="00E04CE9" w:rsidRDefault="00E04CE9" w:rsidP="00B90C48">
      <w:pPr>
        <w:tabs>
          <w:tab w:val="left" w:pos="851"/>
        </w:tabs>
        <w:spacing w:after="0" w:line="240" w:lineRule="auto"/>
        <w:jc w:val="center"/>
        <w:rPr>
          <w:rFonts w:ascii="Times New Roman" w:hAnsi="Times New Roman"/>
          <w:b/>
          <w:sz w:val="24"/>
          <w:szCs w:val="24"/>
        </w:rPr>
      </w:pPr>
    </w:p>
    <w:p w14:paraId="2DC4A467" w14:textId="77777777" w:rsidR="00E04CE9" w:rsidRDefault="00E04CE9" w:rsidP="00B90C48">
      <w:pPr>
        <w:tabs>
          <w:tab w:val="left" w:pos="851"/>
        </w:tabs>
        <w:spacing w:after="0" w:line="240" w:lineRule="auto"/>
        <w:jc w:val="center"/>
        <w:rPr>
          <w:rFonts w:ascii="Times New Roman" w:hAnsi="Times New Roman"/>
          <w:b/>
          <w:sz w:val="24"/>
          <w:szCs w:val="24"/>
        </w:rPr>
      </w:pPr>
    </w:p>
    <w:p w14:paraId="54F9D44D" w14:textId="77777777" w:rsidR="00EE66D2" w:rsidRDefault="00EE66D2" w:rsidP="00B90C48">
      <w:pPr>
        <w:tabs>
          <w:tab w:val="left" w:pos="851"/>
        </w:tabs>
        <w:spacing w:after="0" w:line="240" w:lineRule="auto"/>
        <w:jc w:val="center"/>
        <w:rPr>
          <w:rFonts w:ascii="Times New Roman" w:hAnsi="Times New Roman"/>
          <w:b/>
          <w:sz w:val="24"/>
          <w:szCs w:val="24"/>
        </w:rPr>
      </w:pPr>
    </w:p>
    <w:p w14:paraId="200ADA62" w14:textId="77777777" w:rsidR="00E04CE9" w:rsidRDefault="00E04CE9" w:rsidP="00B90C48">
      <w:pPr>
        <w:tabs>
          <w:tab w:val="left" w:pos="851"/>
        </w:tabs>
        <w:spacing w:after="0" w:line="240" w:lineRule="auto"/>
        <w:jc w:val="center"/>
        <w:rPr>
          <w:rFonts w:ascii="Times New Roman" w:hAnsi="Times New Roman"/>
          <w:b/>
          <w:sz w:val="24"/>
          <w:szCs w:val="24"/>
        </w:rPr>
      </w:pPr>
    </w:p>
    <w:p w14:paraId="58BB5473" w14:textId="77777777" w:rsidR="00E04CE9" w:rsidRDefault="00E04CE9" w:rsidP="00B90C48">
      <w:pPr>
        <w:tabs>
          <w:tab w:val="left" w:pos="851"/>
        </w:tabs>
        <w:spacing w:after="0" w:line="240" w:lineRule="auto"/>
        <w:jc w:val="center"/>
        <w:rPr>
          <w:rFonts w:ascii="Times New Roman" w:hAnsi="Times New Roman"/>
          <w:b/>
          <w:sz w:val="24"/>
          <w:szCs w:val="24"/>
        </w:rPr>
      </w:pPr>
    </w:p>
    <w:p w14:paraId="592C73E7" w14:textId="77777777" w:rsidR="00F149E3" w:rsidRDefault="00F149E3" w:rsidP="00B90C48">
      <w:pPr>
        <w:tabs>
          <w:tab w:val="left" w:pos="851"/>
        </w:tabs>
        <w:spacing w:after="0" w:line="240" w:lineRule="auto"/>
        <w:jc w:val="center"/>
        <w:rPr>
          <w:rFonts w:ascii="Times New Roman" w:hAnsi="Times New Roman"/>
          <w:b/>
          <w:sz w:val="24"/>
          <w:szCs w:val="24"/>
        </w:rPr>
      </w:pPr>
    </w:p>
    <w:p w14:paraId="383D6366" w14:textId="77777777" w:rsidR="00F149E3" w:rsidRDefault="00F149E3" w:rsidP="00B90C48">
      <w:pPr>
        <w:tabs>
          <w:tab w:val="left" w:pos="851"/>
        </w:tabs>
        <w:spacing w:after="0" w:line="240" w:lineRule="auto"/>
        <w:jc w:val="center"/>
        <w:rPr>
          <w:rFonts w:ascii="Times New Roman" w:hAnsi="Times New Roman"/>
          <w:b/>
          <w:sz w:val="24"/>
          <w:szCs w:val="24"/>
        </w:rPr>
      </w:pPr>
    </w:p>
    <w:p w14:paraId="790234C2" w14:textId="77777777" w:rsidR="00F149E3" w:rsidRDefault="00F149E3" w:rsidP="00B90C48">
      <w:pPr>
        <w:tabs>
          <w:tab w:val="left" w:pos="851"/>
        </w:tabs>
        <w:spacing w:after="0" w:line="240" w:lineRule="auto"/>
        <w:jc w:val="center"/>
        <w:rPr>
          <w:rFonts w:ascii="Times New Roman" w:hAnsi="Times New Roman"/>
          <w:b/>
          <w:sz w:val="24"/>
          <w:szCs w:val="24"/>
        </w:rPr>
      </w:pPr>
    </w:p>
    <w:p w14:paraId="13233339" w14:textId="77777777" w:rsidR="00E04CE9" w:rsidRDefault="00E04CE9" w:rsidP="00B90C48">
      <w:pPr>
        <w:tabs>
          <w:tab w:val="left" w:pos="851"/>
        </w:tabs>
        <w:spacing w:after="0" w:line="240" w:lineRule="auto"/>
        <w:jc w:val="center"/>
        <w:rPr>
          <w:rFonts w:ascii="Times New Roman" w:hAnsi="Times New Roman"/>
          <w:b/>
          <w:sz w:val="24"/>
          <w:szCs w:val="24"/>
        </w:rPr>
      </w:pPr>
    </w:p>
    <w:p w14:paraId="2D543F31" w14:textId="77777777" w:rsidR="00E04CE9" w:rsidRDefault="00E04CE9" w:rsidP="00B90C48">
      <w:pPr>
        <w:tabs>
          <w:tab w:val="left" w:pos="851"/>
        </w:tabs>
        <w:spacing w:after="0" w:line="240" w:lineRule="auto"/>
        <w:jc w:val="center"/>
        <w:rPr>
          <w:rFonts w:ascii="Times New Roman" w:hAnsi="Times New Roman"/>
          <w:b/>
          <w:sz w:val="24"/>
          <w:szCs w:val="24"/>
        </w:rPr>
      </w:pPr>
    </w:p>
    <w:p w14:paraId="6642AC6C" w14:textId="4870E028" w:rsidR="00B90C48" w:rsidRPr="001B1C5D" w:rsidRDefault="00B90C48" w:rsidP="00B90C48">
      <w:pPr>
        <w:tabs>
          <w:tab w:val="left" w:pos="851"/>
        </w:tabs>
        <w:spacing w:after="0" w:line="240" w:lineRule="auto"/>
        <w:jc w:val="center"/>
        <w:rPr>
          <w:rFonts w:ascii="Times New Roman" w:hAnsi="Times New Roman"/>
          <w:b/>
          <w:sz w:val="24"/>
          <w:szCs w:val="24"/>
        </w:rPr>
      </w:pPr>
      <w:r w:rsidRPr="001B1C5D">
        <w:rPr>
          <w:rFonts w:ascii="Times New Roman" w:hAnsi="Times New Roman"/>
          <w:b/>
          <w:sz w:val="24"/>
          <w:szCs w:val="24"/>
        </w:rPr>
        <w:lastRenderedPageBreak/>
        <w:t>AIŠKINAMASIS RAŠTAS</w:t>
      </w:r>
    </w:p>
    <w:p w14:paraId="26DDA97E" w14:textId="7AC77F86" w:rsidR="00B90C48" w:rsidRPr="001B1C5D" w:rsidRDefault="00B90C48" w:rsidP="00B90C48">
      <w:pPr>
        <w:spacing w:after="0"/>
        <w:jc w:val="center"/>
        <w:rPr>
          <w:rFonts w:ascii="Times New Roman" w:hAnsi="Times New Roman"/>
          <w:b/>
          <w:sz w:val="24"/>
          <w:szCs w:val="24"/>
        </w:rPr>
      </w:pPr>
      <w:r w:rsidRPr="001B1C5D">
        <w:rPr>
          <w:rFonts w:ascii="Times New Roman" w:hAnsi="Times New Roman"/>
          <w:b/>
          <w:sz w:val="24"/>
          <w:szCs w:val="24"/>
        </w:rPr>
        <w:t>DĖL TARYBOS SPRENDIMO</w:t>
      </w:r>
      <w:r w:rsidRPr="001B1C5D">
        <w:rPr>
          <w:rFonts w:ascii="Times New Roman" w:hAnsi="Times New Roman"/>
          <w:sz w:val="24"/>
          <w:szCs w:val="24"/>
        </w:rPr>
        <w:t xml:space="preserve"> „</w:t>
      </w:r>
      <w:r w:rsidRPr="001B1C5D">
        <w:rPr>
          <w:rFonts w:ascii="Times New Roman" w:hAnsi="Times New Roman"/>
          <w:b/>
          <w:bCs/>
          <w:sz w:val="24"/>
          <w:szCs w:val="24"/>
        </w:rPr>
        <w:t xml:space="preserve">DĖL KLAIPĖDOS RAJONO SAVIVALDYBĖS TURTO PERDAVIMO </w:t>
      </w:r>
      <w:r w:rsidR="00F149E3">
        <w:rPr>
          <w:rFonts w:ascii="Times New Roman" w:hAnsi="Times New Roman"/>
          <w:b/>
          <w:bCs/>
          <w:sz w:val="24"/>
          <w:szCs w:val="24"/>
        </w:rPr>
        <w:t>KLAIPĖDOS RAJONO PEDAGOGINEI PSICHOLOGINEI TARNYBAI</w:t>
      </w:r>
      <w:r w:rsidRPr="001B1C5D">
        <w:rPr>
          <w:rFonts w:ascii="Times New Roman" w:hAnsi="Times New Roman"/>
          <w:b/>
          <w:color w:val="FF0000"/>
          <w:sz w:val="24"/>
          <w:szCs w:val="24"/>
        </w:rPr>
        <w:t xml:space="preserve"> </w:t>
      </w:r>
      <w:r w:rsidRPr="001B1C5D">
        <w:rPr>
          <w:rFonts w:ascii="Times New Roman" w:hAnsi="Times New Roman"/>
          <w:b/>
          <w:bCs/>
          <w:sz w:val="24"/>
          <w:szCs w:val="24"/>
        </w:rPr>
        <w:t>VALDYTI, NAUDOTI IR DISPONUOTI JUO PATIKĖJIMO TEISE</w:t>
      </w:r>
      <w:r>
        <w:rPr>
          <w:rFonts w:ascii="Times New Roman" w:hAnsi="Times New Roman"/>
          <w:b/>
          <w:bCs/>
          <w:sz w:val="24"/>
          <w:szCs w:val="24"/>
        </w:rPr>
        <w:t xml:space="preserve">“ </w:t>
      </w:r>
      <w:r w:rsidRPr="001B1C5D">
        <w:rPr>
          <w:rFonts w:ascii="Times New Roman" w:hAnsi="Times New Roman"/>
          <w:b/>
          <w:sz w:val="24"/>
          <w:szCs w:val="24"/>
        </w:rPr>
        <w:t>PROJEKTO</w:t>
      </w:r>
    </w:p>
    <w:p w14:paraId="20BBFCB9" w14:textId="77777777" w:rsidR="00B90C48" w:rsidRPr="001B1C5D" w:rsidRDefault="00B90C48" w:rsidP="00B90C48">
      <w:pPr>
        <w:tabs>
          <w:tab w:val="left" w:pos="3450"/>
        </w:tabs>
        <w:spacing w:after="0" w:line="240" w:lineRule="auto"/>
        <w:jc w:val="center"/>
        <w:rPr>
          <w:rFonts w:ascii="Times New Roman" w:hAnsi="Times New Roman"/>
          <w:b/>
          <w:sz w:val="24"/>
          <w:szCs w:val="24"/>
        </w:rPr>
      </w:pPr>
    </w:p>
    <w:p w14:paraId="66DB16A7" w14:textId="741D1B46" w:rsidR="00B90C48" w:rsidRPr="001B1C5D" w:rsidRDefault="00B90C48" w:rsidP="00B90C48">
      <w:pPr>
        <w:jc w:val="center"/>
        <w:rPr>
          <w:rFonts w:ascii="Times New Roman" w:hAnsi="Times New Roman"/>
          <w:bCs/>
          <w:sz w:val="24"/>
          <w:szCs w:val="24"/>
        </w:rPr>
      </w:pPr>
      <w:r w:rsidRPr="001B1C5D">
        <w:rPr>
          <w:rFonts w:ascii="Times New Roman" w:hAnsi="Times New Roman"/>
          <w:bCs/>
          <w:sz w:val="24"/>
          <w:szCs w:val="24"/>
        </w:rPr>
        <w:t>2023-</w:t>
      </w:r>
      <w:r w:rsidR="00E04CE9">
        <w:rPr>
          <w:rFonts w:ascii="Times New Roman" w:hAnsi="Times New Roman"/>
          <w:bCs/>
          <w:sz w:val="24"/>
          <w:szCs w:val="24"/>
        </w:rPr>
        <w:t>10</w:t>
      </w:r>
      <w:r>
        <w:rPr>
          <w:rFonts w:ascii="Times New Roman" w:hAnsi="Times New Roman"/>
          <w:bCs/>
          <w:sz w:val="24"/>
          <w:szCs w:val="24"/>
        </w:rPr>
        <w:t>-</w:t>
      </w:r>
      <w:r w:rsidR="0032758E">
        <w:rPr>
          <w:rFonts w:ascii="Times New Roman" w:hAnsi="Times New Roman"/>
          <w:bCs/>
          <w:sz w:val="24"/>
          <w:szCs w:val="24"/>
        </w:rPr>
        <w:t>10</w:t>
      </w:r>
    </w:p>
    <w:p w14:paraId="7528D699" w14:textId="77777777" w:rsidR="001B1C5D" w:rsidRPr="001B1C5D" w:rsidRDefault="001B1C5D" w:rsidP="00B90C48">
      <w:pPr>
        <w:contextualSpacing/>
        <w:jc w:val="both"/>
        <w:rPr>
          <w:rFonts w:ascii="Times New Roman" w:hAnsi="Times New Roman"/>
          <w:bCs/>
          <w:sz w:val="24"/>
          <w:szCs w:val="24"/>
        </w:rPr>
      </w:pPr>
      <w:r w:rsidRPr="001B1C5D">
        <w:rPr>
          <w:rFonts w:ascii="Times New Roman" w:hAnsi="Times New Roman"/>
          <w:bCs/>
          <w:sz w:val="24"/>
          <w:szCs w:val="24"/>
        </w:rPr>
        <w:t xml:space="preserve">1. Parengto sprendimo projekto tikslai, uždaviniai (ko šiuo sprendimu norima pasiekti): </w:t>
      </w:r>
    </w:p>
    <w:p w14:paraId="3ABD9FDF" w14:textId="11B07866" w:rsidR="001B1C5D" w:rsidRPr="00C41074" w:rsidRDefault="001B1C5D" w:rsidP="00C41074">
      <w:pPr>
        <w:pStyle w:val="Betarp"/>
        <w:ind w:firstLine="709"/>
        <w:jc w:val="both"/>
        <w:rPr>
          <w:rFonts w:ascii="Times New Roman" w:hAnsi="Times New Roman"/>
          <w:color w:val="000000" w:themeColor="text1"/>
          <w:sz w:val="24"/>
          <w:szCs w:val="24"/>
          <w:lang w:eastAsia="lt-LT"/>
        </w:rPr>
      </w:pPr>
      <w:bookmarkStart w:id="7" w:name="_Hlk144813643"/>
      <w:r w:rsidRPr="00C41074">
        <w:rPr>
          <w:rFonts w:ascii="Times New Roman" w:hAnsi="Times New Roman"/>
          <w:sz w:val="24"/>
          <w:szCs w:val="24"/>
          <w:lang w:eastAsia="lt-LT"/>
        </w:rPr>
        <w:t>Uždavinys –</w:t>
      </w:r>
      <w:r w:rsidR="00473D6C" w:rsidRPr="00C41074">
        <w:rPr>
          <w:rFonts w:ascii="Times New Roman" w:hAnsi="Times New Roman"/>
          <w:sz w:val="24"/>
          <w:szCs w:val="24"/>
          <w:lang w:eastAsia="lt-LT"/>
        </w:rPr>
        <w:t xml:space="preserve"> p</w:t>
      </w:r>
      <w:r w:rsidR="00473D6C" w:rsidRPr="00C41074">
        <w:rPr>
          <w:rFonts w:ascii="Times New Roman" w:hAnsi="Times New Roman"/>
          <w:sz w:val="24"/>
          <w:szCs w:val="24"/>
        </w:rPr>
        <w:t>erduoti</w:t>
      </w:r>
      <w:r w:rsidR="00C41074" w:rsidRPr="00C41074">
        <w:rPr>
          <w:rFonts w:ascii="Times New Roman" w:hAnsi="Times New Roman"/>
          <w:sz w:val="24"/>
          <w:szCs w:val="24"/>
        </w:rPr>
        <w:t xml:space="preserve"> Klaipėdos rajono </w:t>
      </w:r>
      <w:r w:rsidR="00F15803">
        <w:rPr>
          <w:rFonts w:ascii="Times New Roman" w:hAnsi="Times New Roman"/>
          <w:sz w:val="24"/>
          <w:szCs w:val="24"/>
        </w:rPr>
        <w:t>p</w:t>
      </w:r>
      <w:r w:rsidR="00C41074" w:rsidRPr="00C41074">
        <w:rPr>
          <w:rFonts w:ascii="Times New Roman" w:hAnsi="Times New Roman"/>
          <w:sz w:val="24"/>
          <w:szCs w:val="24"/>
        </w:rPr>
        <w:t>edagoginei psichologinei tarnybai, kodas 300016203,</w:t>
      </w:r>
      <w:r w:rsidR="00C41074" w:rsidRPr="00C41074">
        <w:rPr>
          <w:rFonts w:ascii="Times New Roman" w:hAnsi="Times New Roman"/>
          <w:i/>
          <w:sz w:val="24"/>
          <w:szCs w:val="24"/>
        </w:rPr>
        <w:t xml:space="preserve"> </w:t>
      </w:r>
      <w:r w:rsidR="00C41074" w:rsidRPr="00C41074">
        <w:rPr>
          <w:rFonts w:ascii="Times New Roman" w:hAnsi="Times New Roman"/>
          <w:sz w:val="24"/>
          <w:szCs w:val="24"/>
        </w:rPr>
        <w:t>valdyti, naudoti ir disponuoti juo patikėjimo teise Klaipėdos rajono savivaldybės ilgalaikį materialųjį turtą – automobilį „</w:t>
      </w:r>
      <w:r w:rsidR="00C41074" w:rsidRPr="00C41074">
        <w:rPr>
          <w:rFonts w:ascii="Times New Roman" w:hAnsi="Times New Roman"/>
          <w:sz w:val="24"/>
          <w:szCs w:val="24"/>
          <w:lang w:eastAsia="lt-LT"/>
        </w:rPr>
        <w:t>CITROEN C3 5D 1, 1 M 060 B“</w:t>
      </w:r>
      <w:r w:rsidR="00C41074" w:rsidRPr="00C41074">
        <w:rPr>
          <w:rFonts w:ascii="Times New Roman" w:hAnsi="Times New Roman"/>
          <w:sz w:val="24"/>
          <w:szCs w:val="24"/>
        </w:rPr>
        <w:t xml:space="preserve">, kėbulo Nr. </w:t>
      </w:r>
      <w:r w:rsidR="00C41074" w:rsidRPr="00C41074">
        <w:rPr>
          <w:rFonts w:ascii="Times New Roman" w:hAnsi="Times New Roman"/>
          <w:sz w:val="24"/>
          <w:szCs w:val="24"/>
          <w:lang w:eastAsia="lt-LT"/>
        </w:rPr>
        <w:t>VF7SCHFV0AA604006</w:t>
      </w:r>
      <w:r w:rsidR="00C41074" w:rsidRPr="00C41074">
        <w:rPr>
          <w:rFonts w:ascii="Times New Roman" w:hAnsi="Times New Roman"/>
          <w:sz w:val="24"/>
          <w:szCs w:val="24"/>
        </w:rPr>
        <w:t xml:space="preserve">, valstybinio numerio ženklas </w:t>
      </w:r>
      <w:r w:rsidR="00C41074" w:rsidRPr="00C41074">
        <w:rPr>
          <w:rFonts w:ascii="Times New Roman" w:hAnsi="Times New Roman"/>
          <w:sz w:val="24"/>
          <w:szCs w:val="24"/>
          <w:lang w:eastAsia="lt-LT"/>
        </w:rPr>
        <w:t>FZE550</w:t>
      </w:r>
      <w:r w:rsidR="00C41074" w:rsidRPr="00C41074">
        <w:rPr>
          <w:rFonts w:ascii="Times New Roman" w:hAnsi="Times New Roman"/>
          <w:sz w:val="24"/>
          <w:szCs w:val="24"/>
        </w:rPr>
        <w:t xml:space="preserve">, inventorinis numeris – </w:t>
      </w:r>
      <w:r w:rsidR="00C41074" w:rsidRPr="00C41074">
        <w:rPr>
          <w:rFonts w:ascii="Times New Roman" w:hAnsi="Times New Roman"/>
          <w:sz w:val="24"/>
          <w:szCs w:val="24"/>
          <w:lang w:eastAsia="lt-LT"/>
        </w:rPr>
        <w:t>01510058</w:t>
      </w:r>
      <w:r w:rsidR="00C41074" w:rsidRPr="00C41074">
        <w:rPr>
          <w:rFonts w:ascii="Times New Roman" w:hAnsi="Times New Roman"/>
          <w:color w:val="000000" w:themeColor="text1"/>
          <w:sz w:val="24"/>
          <w:szCs w:val="24"/>
        </w:rPr>
        <w:t xml:space="preserve">, </w:t>
      </w:r>
      <w:r w:rsidR="00C41074" w:rsidRPr="00C41074">
        <w:rPr>
          <w:rFonts w:ascii="Times New Roman" w:hAnsi="Times New Roman"/>
          <w:sz w:val="24"/>
          <w:szCs w:val="24"/>
        </w:rPr>
        <w:t xml:space="preserve"> </w:t>
      </w:r>
      <w:r w:rsidR="00C41074" w:rsidRPr="00C41074">
        <w:rPr>
          <w:rFonts w:ascii="Times New Roman" w:hAnsi="Times New Roman"/>
          <w:color w:val="000000" w:themeColor="text1"/>
          <w:sz w:val="24"/>
          <w:szCs w:val="24"/>
          <w:lang w:eastAsia="lt-LT"/>
        </w:rPr>
        <w:t>įsigijimo</w:t>
      </w:r>
      <w:r w:rsidR="00C41074" w:rsidRPr="00C41074">
        <w:rPr>
          <w:rFonts w:ascii="Times New Roman" w:hAnsi="Times New Roman"/>
          <w:sz w:val="24"/>
          <w:szCs w:val="24"/>
        </w:rPr>
        <w:t xml:space="preserve"> kaina – </w:t>
      </w:r>
      <w:r w:rsidR="00C41074" w:rsidRPr="00C41074">
        <w:rPr>
          <w:rFonts w:ascii="Times New Roman" w:hAnsi="Times New Roman"/>
          <w:color w:val="000000" w:themeColor="text1"/>
          <w:sz w:val="24"/>
          <w:szCs w:val="24"/>
          <w:lang w:eastAsia="lt-LT"/>
        </w:rPr>
        <w:t xml:space="preserve">6 000,00 </w:t>
      </w:r>
      <w:r w:rsidR="00C41074" w:rsidRPr="00C41074">
        <w:rPr>
          <w:rFonts w:ascii="Times New Roman" w:hAnsi="Times New Roman"/>
          <w:sz w:val="24"/>
          <w:szCs w:val="24"/>
        </w:rPr>
        <w:t xml:space="preserve">Eur, likutinė vertė 2023-10-31 – </w:t>
      </w:r>
      <w:r w:rsidR="00C41074" w:rsidRPr="00C41074">
        <w:rPr>
          <w:rFonts w:ascii="Times New Roman" w:hAnsi="Times New Roman"/>
          <w:color w:val="000000" w:themeColor="text1"/>
          <w:sz w:val="24"/>
          <w:szCs w:val="24"/>
          <w:lang w:eastAsia="lt-LT"/>
        </w:rPr>
        <w:t xml:space="preserve">1 625,00 </w:t>
      </w:r>
      <w:r w:rsidR="00C41074" w:rsidRPr="00C41074">
        <w:rPr>
          <w:rFonts w:ascii="Times New Roman" w:hAnsi="Times New Roman"/>
          <w:sz w:val="24"/>
          <w:szCs w:val="24"/>
        </w:rPr>
        <w:t xml:space="preserve">Eur. </w:t>
      </w:r>
      <w:r w:rsidRPr="00C41074">
        <w:rPr>
          <w:rFonts w:ascii="Times New Roman" w:hAnsi="Times New Roman"/>
          <w:sz w:val="24"/>
          <w:szCs w:val="24"/>
        </w:rPr>
        <w:t xml:space="preserve">Tikslas – </w:t>
      </w:r>
      <w:r w:rsidR="00FE1AF2" w:rsidRPr="00C41074">
        <w:rPr>
          <w:rFonts w:ascii="Times New Roman" w:hAnsi="Times New Roman"/>
          <w:sz w:val="24"/>
          <w:szCs w:val="24"/>
        </w:rPr>
        <w:t xml:space="preserve">perduoti turtą </w:t>
      </w:r>
      <w:r w:rsidR="00543303" w:rsidRPr="00C41074">
        <w:rPr>
          <w:rFonts w:ascii="Times New Roman" w:hAnsi="Times New Roman"/>
          <w:sz w:val="24"/>
          <w:szCs w:val="24"/>
        </w:rPr>
        <w:t>tarnybos specialistų funkcijoms vykdyti</w:t>
      </w:r>
      <w:r w:rsidR="00FE1AF2" w:rsidRPr="00C41074">
        <w:rPr>
          <w:rFonts w:ascii="Times New Roman" w:hAnsi="Times New Roman"/>
          <w:sz w:val="24"/>
          <w:szCs w:val="24"/>
        </w:rPr>
        <w:t xml:space="preserve">, </w:t>
      </w:r>
      <w:r w:rsidR="00543303" w:rsidRPr="00C41074">
        <w:rPr>
          <w:rFonts w:ascii="Times New Roman" w:hAnsi="Times New Roman"/>
          <w:sz w:val="24"/>
          <w:szCs w:val="24"/>
        </w:rPr>
        <w:t xml:space="preserve">stiprinti tarnybos darbo kokybę, paslaugų prieinamumą ir įvairovę. </w:t>
      </w:r>
    </w:p>
    <w:bookmarkEnd w:id="7"/>
    <w:p w14:paraId="16CF0E14" w14:textId="77777777" w:rsidR="001B1C5D" w:rsidRPr="003F5984" w:rsidRDefault="001B1C5D" w:rsidP="001B1C5D">
      <w:pPr>
        <w:pStyle w:val="Pagrindiniotekstotrauka"/>
        <w:tabs>
          <w:tab w:val="left" w:pos="540"/>
        </w:tabs>
        <w:spacing w:after="0"/>
        <w:ind w:left="0" w:right="-79"/>
        <w:rPr>
          <w:rFonts w:ascii="Times New Roman" w:hAnsi="Times New Roman"/>
          <w:bCs/>
          <w:sz w:val="24"/>
          <w:szCs w:val="24"/>
          <w:lang w:val="lt-LT"/>
        </w:rPr>
      </w:pPr>
      <w:r w:rsidRPr="001B1C5D">
        <w:rPr>
          <w:rFonts w:ascii="Times New Roman" w:hAnsi="Times New Roman"/>
          <w:bCs/>
          <w:sz w:val="24"/>
          <w:szCs w:val="24"/>
        </w:rPr>
        <w:t xml:space="preserve">2. Kaip </w:t>
      </w:r>
      <w:r w:rsidRPr="003F5984">
        <w:rPr>
          <w:rFonts w:ascii="Times New Roman" w:hAnsi="Times New Roman"/>
          <w:bCs/>
          <w:sz w:val="24"/>
          <w:szCs w:val="24"/>
          <w:lang w:val="lt-LT"/>
        </w:rPr>
        <w:t xml:space="preserve">šiuo metu yra teisiškai reglamentuojami projekte aptariami klausimai: </w:t>
      </w:r>
    </w:p>
    <w:p w14:paraId="205BCE4A" w14:textId="3483E4B4" w:rsidR="001B1C5D" w:rsidRPr="003F5984" w:rsidRDefault="001B1C5D" w:rsidP="00081FF8">
      <w:pPr>
        <w:pStyle w:val="Pagrindiniotekstotrauka"/>
        <w:tabs>
          <w:tab w:val="left" w:pos="284"/>
        </w:tabs>
        <w:spacing w:after="0"/>
        <w:ind w:left="0" w:right="-79" w:firstLine="567"/>
        <w:jc w:val="both"/>
        <w:rPr>
          <w:rFonts w:ascii="Times New Roman" w:hAnsi="Times New Roman"/>
          <w:sz w:val="24"/>
          <w:szCs w:val="24"/>
          <w:lang w:val="lt-LT"/>
        </w:rPr>
      </w:pPr>
      <w:r w:rsidRPr="003F5984">
        <w:rPr>
          <w:rFonts w:ascii="Times New Roman" w:hAnsi="Times New Roman"/>
          <w:sz w:val="24"/>
          <w:szCs w:val="24"/>
          <w:lang w:val="lt-LT"/>
        </w:rPr>
        <w:t>Lietuvos Respublikos vietos savivaldos įstatymo 6 straipsnio 3 punktu</w:t>
      </w:r>
      <w:bookmarkStart w:id="8" w:name="_Hlk135318053"/>
      <w:r w:rsidRPr="003F5984">
        <w:rPr>
          <w:rFonts w:ascii="Times New Roman" w:hAnsi="Times New Roman"/>
          <w:sz w:val="24"/>
          <w:szCs w:val="24"/>
          <w:lang w:val="lt-LT"/>
        </w:rPr>
        <w:t>, kuris numato, kad Savivaldybės tarybos kompetencijoje yra savivaldybei nuosavybės teise priklausančios žemės ir kito turto valdymas, naudojimas ir disponavimas juo.</w:t>
      </w:r>
    </w:p>
    <w:bookmarkEnd w:id="8"/>
    <w:p w14:paraId="7D05A91F" w14:textId="3FDEF831" w:rsidR="001B1C5D" w:rsidRPr="003F5984" w:rsidRDefault="001B1C5D" w:rsidP="00125814">
      <w:pPr>
        <w:pStyle w:val="Pagrindiniotekstotrauka"/>
        <w:tabs>
          <w:tab w:val="left" w:pos="0"/>
        </w:tabs>
        <w:spacing w:after="0"/>
        <w:ind w:left="0" w:right="-81" w:firstLine="567"/>
        <w:jc w:val="both"/>
        <w:rPr>
          <w:rFonts w:ascii="Times New Roman" w:hAnsi="Times New Roman"/>
          <w:sz w:val="24"/>
          <w:szCs w:val="24"/>
          <w:lang w:val="lt-LT"/>
        </w:rPr>
      </w:pPr>
      <w:r w:rsidRPr="003F5984">
        <w:rPr>
          <w:rFonts w:ascii="Times New Roman" w:hAnsi="Times New Roman"/>
          <w:sz w:val="24"/>
          <w:szCs w:val="24"/>
          <w:lang w:val="lt-LT"/>
        </w:rPr>
        <w:t>Lietuvos Respublikos vietos savivaldos įstatymo 15 straipsnio 2 dalies 19 punktu, kuris numato, kad išimtinė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5D360BF6" w14:textId="39041022" w:rsidR="001B1C5D" w:rsidRPr="003F5984" w:rsidRDefault="001B1C5D" w:rsidP="00125814">
      <w:pPr>
        <w:pStyle w:val="Pagrindiniotekstotrauka"/>
        <w:tabs>
          <w:tab w:val="left" w:pos="0"/>
        </w:tabs>
        <w:spacing w:after="0"/>
        <w:ind w:left="0" w:right="-81" w:firstLine="567"/>
        <w:jc w:val="both"/>
        <w:rPr>
          <w:rFonts w:ascii="Times New Roman" w:hAnsi="Times New Roman"/>
          <w:color w:val="FF0000"/>
          <w:sz w:val="24"/>
          <w:szCs w:val="24"/>
          <w:lang w:val="lt-LT"/>
        </w:rPr>
      </w:pPr>
      <w:r w:rsidRPr="003F5984">
        <w:rPr>
          <w:rFonts w:ascii="Times New Roman" w:hAnsi="Times New Roman"/>
          <w:sz w:val="24"/>
          <w:szCs w:val="24"/>
          <w:lang w:val="lt-LT"/>
        </w:rPr>
        <w:t>Lietuvos Respublikos vietos savivaldos įstatymo 63</w:t>
      </w:r>
      <w:r w:rsidRPr="003F5984">
        <w:rPr>
          <w:rFonts w:ascii="Times New Roman" w:hAnsi="Times New Roman"/>
          <w:color w:val="FF0000"/>
          <w:sz w:val="24"/>
          <w:szCs w:val="24"/>
          <w:lang w:val="lt-LT"/>
        </w:rPr>
        <w:t xml:space="preserve"> </w:t>
      </w:r>
      <w:r w:rsidRPr="003F5984">
        <w:rPr>
          <w:rFonts w:ascii="Times New Roman" w:hAnsi="Times New Roman"/>
          <w:sz w:val="24"/>
          <w:szCs w:val="24"/>
          <w:lang w:val="lt-LT"/>
        </w:rPr>
        <w:t xml:space="preserve">straipsnio 2 dalimi, kuri numato, kad </w:t>
      </w:r>
      <w:r w:rsidRPr="003F5984">
        <w:rPr>
          <w:rFonts w:ascii="Times New Roman" w:hAnsi="Times New Roman"/>
          <w:color w:val="000000"/>
          <w:sz w:val="24"/>
          <w:szCs w:val="24"/>
          <w:lang w:val="lt-LT"/>
        </w:rPr>
        <w:t>Savivaldybei nuosavybės teise priklausančio turto savininko funkcijas, susijusias su savivaldybei nuosavybės teise priklausančiu turtu, remdamasi įstatymais įgyvendina savivaldybės taryba.</w:t>
      </w:r>
    </w:p>
    <w:p w14:paraId="044BF8D7" w14:textId="4715DE6F" w:rsidR="00474CBD" w:rsidRDefault="001B1C5D" w:rsidP="00125814">
      <w:pPr>
        <w:spacing w:after="0" w:line="240" w:lineRule="auto"/>
        <w:ind w:firstLine="567"/>
        <w:jc w:val="both"/>
        <w:rPr>
          <w:rFonts w:ascii="Times New Roman" w:eastAsia="Times New Roman" w:hAnsi="Times New Roman"/>
          <w:color w:val="000000"/>
          <w:sz w:val="24"/>
          <w:szCs w:val="24"/>
          <w:lang w:eastAsia="lt-LT"/>
        </w:rPr>
      </w:pPr>
      <w:bookmarkStart w:id="9" w:name="_Hlk135728679"/>
      <w:r w:rsidRPr="003F5984">
        <w:rPr>
          <w:rFonts w:ascii="Times New Roman" w:hAnsi="Times New Roman"/>
          <w:sz w:val="24"/>
          <w:szCs w:val="24"/>
        </w:rPr>
        <w:t>Lietuvos Respublikos valstybės ir savivaldybių turto valdymo, naudojimo ir disponavimo</w:t>
      </w:r>
      <w:r w:rsidRPr="001B1C5D">
        <w:rPr>
          <w:rFonts w:ascii="Times New Roman" w:hAnsi="Times New Roman"/>
          <w:sz w:val="24"/>
          <w:szCs w:val="24"/>
        </w:rPr>
        <w:t xml:space="preserve"> juo įstatymo 1</w:t>
      </w:r>
      <w:r w:rsidR="00474CBD">
        <w:rPr>
          <w:rFonts w:ascii="Times New Roman" w:hAnsi="Times New Roman"/>
          <w:sz w:val="24"/>
          <w:szCs w:val="24"/>
        </w:rPr>
        <w:t>2</w:t>
      </w:r>
      <w:r w:rsidRPr="001B1C5D">
        <w:rPr>
          <w:rFonts w:ascii="Times New Roman" w:hAnsi="Times New Roman"/>
          <w:sz w:val="24"/>
          <w:szCs w:val="24"/>
        </w:rPr>
        <w:t xml:space="preserve"> straipsnio 1 dalimi,</w:t>
      </w:r>
      <w:r w:rsidRPr="001B1C5D">
        <w:rPr>
          <w:rFonts w:ascii="Times New Roman" w:hAnsi="Times New Roman"/>
          <w:color w:val="000000"/>
          <w:sz w:val="24"/>
          <w:szCs w:val="24"/>
        </w:rPr>
        <w:t xml:space="preserve"> </w:t>
      </w:r>
      <w:r w:rsidRPr="001B1C5D">
        <w:rPr>
          <w:rFonts w:ascii="Times New Roman" w:hAnsi="Times New Roman"/>
          <w:sz w:val="24"/>
          <w:szCs w:val="24"/>
        </w:rPr>
        <w:t xml:space="preserve">kuri numato, </w:t>
      </w:r>
      <w:bookmarkEnd w:id="9"/>
      <w:r w:rsidRPr="001B1C5D">
        <w:rPr>
          <w:rFonts w:ascii="Times New Roman" w:hAnsi="Times New Roman"/>
          <w:sz w:val="24"/>
          <w:szCs w:val="24"/>
        </w:rPr>
        <w:t xml:space="preserve">kad </w:t>
      </w:r>
      <w:r w:rsidR="00474CBD">
        <w:rPr>
          <w:rFonts w:ascii="Times New Roman" w:hAnsi="Times New Roman"/>
          <w:sz w:val="24"/>
          <w:szCs w:val="24"/>
        </w:rPr>
        <w:t>s</w:t>
      </w:r>
      <w:r w:rsidR="00474CBD" w:rsidRPr="00474CBD">
        <w:rPr>
          <w:rFonts w:ascii="Times New Roman" w:eastAsia="Times New Roman" w:hAnsi="Times New Roman"/>
          <w:color w:val="000000"/>
          <w:sz w:val="24"/>
          <w:szCs w:val="24"/>
          <w:lang w:eastAsia="lt-LT"/>
        </w:rPr>
        <w:t>avivaldybėms nuosavybės teise priklausančio turto savininko funkcijas, vadovaudamosi įstatymais, įgyvendina savivaldybių tarybos.</w:t>
      </w:r>
    </w:p>
    <w:p w14:paraId="5191C6D8" w14:textId="5F6D6614" w:rsidR="00474CBD" w:rsidRDefault="00474CBD" w:rsidP="00125814">
      <w:pPr>
        <w:spacing w:after="0" w:line="240" w:lineRule="auto"/>
        <w:ind w:firstLine="567"/>
        <w:jc w:val="both"/>
        <w:rPr>
          <w:rFonts w:ascii="Times New Roman" w:eastAsia="Times New Roman" w:hAnsi="Times New Roman"/>
          <w:color w:val="000000"/>
          <w:sz w:val="24"/>
          <w:szCs w:val="24"/>
          <w:lang w:eastAsia="lt-LT"/>
        </w:rPr>
      </w:pPr>
      <w:r w:rsidRPr="001B1C5D">
        <w:rPr>
          <w:rFonts w:ascii="Times New Roman" w:hAnsi="Times New Roman"/>
          <w:sz w:val="24"/>
          <w:szCs w:val="24"/>
        </w:rPr>
        <w:t>Lietuvos Respublikos valstybės ir savivaldybių turto valdymo, naudojimo ir disponavimo juo įstatymo 1</w:t>
      </w:r>
      <w:r>
        <w:rPr>
          <w:rFonts w:ascii="Times New Roman" w:hAnsi="Times New Roman"/>
          <w:sz w:val="24"/>
          <w:szCs w:val="24"/>
        </w:rPr>
        <w:t>2</w:t>
      </w:r>
      <w:r w:rsidRPr="001B1C5D">
        <w:rPr>
          <w:rFonts w:ascii="Times New Roman" w:hAnsi="Times New Roman"/>
          <w:sz w:val="24"/>
          <w:szCs w:val="24"/>
        </w:rPr>
        <w:t xml:space="preserve"> straipsnio </w:t>
      </w:r>
      <w:r>
        <w:rPr>
          <w:rFonts w:ascii="Times New Roman" w:hAnsi="Times New Roman"/>
          <w:sz w:val="24"/>
          <w:szCs w:val="24"/>
        </w:rPr>
        <w:t>2</w:t>
      </w:r>
      <w:r w:rsidRPr="001B1C5D">
        <w:rPr>
          <w:rFonts w:ascii="Times New Roman" w:hAnsi="Times New Roman"/>
          <w:sz w:val="24"/>
          <w:szCs w:val="24"/>
        </w:rPr>
        <w:t xml:space="preserve"> dalimi,</w:t>
      </w:r>
      <w:r w:rsidRPr="001B1C5D">
        <w:rPr>
          <w:rFonts w:ascii="Times New Roman" w:hAnsi="Times New Roman"/>
          <w:color w:val="000000"/>
          <w:sz w:val="24"/>
          <w:szCs w:val="24"/>
        </w:rPr>
        <w:t xml:space="preserve"> </w:t>
      </w:r>
      <w:r w:rsidRPr="001B1C5D">
        <w:rPr>
          <w:rFonts w:ascii="Times New Roman" w:hAnsi="Times New Roman"/>
          <w:sz w:val="24"/>
          <w:szCs w:val="24"/>
        </w:rPr>
        <w:t xml:space="preserve">kuri numato, </w:t>
      </w:r>
      <w:r>
        <w:rPr>
          <w:rFonts w:ascii="Times New Roman" w:hAnsi="Times New Roman"/>
          <w:sz w:val="24"/>
          <w:szCs w:val="24"/>
        </w:rPr>
        <w:t>kad k</w:t>
      </w:r>
      <w:r w:rsidRPr="00474CBD">
        <w:rPr>
          <w:rFonts w:ascii="Times New Roman" w:eastAsia="Times New Roman" w:hAnsi="Times New Roman"/>
          <w:color w:val="000000"/>
          <w:sz w:val="24"/>
          <w:szCs w:val="24"/>
          <w:lang w:eastAsia="lt-LT"/>
        </w:rPr>
        <w:t>itos savivaldybių institucijos, savivaldybės įmonės, įstaigos ir organizacijos joms patikėjimo teise perduotą savivaldybių turtą valdo, naudoja ir disponuoja juo pagal įstatymus savivaldybių tarybų sprendimuose nustatyta tvarka.</w:t>
      </w:r>
    </w:p>
    <w:p w14:paraId="3D8DC974" w14:textId="62CC0B8B" w:rsidR="00474CBD" w:rsidRPr="00474CBD" w:rsidRDefault="00474CBD" w:rsidP="00474CBD">
      <w:pPr>
        <w:spacing w:after="0" w:line="240" w:lineRule="auto"/>
        <w:ind w:firstLine="567"/>
        <w:jc w:val="both"/>
        <w:rPr>
          <w:rFonts w:ascii="Times New Roman" w:eastAsia="Times New Roman" w:hAnsi="Times New Roman"/>
          <w:color w:val="000000"/>
          <w:sz w:val="24"/>
          <w:szCs w:val="24"/>
          <w:lang w:eastAsia="lt-LT"/>
        </w:rPr>
      </w:pPr>
      <w:r w:rsidRPr="00967812">
        <w:rPr>
          <w:rFonts w:ascii="Times New Roman" w:hAnsi="Times New Roman"/>
          <w:sz w:val="24"/>
          <w:szCs w:val="24"/>
        </w:rPr>
        <w:t>Klaipėdos rajono savivaldybės turto valdymo, naudojimo ir disponavimo juo</w:t>
      </w:r>
      <w:r>
        <w:rPr>
          <w:rFonts w:ascii="Times New Roman" w:hAnsi="Times New Roman"/>
          <w:sz w:val="24"/>
          <w:szCs w:val="24"/>
        </w:rPr>
        <w:t xml:space="preserve"> </w:t>
      </w:r>
      <w:r w:rsidRPr="00967812">
        <w:rPr>
          <w:rFonts w:ascii="Times New Roman" w:hAnsi="Times New Roman"/>
          <w:sz w:val="24"/>
          <w:szCs w:val="24"/>
        </w:rPr>
        <w:t>tvarkos aprašo, patvirtinto Klaipėdos rajono savivaldybės tarybos 2021 m. gegužės 27 d. sprendimu Nr.</w:t>
      </w:r>
      <w:r w:rsidRPr="00967812">
        <w:rPr>
          <w:rFonts w:ascii="Times New Roman" w:hAnsi="Times New Roman"/>
          <w:color w:val="FF0000"/>
          <w:sz w:val="24"/>
          <w:szCs w:val="24"/>
        </w:rPr>
        <w:t xml:space="preserve"> </w:t>
      </w:r>
      <w:r w:rsidRPr="00967812">
        <w:rPr>
          <w:rFonts w:ascii="Times New Roman" w:hAnsi="Times New Roman"/>
          <w:sz w:val="24"/>
          <w:szCs w:val="24"/>
        </w:rPr>
        <w:t xml:space="preserve">T11-162 „Dėl Klaipėdos rajono savivaldybės turto valdymo, naudojimo ir disponavimo juo tvarkos aprašo patvirtinimo“, </w:t>
      </w:r>
      <w:r>
        <w:rPr>
          <w:rFonts w:ascii="Times New Roman" w:hAnsi="Times New Roman"/>
          <w:sz w:val="24"/>
          <w:szCs w:val="24"/>
        </w:rPr>
        <w:t>4</w:t>
      </w:r>
      <w:r w:rsidRPr="00967812">
        <w:rPr>
          <w:rFonts w:ascii="Times New Roman" w:hAnsi="Times New Roman"/>
          <w:sz w:val="24"/>
          <w:szCs w:val="24"/>
        </w:rPr>
        <w:t xml:space="preserve"> punktu</w:t>
      </w:r>
      <w:r>
        <w:rPr>
          <w:rFonts w:ascii="Times New Roman" w:hAnsi="Times New Roman"/>
          <w:sz w:val="24"/>
          <w:szCs w:val="24"/>
        </w:rPr>
        <w:t>, kuris numato, kad s</w:t>
      </w:r>
      <w:r w:rsidRPr="000B7218">
        <w:rPr>
          <w:rFonts w:ascii="Times New Roman" w:hAnsi="Times New Roman"/>
          <w:sz w:val="24"/>
          <w:szCs w:val="24"/>
          <w:lang w:eastAsia="lt-LT"/>
        </w:rPr>
        <w:t>prendimą perduoti Savivaldybės turtą valdyti, naudoti ir disponuoti juo patikėjimo teise priima Savivaldybės taryba.</w:t>
      </w:r>
    </w:p>
    <w:p w14:paraId="31EB9E2D" w14:textId="2A5FD7C5" w:rsidR="001B1C5D" w:rsidRPr="001B1C5D" w:rsidRDefault="001B1C5D" w:rsidP="00474CBD">
      <w:pPr>
        <w:pStyle w:val="Pagrindiniotekstotrauka"/>
        <w:tabs>
          <w:tab w:val="left" w:pos="0"/>
        </w:tabs>
        <w:spacing w:after="0"/>
        <w:ind w:left="0" w:right="-81"/>
        <w:jc w:val="both"/>
        <w:rPr>
          <w:rFonts w:ascii="Times New Roman" w:hAnsi="Times New Roman"/>
          <w:bCs/>
          <w:strike/>
          <w:sz w:val="24"/>
          <w:szCs w:val="24"/>
        </w:rPr>
      </w:pPr>
      <w:r w:rsidRPr="001B1C5D">
        <w:rPr>
          <w:rFonts w:ascii="Times New Roman" w:hAnsi="Times New Roman"/>
          <w:sz w:val="24"/>
          <w:szCs w:val="24"/>
        </w:rPr>
        <w:tab/>
      </w:r>
      <w:r w:rsidRPr="001B1C5D">
        <w:rPr>
          <w:rFonts w:ascii="Times New Roman" w:hAnsi="Times New Roman"/>
          <w:color w:val="212529"/>
          <w:sz w:val="24"/>
          <w:szCs w:val="24"/>
        </w:rPr>
        <w:t xml:space="preserve"> </w:t>
      </w:r>
    </w:p>
    <w:p w14:paraId="371FEE74" w14:textId="77777777" w:rsidR="001B1C5D" w:rsidRPr="003F5984" w:rsidRDefault="001B1C5D" w:rsidP="00914489">
      <w:pPr>
        <w:pStyle w:val="Pagrindiniotekstotrauka"/>
        <w:tabs>
          <w:tab w:val="left" w:pos="540"/>
        </w:tabs>
        <w:spacing w:after="0"/>
        <w:ind w:left="0" w:right="-79"/>
        <w:rPr>
          <w:rFonts w:ascii="Times New Roman" w:hAnsi="Times New Roman"/>
          <w:bCs/>
          <w:color w:val="000000"/>
          <w:sz w:val="24"/>
          <w:szCs w:val="24"/>
          <w:lang w:val="lt-LT"/>
        </w:rPr>
      </w:pPr>
      <w:r w:rsidRPr="001B1C5D">
        <w:rPr>
          <w:rFonts w:ascii="Times New Roman" w:hAnsi="Times New Roman"/>
          <w:bCs/>
          <w:color w:val="000000"/>
          <w:sz w:val="24"/>
          <w:szCs w:val="24"/>
        </w:rPr>
        <w:t xml:space="preserve">3. </w:t>
      </w:r>
      <w:r w:rsidRPr="003F5984">
        <w:rPr>
          <w:rFonts w:ascii="Times New Roman" w:hAnsi="Times New Roman"/>
          <w:bCs/>
          <w:color w:val="000000"/>
          <w:sz w:val="24"/>
          <w:szCs w:val="24"/>
          <w:lang w:val="lt-LT"/>
        </w:rPr>
        <w:t>Kokios siūlomos naujos teisinio reguliavimo nuostatos ir kokių teigiamų rezultatų laukiama:</w:t>
      </w:r>
    </w:p>
    <w:p w14:paraId="5F0BA444" w14:textId="69F25E2E" w:rsidR="001B1C5D" w:rsidRPr="003F5984" w:rsidRDefault="001B1C5D" w:rsidP="00A534F8">
      <w:pPr>
        <w:pStyle w:val="Pagrindiniotekstotrauka"/>
        <w:tabs>
          <w:tab w:val="left" w:pos="540"/>
        </w:tabs>
        <w:spacing w:after="0"/>
        <w:ind w:left="0" w:right="-79"/>
        <w:jc w:val="both"/>
        <w:rPr>
          <w:rFonts w:ascii="Times New Roman" w:hAnsi="Times New Roman"/>
          <w:bCs/>
          <w:strike/>
          <w:sz w:val="24"/>
          <w:szCs w:val="24"/>
          <w:lang w:val="lt-LT"/>
        </w:rPr>
      </w:pPr>
      <w:r w:rsidRPr="003F5984">
        <w:rPr>
          <w:rFonts w:ascii="Times New Roman" w:hAnsi="Times New Roman"/>
          <w:bCs/>
          <w:color w:val="000000"/>
          <w:sz w:val="24"/>
          <w:szCs w:val="24"/>
          <w:lang w:val="lt-LT"/>
        </w:rPr>
        <w:tab/>
        <w:t xml:space="preserve">Naujos teisinio reguliavimo nuostatos nesiūlomos. Teigiamas rezultatas – </w:t>
      </w:r>
      <w:r w:rsidR="008A744D">
        <w:rPr>
          <w:rFonts w:ascii="Times New Roman" w:hAnsi="Times New Roman"/>
          <w:bCs/>
          <w:color w:val="000000"/>
          <w:sz w:val="24"/>
          <w:szCs w:val="24"/>
          <w:lang w:val="lt-LT"/>
        </w:rPr>
        <w:t>ilgalaikis</w:t>
      </w:r>
      <w:r w:rsidR="00210D2F" w:rsidRPr="003F5984">
        <w:rPr>
          <w:rFonts w:ascii="Times New Roman" w:hAnsi="Times New Roman"/>
          <w:bCs/>
          <w:color w:val="000000"/>
          <w:sz w:val="24"/>
          <w:szCs w:val="24"/>
          <w:lang w:val="lt-LT"/>
        </w:rPr>
        <w:t xml:space="preserve"> materialusis</w:t>
      </w:r>
      <w:r w:rsidR="00AE5BE0" w:rsidRPr="003F5984">
        <w:rPr>
          <w:rFonts w:ascii="Times New Roman" w:hAnsi="Times New Roman"/>
          <w:bCs/>
          <w:color w:val="000000"/>
          <w:sz w:val="24"/>
          <w:szCs w:val="24"/>
          <w:lang w:val="lt-LT"/>
        </w:rPr>
        <w:t xml:space="preserve"> turtas bus perduotas </w:t>
      </w:r>
      <w:r w:rsidR="00A273A9">
        <w:rPr>
          <w:rFonts w:ascii="Times New Roman" w:hAnsi="Times New Roman"/>
          <w:bCs/>
          <w:color w:val="000000"/>
          <w:sz w:val="24"/>
          <w:szCs w:val="24"/>
          <w:lang w:val="lt-LT"/>
        </w:rPr>
        <w:t xml:space="preserve">Klaipėdos rajono </w:t>
      </w:r>
      <w:r w:rsidR="00F15803">
        <w:rPr>
          <w:rFonts w:ascii="Times New Roman" w:hAnsi="Times New Roman"/>
          <w:bCs/>
          <w:color w:val="000000"/>
          <w:sz w:val="24"/>
          <w:szCs w:val="24"/>
          <w:lang w:val="lt-LT"/>
        </w:rPr>
        <w:t>p</w:t>
      </w:r>
      <w:r w:rsidR="00A273A9">
        <w:rPr>
          <w:rFonts w:ascii="Times New Roman" w:hAnsi="Times New Roman"/>
          <w:bCs/>
          <w:color w:val="000000"/>
          <w:sz w:val="24"/>
          <w:szCs w:val="24"/>
          <w:lang w:val="lt-LT"/>
        </w:rPr>
        <w:t>edagoginei psichologinei tarnybai</w:t>
      </w:r>
      <w:r w:rsidR="008A744D">
        <w:rPr>
          <w:rFonts w:ascii="Times New Roman" w:hAnsi="Times New Roman"/>
          <w:bCs/>
          <w:color w:val="000000"/>
          <w:sz w:val="24"/>
          <w:szCs w:val="24"/>
          <w:lang w:val="lt-LT"/>
        </w:rPr>
        <w:t>, kuri jį naudos pagal poreikį.</w:t>
      </w:r>
    </w:p>
    <w:p w14:paraId="5CA9B385" w14:textId="77777777" w:rsidR="001B1C5D" w:rsidRPr="001B1C5D" w:rsidRDefault="001B1C5D" w:rsidP="001B1C5D">
      <w:pPr>
        <w:pStyle w:val="Pagrindiniotekstotrauka"/>
        <w:tabs>
          <w:tab w:val="left" w:pos="540"/>
        </w:tabs>
        <w:ind w:right="-81" w:firstLine="567"/>
        <w:rPr>
          <w:rFonts w:ascii="Times New Roman" w:hAnsi="Times New Roman"/>
          <w:bCs/>
          <w:sz w:val="24"/>
          <w:szCs w:val="24"/>
        </w:rPr>
      </w:pPr>
    </w:p>
    <w:p w14:paraId="7558E7F4" w14:textId="77777777" w:rsidR="001B1C5D" w:rsidRPr="001B1C5D" w:rsidRDefault="001B1C5D" w:rsidP="001B1C5D">
      <w:pPr>
        <w:spacing w:after="0"/>
        <w:jc w:val="both"/>
        <w:rPr>
          <w:rFonts w:ascii="Times New Roman" w:hAnsi="Times New Roman"/>
          <w:bCs/>
          <w:sz w:val="24"/>
          <w:szCs w:val="24"/>
        </w:rPr>
      </w:pPr>
      <w:r w:rsidRPr="001B1C5D">
        <w:rPr>
          <w:rStyle w:val="FontStyle150"/>
          <w:bCs/>
          <w:sz w:val="24"/>
          <w:szCs w:val="24"/>
        </w:rPr>
        <w:t xml:space="preserve">4. Galimos neigiamos pasekmės priėmus siūlomą Savivaldybės tarybos </w:t>
      </w:r>
      <w:r w:rsidRPr="001B1C5D">
        <w:rPr>
          <w:rFonts w:ascii="Times New Roman" w:hAnsi="Times New Roman"/>
          <w:bCs/>
          <w:sz w:val="24"/>
          <w:szCs w:val="24"/>
        </w:rPr>
        <w:t>sprendimą ir kokių priemonių būtina imtis, siekiant išvengti neigiamų pasekmių:</w:t>
      </w:r>
    </w:p>
    <w:p w14:paraId="6EC77865" w14:textId="77777777" w:rsidR="001B1C5D" w:rsidRPr="001B1C5D" w:rsidRDefault="001B1C5D" w:rsidP="001B1C5D">
      <w:pPr>
        <w:tabs>
          <w:tab w:val="left" w:pos="284"/>
          <w:tab w:val="left" w:pos="567"/>
          <w:tab w:val="left" w:pos="851"/>
        </w:tabs>
        <w:spacing w:after="0"/>
        <w:jc w:val="both"/>
        <w:rPr>
          <w:rFonts w:ascii="Times New Roman" w:hAnsi="Times New Roman"/>
          <w:bCs/>
          <w:sz w:val="24"/>
          <w:szCs w:val="24"/>
        </w:rPr>
      </w:pPr>
      <w:r w:rsidRPr="001B1C5D">
        <w:rPr>
          <w:rFonts w:ascii="Times New Roman" w:hAnsi="Times New Roman"/>
          <w:bCs/>
          <w:sz w:val="24"/>
          <w:szCs w:val="24"/>
        </w:rPr>
        <w:t xml:space="preserve">         </w:t>
      </w:r>
      <w:r w:rsidRPr="001B1C5D">
        <w:rPr>
          <w:rStyle w:val="FontStyle150"/>
          <w:bCs/>
          <w:sz w:val="24"/>
          <w:szCs w:val="24"/>
        </w:rPr>
        <w:t xml:space="preserve">Priėmus siūlomą Savivaldybės tarybos </w:t>
      </w:r>
      <w:r w:rsidRPr="001B1C5D">
        <w:rPr>
          <w:rFonts w:ascii="Times New Roman" w:hAnsi="Times New Roman"/>
          <w:bCs/>
          <w:sz w:val="24"/>
          <w:szCs w:val="24"/>
        </w:rPr>
        <w:t>sprendimą neigiamų pasekmių nebus.</w:t>
      </w:r>
    </w:p>
    <w:p w14:paraId="7562A529" w14:textId="77777777" w:rsidR="001B1C5D" w:rsidRPr="001B1C5D" w:rsidRDefault="001B1C5D" w:rsidP="001B1C5D">
      <w:pPr>
        <w:jc w:val="both"/>
        <w:rPr>
          <w:rFonts w:ascii="Times New Roman" w:hAnsi="Times New Roman"/>
          <w:bCs/>
          <w:sz w:val="24"/>
          <w:szCs w:val="24"/>
        </w:rPr>
      </w:pPr>
    </w:p>
    <w:p w14:paraId="64671A71" w14:textId="77777777" w:rsidR="001B1C5D" w:rsidRPr="001B1C5D" w:rsidRDefault="001B1C5D" w:rsidP="001B1C5D">
      <w:pPr>
        <w:spacing w:after="0"/>
        <w:jc w:val="both"/>
        <w:rPr>
          <w:rFonts w:ascii="Times New Roman" w:hAnsi="Times New Roman"/>
          <w:bCs/>
          <w:color w:val="000000"/>
          <w:sz w:val="24"/>
          <w:szCs w:val="24"/>
        </w:rPr>
      </w:pPr>
      <w:r w:rsidRPr="001B1C5D">
        <w:rPr>
          <w:rFonts w:ascii="Times New Roman" w:hAnsi="Times New Roman"/>
          <w:bCs/>
          <w:caps/>
          <w:color w:val="000000"/>
          <w:sz w:val="24"/>
          <w:szCs w:val="24"/>
        </w:rPr>
        <w:t>5. A</w:t>
      </w:r>
      <w:r w:rsidRPr="001B1C5D">
        <w:rPr>
          <w:rFonts w:ascii="Times New Roman" w:hAnsi="Times New Roman"/>
          <w:bCs/>
          <w:color w:val="000000"/>
          <w:sz w:val="24"/>
          <w:szCs w:val="24"/>
        </w:rPr>
        <w:t>r sprendimo projektas neprieštarauja Lietuvos Respublikos lygių galimybių įstatymui ir atitinka lygių galimybių principus:</w:t>
      </w:r>
    </w:p>
    <w:p w14:paraId="626E4753" w14:textId="77777777" w:rsidR="001B1C5D" w:rsidRPr="001B1C5D" w:rsidRDefault="001B1C5D" w:rsidP="001B1C5D">
      <w:pPr>
        <w:tabs>
          <w:tab w:val="left" w:pos="567"/>
        </w:tabs>
        <w:spacing w:after="0"/>
        <w:jc w:val="both"/>
        <w:rPr>
          <w:rFonts w:ascii="Times New Roman" w:hAnsi="Times New Roman"/>
          <w:bCs/>
          <w:sz w:val="24"/>
          <w:szCs w:val="24"/>
        </w:rPr>
      </w:pPr>
      <w:r w:rsidRPr="001B1C5D">
        <w:rPr>
          <w:rFonts w:ascii="Times New Roman" w:hAnsi="Times New Roman"/>
          <w:bCs/>
          <w:color w:val="000000"/>
          <w:sz w:val="24"/>
          <w:szCs w:val="24"/>
        </w:rPr>
        <w:lastRenderedPageBreak/>
        <w:t xml:space="preserve">         Sprendimo projektas neprieštarauja Lietuvos Respublikos lygių galimybių įstatymui, lygių galimybių principus atitinka. </w:t>
      </w:r>
    </w:p>
    <w:p w14:paraId="3BB33908" w14:textId="77777777" w:rsidR="001B1C5D" w:rsidRPr="001B1C5D" w:rsidRDefault="001B1C5D" w:rsidP="001B1C5D">
      <w:pPr>
        <w:spacing w:after="0"/>
        <w:jc w:val="both"/>
        <w:rPr>
          <w:rFonts w:ascii="Times New Roman" w:hAnsi="Times New Roman"/>
          <w:bCs/>
          <w:sz w:val="24"/>
          <w:szCs w:val="24"/>
        </w:rPr>
      </w:pPr>
    </w:p>
    <w:p w14:paraId="659FC7BD" w14:textId="77777777" w:rsidR="001B1C5D" w:rsidRPr="001B1C5D" w:rsidRDefault="001B1C5D" w:rsidP="001B1C5D">
      <w:pPr>
        <w:spacing w:after="0"/>
        <w:jc w:val="both"/>
        <w:rPr>
          <w:rStyle w:val="FontStyle150"/>
          <w:bCs/>
          <w:strike/>
          <w:sz w:val="24"/>
          <w:szCs w:val="24"/>
        </w:rPr>
      </w:pPr>
      <w:r w:rsidRPr="001B1C5D">
        <w:rPr>
          <w:rStyle w:val="FontStyle150"/>
          <w:bCs/>
          <w:sz w:val="24"/>
          <w:szCs w:val="24"/>
        </w:rPr>
        <w:t xml:space="preserve">6. Kokius teisės aktus būtina pakeisti ar panaikinti, </w:t>
      </w:r>
      <w:bookmarkStart w:id="10" w:name="_Hlk132622428"/>
      <w:r w:rsidRPr="001B1C5D">
        <w:rPr>
          <w:rStyle w:val="FontStyle150"/>
          <w:bCs/>
          <w:sz w:val="24"/>
          <w:szCs w:val="24"/>
        </w:rPr>
        <w:t>priėmus teikiamą Savivaldybės tarybos sprendimą</w:t>
      </w:r>
      <w:bookmarkEnd w:id="10"/>
      <w:r w:rsidRPr="001B1C5D">
        <w:rPr>
          <w:rStyle w:val="FontStyle150"/>
          <w:bCs/>
          <w:sz w:val="24"/>
          <w:szCs w:val="24"/>
        </w:rPr>
        <w:t>:</w:t>
      </w:r>
    </w:p>
    <w:p w14:paraId="3DBE83B7" w14:textId="77777777" w:rsidR="001B1C5D" w:rsidRDefault="001B1C5D" w:rsidP="001B1C5D">
      <w:pPr>
        <w:tabs>
          <w:tab w:val="left" w:pos="567"/>
        </w:tabs>
        <w:spacing w:after="0"/>
        <w:jc w:val="both"/>
        <w:rPr>
          <w:rStyle w:val="FontStyle150"/>
          <w:bCs/>
          <w:sz w:val="24"/>
          <w:szCs w:val="24"/>
        </w:rPr>
      </w:pPr>
      <w:r w:rsidRPr="001B1C5D">
        <w:rPr>
          <w:rStyle w:val="FontStyle150"/>
          <w:bCs/>
          <w:sz w:val="24"/>
          <w:szCs w:val="24"/>
        </w:rPr>
        <w:t xml:space="preserve">         Priėmus teikiamą Savivaldybės tarybos sprendimą teisės aktų pakeisti, panaikinti nereikės.</w:t>
      </w:r>
    </w:p>
    <w:p w14:paraId="2B1AFC3D" w14:textId="77777777" w:rsidR="00326810" w:rsidRPr="001B1C5D" w:rsidRDefault="00326810" w:rsidP="001B1C5D">
      <w:pPr>
        <w:tabs>
          <w:tab w:val="left" w:pos="567"/>
        </w:tabs>
        <w:spacing w:after="0"/>
        <w:jc w:val="both"/>
        <w:rPr>
          <w:rFonts w:ascii="Times New Roman" w:hAnsi="Times New Roman"/>
          <w:bCs/>
          <w:sz w:val="24"/>
          <w:szCs w:val="24"/>
        </w:rPr>
      </w:pPr>
    </w:p>
    <w:p w14:paraId="4DEF4C8D" w14:textId="77777777" w:rsidR="001B1C5D" w:rsidRPr="001B1C5D" w:rsidRDefault="001B1C5D" w:rsidP="001B1C5D">
      <w:pPr>
        <w:contextualSpacing/>
        <w:jc w:val="both"/>
        <w:rPr>
          <w:rFonts w:ascii="Times New Roman" w:hAnsi="Times New Roman"/>
          <w:bCs/>
          <w:sz w:val="24"/>
          <w:szCs w:val="24"/>
        </w:rPr>
      </w:pPr>
      <w:r w:rsidRPr="001B1C5D">
        <w:rPr>
          <w:rFonts w:ascii="Times New Roman" w:hAnsi="Times New Roman"/>
          <w:bCs/>
          <w:sz w:val="24"/>
          <w:szCs w:val="24"/>
        </w:rPr>
        <w:t>7. Projekto rengimo metu gauti specialistų vertinimai ir išvados, konsultavimosi su visuomene metu gauti pasiūlymai ir jų motyvuotas vertinimas (atsižvelgta ar ne):</w:t>
      </w:r>
    </w:p>
    <w:p w14:paraId="7058A226" w14:textId="77777777" w:rsidR="001B1C5D" w:rsidRPr="001B1C5D" w:rsidRDefault="001B1C5D" w:rsidP="001B1C5D">
      <w:pPr>
        <w:tabs>
          <w:tab w:val="left" w:pos="567"/>
        </w:tabs>
        <w:contextualSpacing/>
        <w:jc w:val="both"/>
        <w:rPr>
          <w:rFonts w:ascii="Times New Roman" w:hAnsi="Times New Roman"/>
          <w:bCs/>
          <w:sz w:val="24"/>
          <w:szCs w:val="24"/>
        </w:rPr>
      </w:pPr>
      <w:r w:rsidRPr="001B1C5D">
        <w:rPr>
          <w:rFonts w:ascii="Times New Roman" w:hAnsi="Times New Roman"/>
          <w:bCs/>
          <w:sz w:val="24"/>
          <w:szCs w:val="24"/>
        </w:rPr>
        <w:t xml:space="preserve">         Projekto rengimo metu specialistų vertinimai, išvados negauti.</w:t>
      </w:r>
    </w:p>
    <w:p w14:paraId="13517F59" w14:textId="77777777" w:rsidR="001B1C5D" w:rsidRPr="001B1C5D" w:rsidRDefault="001B1C5D" w:rsidP="00326810">
      <w:pPr>
        <w:spacing w:after="0"/>
        <w:jc w:val="both"/>
        <w:rPr>
          <w:rFonts w:ascii="Times New Roman" w:hAnsi="Times New Roman"/>
          <w:bCs/>
          <w:sz w:val="24"/>
          <w:szCs w:val="24"/>
        </w:rPr>
      </w:pPr>
    </w:p>
    <w:p w14:paraId="388F3068" w14:textId="77777777" w:rsidR="001B1C5D" w:rsidRPr="001B1C5D" w:rsidRDefault="001B1C5D" w:rsidP="00326810">
      <w:pPr>
        <w:spacing w:after="0"/>
        <w:jc w:val="both"/>
        <w:rPr>
          <w:rFonts w:ascii="Times New Roman" w:hAnsi="Times New Roman"/>
          <w:bCs/>
          <w:sz w:val="24"/>
          <w:szCs w:val="24"/>
        </w:rPr>
      </w:pPr>
      <w:r w:rsidRPr="001B1C5D">
        <w:rPr>
          <w:rFonts w:ascii="Times New Roman" w:hAnsi="Times New Roman"/>
          <w:bCs/>
          <w:sz w:val="24"/>
          <w:szCs w:val="24"/>
        </w:rPr>
        <w:t>8. Sprendimo įgyvendinimui reikalingos lėšos (ekonominiai apskaičiavimai), finansavimo šaltiniai:</w:t>
      </w:r>
    </w:p>
    <w:p w14:paraId="6840CCA9" w14:textId="77777777" w:rsidR="001B1C5D" w:rsidRPr="001B1C5D" w:rsidRDefault="001B1C5D" w:rsidP="00326810">
      <w:pPr>
        <w:tabs>
          <w:tab w:val="left" w:pos="567"/>
        </w:tabs>
        <w:spacing w:after="0"/>
        <w:jc w:val="both"/>
        <w:rPr>
          <w:rFonts w:ascii="Times New Roman" w:hAnsi="Times New Roman"/>
          <w:bCs/>
          <w:sz w:val="24"/>
          <w:szCs w:val="24"/>
        </w:rPr>
      </w:pPr>
      <w:r w:rsidRPr="001B1C5D">
        <w:rPr>
          <w:rFonts w:ascii="Times New Roman" w:hAnsi="Times New Roman"/>
          <w:bCs/>
          <w:sz w:val="24"/>
          <w:szCs w:val="24"/>
        </w:rPr>
        <w:t xml:space="preserve">         Sprendimo įgyvendinimui lėšos nereikalingos.</w:t>
      </w:r>
    </w:p>
    <w:p w14:paraId="18F86928" w14:textId="77777777" w:rsidR="001B1C5D" w:rsidRPr="001B1C5D" w:rsidRDefault="001B1C5D" w:rsidP="001B1C5D">
      <w:pPr>
        <w:pStyle w:val="Pagrindiniotekstotrauka2"/>
        <w:tabs>
          <w:tab w:val="left" w:pos="540"/>
        </w:tabs>
        <w:spacing w:after="0" w:line="240" w:lineRule="auto"/>
        <w:ind w:left="0" w:right="-81"/>
        <w:jc w:val="both"/>
        <w:rPr>
          <w:bCs/>
          <w:lang w:val="lt-LT"/>
        </w:rPr>
      </w:pPr>
    </w:p>
    <w:p w14:paraId="0CE6DD61" w14:textId="77777777" w:rsidR="001B1C5D" w:rsidRPr="001B1C5D" w:rsidRDefault="001B1C5D" w:rsidP="001B1C5D">
      <w:pPr>
        <w:pStyle w:val="Pagrindiniotekstotrauka2"/>
        <w:tabs>
          <w:tab w:val="left" w:pos="540"/>
        </w:tabs>
        <w:spacing w:after="0" w:line="240" w:lineRule="auto"/>
        <w:ind w:left="0" w:right="-81"/>
        <w:jc w:val="both"/>
        <w:rPr>
          <w:bCs/>
          <w:lang w:val="lt-LT"/>
        </w:rPr>
      </w:pPr>
      <w:r w:rsidRPr="001B1C5D">
        <w:rPr>
          <w:bCs/>
          <w:lang w:val="lt-LT"/>
        </w:rPr>
        <w:t>9. Kiti, autoriaus nuomone, reikalingi pagrindimai, skaičiavimai ir paaiškinimai:</w:t>
      </w:r>
    </w:p>
    <w:p w14:paraId="1517BB14" w14:textId="2458772D" w:rsidR="00A273A9" w:rsidRPr="00A273A9" w:rsidRDefault="001B1C5D" w:rsidP="00A273A9">
      <w:pPr>
        <w:jc w:val="both"/>
        <w:rPr>
          <w:rFonts w:ascii="Times New Roman" w:hAnsi="Times New Roman"/>
          <w:sz w:val="24"/>
          <w:szCs w:val="24"/>
        </w:rPr>
      </w:pPr>
      <w:r w:rsidRPr="009E4DAE">
        <w:rPr>
          <w:rFonts w:ascii="Times New Roman" w:hAnsi="Times New Roman"/>
          <w:color w:val="000000" w:themeColor="text1"/>
          <w:sz w:val="24"/>
          <w:szCs w:val="24"/>
        </w:rPr>
        <w:t xml:space="preserve">   </w:t>
      </w:r>
      <w:r w:rsidR="00E37884" w:rsidRPr="009E4DAE">
        <w:rPr>
          <w:rFonts w:ascii="Times New Roman" w:hAnsi="Times New Roman"/>
          <w:color w:val="000000" w:themeColor="text1"/>
          <w:sz w:val="24"/>
          <w:szCs w:val="24"/>
        </w:rPr>
        <w:t xml:space="preserve">     </w:t>
      </w:r>
      <w:r w:rsidRPr="009E4DAE">
        <w:rPr>
          <w:rFonts w:ascii="Times New Roman" w:hAnsi="Times New Roman"/>
          <w:color w:val="000000" w:themeColor="text1"/>
          <w:sz w:val="24"/>
          <w:szCs w:val="24"/>
        </w:rPr>
        <w:t xml:space="preserve"> </w:t>
      </w:r>
      <w:r w:rsidR="00727825">
        <w:rPr>
          <w:rFonts w:ascii="Times New Roman" w:hAnsi="Times New Roman"/>
          <w:color w:val="000000" w:themeColor="text1"/>
          <w:sz w:val="24"/>
          <w:szCs w:val="24"/>
        </w:rPr>
        <w:t>2023-</w:t>
      </w:r>
      <w:r w:rsidR="00A273A9">
        <w:rPr>
          <w:rFonts w:ascii="Times New Roman" w:hAnsi="Times New Roman"/>
          <w:color w:val="000000" w:themeColor="text1"/>
          <w:sz w:val="24"/>
          <w:szCs w:val="24"/>
        </w:rPr>
        <w:t>10</w:t>
      </w:r>
      <w:r w:rsidR="00727825">
        <w:rPr>
          <w:rFonts w:ascii="Times New Roman" w:hAnsi="Times New Roman"/>
          <w:color w:val="000000" w:themeColor="text1"/>
          <w:sz w:val="24"/>
          <w:szCs w:val="24"/>
        </w:rPr>
        <w:t>-</w:t>
      </w:r>
      <w:r w:rsidR="00A273A9">
        <w:rPr>
          <w:rFonts w:ascii="Times New Roman" w:hAnsi="Times New Roman"/>
          <w:color w:val="000000" w:themeColor="text1"/>
          <w:sz w:val="24"/>
          <w:szCs w:val="24"/>
        </w:rPr>
        <w:t>06</w:t>
      </w:r>
      <w:r w:rsidR="00727825">
        <w:rPr>
          <w:rFonts w:ascii="Times New Roman" w:hAnsi="Times New Roman"/>
          <w:color w:val="000000" w:themeColor="text1"/>
          <w:sz w:val="24"/>
          <w:szCs w:val="24"/>
        </w:rPr>
        <w:t xml:space="preserve"> iš </w:t>
      </w:r>
      <w:r w:rsidR="00A273A9">
        <w:rPr>
          <w:rFonts w:ascii="Times New Roman" w:hAnsi="Times New Roman"/>
          <w:color w:val="000000" w:themeColor="text1"/>
          <w:sz w:val="24"/>
          <w:szCs w:val="24"/>
        </w:rPr>
        <w:t xml:space="preserve">Klaipėdos rajono </w:t>
      </w:r>
      <w:r w:rsidR="00F15803">
        <w:rPr>
          <w:rFonts w:ascii="Times New Roman" w:hAnsi="Times New Roman"/>
          <w:color w:val="000000" w:themeColor="text1"/>
          <w:sz w:val="24"/>
          <w:szCs w:val="24"/>
        </w:rPr>
        <w:t>p</w:t>
      </w:r>
      <w:r w:rsidR="00A273A9">
        <w:rPr>
          <w:rFonts w:ascii="Times New Roman" w:hAnsi="Times New Roman"/>
          <w:color w:val="000000" w:themeColor="text1"/>
          <w:sz w:val="24"/>
          <w:szCs w:val="24"/>
        </w:rPr>
        <w:t>edagoginės psichologinės tarnybos</w:t>
      </w:r>
      <w:r w:rsidR="00727825">
        <w:rPr>
          <w:rFonts w:ascii="Times New Roman" w:hAnsi="Times New Roman"/>
          <w:color w:val="000000" w:themeColor="text1"/>
          <w:sz w:val="24"/>
          <w:szCs w:val="24"/>
        </w:rPr>
        <w:t xml:space="preserve"> gautas raštas Nr. </w:t>
      </w:r>
      <w:r w:rsidR="00A273A9">
        <w:rPr>
          <w:rFonts w:ascii="Times New Roman" w:hAnsi="Times New Roman"/>
          <w:color w:val="000000" w:themeColor="text1"/>
          <w:sz w:val="24"/>
          <w:szCs w:val="24"/>
        </w:rPr>
        <w:t>VS</w:t>
      </w:r>
      <w:r w:rsidR="00727825">
        <w:rPr>
          <w:rFonts w:ascii="Times New Roman" w:hAnsi="Times New Roman"/>
          <w:color w:val="000000" w:themeColor="text1"/>
          <w:sz w:val="24"/>
          <w:szCs w:val="24"/>
        </w:rPr>
        <w:t>-</w:t>
      </w:r>
      <w:r w:rsidR="00A273A9">
        <w:rPr>
          <w:rFonts w:ascii="Times New Roman" w:hAnsi="Times New Roman"/>
          <w:color w:val="000000" w:themeColor="text1"/>
          <w:sz w:val="24"/>
          <w:szCs w:val="24"/>
        </w:rPr>
        <w:t>218</w:t>
      </w:r>
      <w:r w:rsidR="00727825">
        <w:rPr>
          <w:rFonts w:ascii="Times New Roman" w:hAnsi="Times New Roman"/>
          <w:color w:val="000000" w:themeColor="text1"/>
          <w:sz w:val="24"/>
          <w:szCs w:val="24"/>
        </w:rPr>
        <w:t xml:space="preserve"> „Dėl </w:t>
      </w:r>
      <w:r w:rsidR="00A273A9">
        <w:rPr>
          <w:rFonts w:ascii="Times New Roman" w:hAnsi="Times New Roman"/>
          <w:color w:val="000000" w:themeColor="text1"/>
          <w:sz w:val="24"/>
          <w:szCs w:val="24"/>
        </w:rPr>
        <w:t>transporto priemonės perdavimo</w:t>
      </w:r>
      <w:r w:rsidR="00727825">
        <w:rPr>
          <w:rFonts w:ascii="Times New Roman" w:hAnsi="Times New Roman"/>
          <w:color w:val="000000" w:themeColor="text1"/>
          <w:sz w:val="24"/>
          <w:szCs w:val="24"/>
        </w:rPr>
        <w:t xml:space="preserve">“, kuriame </w:t>
      </w:r>
      <w:r w:rsidR="00A273A9">
        <w:rPr>
          <w:rFonts w:ascii="Times New Roman" w:hAnsi="Times New Roman"/>
          <w:color w:val="000000" w:themeColor="text1"/>
          <w:sz w:val="24"/>
          <w:szCs w:val="24"/>
        </w:rPr>
        <w:t xml:space="preserve">tarnybos </w:t>
      </w:r>
      <w:r w:rsidR="00727825">
        <w:rPr>
          <w:rFonts w:ascii="Times New Roman" w:hAnsi="Times New Roman"/>
          <w:color w:val="000000" w:themeColor="text1"/>
          <w:sz w:val="24"/>
          <w:szCs w:val="24"/>
        </w:rPr>
        <w:t xml:space="preserve">direktorė </w:t>
      </w:r>
      <w:r w:rsidR="00A273A9">
        <w:rPr>
          <w:rFonts w:ascii="Times New Roman" w:hAnsi="Times New Roman"/>
          <w:color w:val="000000" w:themeColor="text1"/>
          <w:sz w:val="24"/>
          <w:szCs w:val="24"/>
        </w:rPr>
        <w:t>nurodo, jog n</w:t>
      </w:r>
      <w:r w:rsidR="00A273A9">
        <w:t xml:space="preserve">uo </w:t>
      </w:r>
      <w:r w:rsidR="00A273A9" w:rsidRPr="00A273A9">
        <w:rPr>
          <w:rFonts w:ascii="Times New Roman" w:hAnsi="Times New Roman"/>
          <w:sz w:val="24"/>
          <w:szCs w:val="24"/>
        </w:rPr>
        <w:t xml:space="preserve">2023 m. sausio 2 d.  Klaipėdos rajono pedagoginėje psichologinėje tarnyboje pradėjo veikti Mobili komanda (toliau – MK), kuri pagrindines savo funkcijas turi vykdyti važiuodama į rajono švietimo įstaigas. </w:t>
      </w:r>
      <w:r w:rsidR="00A273A9" w:rsidRPr="00A273A9">
        <w:rPr>
          <w:rFonts w:ascii="Times New Roman" w:hAnsi="Times New Roman"/>
          <w:color w:val="FF0000"/>
          <w:sz w:val="24"/>
          <w:szCs w:val="24"/>
        </w:rPr>
        <w:t xml:space="preserve"> </w:t>
      </w:r>
      <w:r w:rsidR="00A273A9" w:rsidRPr="00A273A9">
        <w:rPr>
          <w:rFonts w:ascii="Times New Roman" w:hAnsi="Times New Roman"/>
          <w:sz w:val="24"/>
          <w:szCs w:val="24"/>
        </w:rPr>
        <w:t xml:space="preserve">Klaipėdos rajono savivaldybės tarybos 2022 m. rugpjūčio 25 d. sprendimu Nr. T11-267 „Dėl Klaipėdos rajono savivaldybės mokyklų pedagogų, bibliotekininkų, sporto centro trenerių, fizinio aktyvumo specialistų kelionės išlaidų kompensavimo tvarkos aprašo patvirtinimo“ yra numatyta kelionės iš namų į darbą ir atgal kompensavimo tvarka. Bet specialistės vyksta į įstaigas  atskirai ir poromis apie 2–4 kartus per savaitę darbo reikalais. Vienos kelionės  vidurkis 36 km. Kelionių metu specialistės patiria asmeninių finansinių išlaidų už kurą  ir mašinų amortizaciją. Automobilio tarnyba neturi ir kelionių į įstaigas kuro išlaidų kompensavimo lėšos mobiliai komandai  2023 m. nebuvo numatytos. </w:t>
      </w:r>
      <w:r w:rsidR="00A273A9">
        <w:rPr>
          <w:rFonts w:ascii="Times New Roman" w:hAnsi="Times New Roman"/>
          <w:sz w:val="24"/>
          <w:szCs w:val="24"/>
        </w:rPr>
        <w:t xml:space="preserve"> </w:t>
      </w:r>
      <w:r w:rsidR="00A273A9" w:rsidRPr="00A273A9">
        <w:rPr>
          <w:rFonts w:ascii="Times New Roman" w:hAnsi="Times New Roman"/>
          <w:sz w:val="24"/>
          <w:szCs w:val="24"/>
        </w:rPr>
        <w:t>Stiprinant tarnybos darbo kokybę, paslaugų prieinamumą ir įvairovę, prašo esant galimybei perduoti tarnybai automobilį specialistų funkcijoms vykdyti.</w:t>
      </w:r>
    </w:p>
    <w:p w14:paraId="55A59FE0" w14:textId="77777777" w:rsidR="001B1C5D" w:rsidRPr="001B1C5D" w:rsidRDefault="001B1C5D" w:rsidP="00C41074">
      <w:pPr>
        <w:pStyle w:val="Pagrindiniotekstotrauka"/>
        <w:tabs>
          <w:tab w:val="left" w:pos="540"/>
        </w:tabs>
        <w:spacing w:after="0"/>
        <w:ind w:left="0" w:right="-81"/>
        <w:rPr>
          <w:rFonts w:ascii="Times New Roman" w:hAnsi="Times New Roman"/>
          <w:bCs/>
          <w:sz w:val="24"/>
          <w:szCs w:val="24"/>
        </w:rPr>
      </w:pPr>
      <w:r w:rsidRPr="001B1C5D">
        <w:rPr>
          <w:rFonts w:ascii="Times New Roman" w:hAnsi="Times New Roman"/>
          <w:bCs/>
          <w:sz w:val="24"/>
          <w:szCs w:val="24"/>
        </w:rPr>
        <w:t xml:space="preserve">10. </w:t>
      </w:r>
      <w:r w:rsidRPr="003F5984">
        <w:rPr>
          <w:rFonts w:ascii="Times New Roman" w:hAnsi="Times New Roman"/>
          <w:bCs/>
          <w:color w:val="000000"/>
          <w:sz w:val="24"/>
          <w:szCs w:val="24"/>
          <w:lang w:val="lt-LT"/>
        </w:rPr>
        <w:t>Sprendimo projekto iniciatoriai (institucija, asmenys ar piliečių įgalioti atstovai) ir rengėjai</w:t>
      </w:r>
      <w:r w:rsidRPr="003F5984">
        <w:rPr>
          <w:rFonts w:ascii="Times New Roman" w:hAnsi="Times New Roman"/>
          <w:bCs/>
          <w:sz w:val="24"/>
          <w:szCs w:val="24"/>
          <w:lang w:val="lt-LT"/>
        </w:rPr>
        <w:t>:</w:t>
      </w:r>
    </w:p>
    <w:p w14:paraId="4DF327C5" w14:textId="571F4F3E" w:rsidR="001B1C5D" w:rsidRPr="009E4DAE" w:rsidRDefault="001B1C5D" w:rsidP="00326810">
      <w:pPr>
        <w:tabs>
          <w:tab w:val="left" w:pos="567"/>
        </w:tabs>
        <w:spacing w:after="0"/>
        <w:ind w:firstLine="284"/>
        <w:jc w:val="both"/>
        <w:rPr>
          <w:rFonts w:ascii="Times New Roman" w:hAnsi="Times New Roman"/>
          <w:color w:val="000000" w:themeColor="text1"/>
          <w:sz w:val="24"/>
          <w:szCs w:val="24"/>
        </w:rPr>
      </w:pPr>
      <w:r w:rsidRPr="001B1C5D">
        <w:rPr>
          <w:rFonts w:ascii="Times New Roman" w:hAnsi="Times New Roman"/>
          <w:bCs/>
          <w:sz w:val="24"/>
          <w:szCs w:val="24"/>
        </w:rPr>
        <w:tab/>
      </w:r>
      <w:r w:rsidRPr="009E4DAE">
        <w:rPr>
          <w:rFonts w:ascii="Times New Roman" w:hAnsi="Times New Roman"/>
          <w:bCs/>
          <w:color w:val="000000" w:themeColor="text1"/>
          <w:sz w:val="24"/>
          <w:szCs w:val="24"/>
        </w:rPr>
        <w:t>Sprendimo iniciatorius –</w:t>
      </w:r>
      <w:r w:rsidR="00085017" w:rsidRPr="009E4DAE">
        <w:rPr>
          <w:rFonts w:ascii="Times New Roman" w:hAnsi="Times New Roman"/>
          <w:bCs/>
          <w:color w:val="000000" w:themeColor="text1"/>
          <w:sz w:val="24"/>
          <w:szCs w:val="24"/>
        </w:rPr>
        <w:t xml:space="preserve"> </w:t>
      </w:r>
      <w:r w:rsidR="0032758E">
        <w:rPr>
          <w:rFonts w:ascii="Times New Roman" w:hAnsi="Times New Roman"/>
          <w:bCs/>
          <w:color w:val="000000" w:themeColor="text1"/>
          <w:sz w:val="24"/>
          <w:szCs w:val="24"/>
        </w:rPr>
        <w:t>Bendrųjų reikalų skyrius</w:t>
      </w:r>
      <w:r w:rsidR="00085017" w:rsidRPr="009E4DAE">
        <w:rPr>
          <w:rFonts w:ascii="Times New Roman" w:hAnsi="Times New Roman"/>
          <w:bCs/>
          <w:color w:val="000000" w:themeColor="text1"/>
          <w:sz w:val="24"/>
          <w:szCs w:val="24"/>
        </w:rPr>
        <w:t xml:space="preserve">, </w:t>
      </w:r>
      <w:r w:rsidRPr="009E4DAE">
        <w:rPr>
          <w:rFonts w:ascii="Times New Roman" w:hAnsi="Times New Roman"/>
          <w:bCs/>
          <w:color w:val="000000" w:themeColor="text1"/>
          <w:sz w:val="24"/>
          <w:szCs w:val="24"/>
        </w:rPr>
        <w:t xml:space="preserve">rengėja – </w:t>
      </w:r>
      <w:r w:rsidRPr="009E4DAE">
        <w:rPr>
          <w:rFonts w:ascii="Times New Roman" w:hAnsi="Times New Roman"/>
          <w:color w:val="000000" w:themeColor="text1"/>
          <w:sz w:val="24"/>
          <w:szCs w:val="24"/>
        </w:rPr>
        <w:t>Statybos ir infrastruktūros Turto valdymo poskyrio specialistė Eglė Jasienė.</w:t>
      </w:r>
    </w:p>
    <w:p w14:paraId="044990C7" w14:textId="77777777" w:rsidR="001B1C5D" w:rsidRPr="001B1C5D" w:rsidRDefault="001B1C5D" w:rsidP="001B1C5D">
      <w:pPr>
        <w:pStyle w:val="Pagrindiniotekstotrauka2"/>
        <w:tabs>
          <w:tab w:val="left" w:pos="540"/>
        </w:tabs>
        <w:spacing w:after="0" w:line="240" w:lineRule="auto"/>
        <w:ind w:left="0" w:right="-81"/>
        <w:jc w:val="both"/>
        <w:rPr>
          <w:bCs/>
          <w:lang w:val="lt-LT"/>
        </w:rPr>
      </w:pPr>
    </w:p>
    <w:p w14:paraId="1543DE77" w14:textId="77777777" w:rsidR="001B1C5D" w:rsidRPr="001B1C5D" w:rsidRDefault="001B1C5D" w:rsidP="001B1C5D">
      <w:pPr>
        <w:pStyle w:val="Pagrindiniotekstotrauka2"/>
        <w:tabs>
          <w:tab w:val="left" w:pos="540"/>
        </w:tabs>
        <w:spacing w:after="0" w:line="240" w:lineRule="auto"/>
        <w:ind w:left="0" w:right="-81"/>
        <w:jc w:val="both"/>
        <w:rPr>
          <w:bCs/>
          <w:lang w:val="lt-LT"/>
        </w:rPr>
      </w:pPr>
    </w:p>
    <w:p w14:paraId="67BA293C" w14:textId="77777777" w:rsidR="001B1C5D" w:rsidRPr="001B1C5D" w:rsidRDefault="001B1C5D" w:rsidP="001B1C5D">
      <w:pPr>
        <w:jc w:val="both"/>
        <w:rPr>
          <w:rFonts w:ascii="Times New Roman" w:hAnsi="Times New Roman"/>
          <w:b/>
          <w:bCs/>
          <w:sz w:val="24"/>
          <w:szCs w:val="24"/>
        </w:rPr>
      </w:pPr>
      <w:r w:rsidRPr="001B1C5D">
        <w:rPr>
          <w:rFonts w:ascii="Times New Roman" w:hAnsi="Times New Roman"/>
          <w:sz w:val="24"/>
          <w:szCs w:val="24"/>
        </w:rPr>
        <w:tab/>
      </w:r>
      <w:r w:rsidRPr="001B1C5D">
        <w:rPr>
          <w:rFonts w:ascii="Times New Roman" w:hAnsi="Times New Roman"/>
          <w:sz w:val="24"/>
          <w:szCs w:val="24"/>
        </w:rPr>
        <w:tab/>
      </w:r>
    </w:p>
    <w:p w14:paraId="6BCCD0DD" w14:textId="1985720D" w:rsidR="001B1C5D" w:rsidRPr="001B1C5D" w:rsidRDefault="001B1C5D" w:rsidP="001B1C5D">
      <w:pPr>
        <w:pStyle w:val="Pagrindinistekstas"/>
        <w:rPr>
          <w:rFonts w:ascii="Times New Roman" w:hAnsi="Times New Roman"/>
          <w:b/>
          <w:sz w:val="24"/>
          <w:szCs w:val="24"/>
        </w:rPr>
      </w:pPr>
      <w:r w:rsidRPr="001B1C5D">
        <w:rPr>
          <w:rFonts w:ascii="Times New Roman" w:hAnsi="Times New Roman"/>
          <w:color w:val="000000"/>
          <w:sz w:val="24"/>
          <w:szCs w:val="24"/>
        </w:rPr>
        <w:t xml:space="preserve">Statybos ir infrastruktūros Turto valdymo poskyrio specialistė </w:t>
      </w:r>
      <w:r w:rsidRPr="001B1C5D">
        <w:rPr>
          <w:rFonts w:ascii="Times New Roman" w:hAnsi="Times New Roman"/>
          <w:color w:val="000000"/>
          <w:sz w:val="24"/>
          <w:szCs w:val="24"/>
        </w:rPr>
        <w:tab/>
      </w:r>
      <w:r w:rsidRPr="001B1C5D">
        <w:rPr>
          <w:rFonts w:ascii="Times New Roman" w:hAnsi="Times New Roman"/>
          <w:color w:val="000000"/>
          <w:sz w:val="24"/>
          <w:szCs w:val="24"/>
        </w:rPr>
        <w:tab/>
        <w:t xml:space="preserve">      Eglė Jasienė</w:t>
      </w:r>
    </w:p>
    <w:p w14:paraId="2B75A7F8" w14:textId="77777777" w:rsidR="001B1C5D" w:rsidRPr="001B1C5D" w:rsidRDefault="001B1C5D" w:rsidP="001B1C5D">
      <w:pPr>
        <w:ind w:hanging="142"/>
        <w:jc w:val="both"/>
        <w:rPr>
          <w:rFonts w:ascii="Times New Roman" w:hAnsi="Times New Roman"/>
          <w:sz w:val="24"/>
          <w:szCs w:val="24"/>
          <w:shd w:val="clear" w:color="auto" w:fill="FFFFFF"/>
        </w:rPr>
      </w:pPr>
    </w:p>
    <w:bookmarkEnd w:id="6"/>
    <w:p w14:paraId="0AE1CBF7" w14:textId="77777777" w:rsidR="001B1C5D" w:rsidRPr="001B1C5D" w:rsidRDefault="001B1C5D" w:rsidP="00631412">
      <w:pPr>
        <w:spacing w:after="0" w:line="240" w:lineRule="auto"/>
        <w:ind w:left="3888" w:firstLine="1296"/>
        <w:rPr>
          <w:rFonts w:ascii="Times New Roman" w:hAnsi="Times New Roman"/>
          <w:sz w:val="24"/>
          <w:szCs w:val="24"/>
        </w:rPr>
      </w:pPr>
    </w:p>
    <w:sectPr w:rsidR="001B1C5D" w:rsidRPr="001B1C5D" w:rsidSect="001B1C5D">
      <w:headerReference w:type="default" r:id="rId8"/>
      <w:footerReference w:type="default" r:id="rId9"/>
      <w:headerReference w:type="first" r:id="rId10"/>
      <w:pgSz w:w="11906" w:h="16838" w:code="9"/>
      <w:pgMar w:top="1134" w:right="566" w:bottom="1134" w:left="1701" w:header="567"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7623" w14:textId="77777777" w:rsidR="003B1BF3" w:rsidRDefault="003B1BF3" w:rsidP="00AF56A6">
      <w:pPr>
        <w:spacing w:after="0" w:line="240" w:lineRule="auto"/>
      </w:pPr>
      <w:r>
        <w:separator/>
      </w:r>
    </w:p>
  </w:endnote>
  <w:endnote w:type="continuationSeparator" w:id="0">
    <w:p w14:paraId="33A47531" w14:textId="77777777" w:rsidR="003B1BF3" w:rsidRDefault="003B1BF3" w:rsidP="00AF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font>
  <w:font w:name="TimesLT">
    <w:altName w:val="Times New Roman"/>
    <w:charset w:val="00"/>
    <w:family w:val="auto"/>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6614" w14:textId="77777777" w:rsidR="00586785" w:rsidRDefault="00586785" w:rsidP="005F70D7">
    <w:pPr>
      <w:pStyle w:val="Porat"/>
      <w:tabs>
        <w:tab w:val="left" w:pos="9072"/>
      </w:tabs>
      <w:ind w:right="566"/>
      <w:jc w:val="center"/>
      <w:rPr>
        <w:caps/>
        <w:noProof/>
        <w:color w:val="5B9BD5"/>
      </w:rPr>
    </w:pPr>
  </w:p>
  <w:p w14:paraId="20C2F964" w14:textId="77777777" w:rsidR="00586785" w:rsidRDefault="00586785" w:rsidP="00AF56A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C9CF" w14:textId="77777777" w:rsidR="003B1BF3" w:rsidRDefault="003B1BF3" w:rsidP="00AF56A6">
      <w:pPr>
        <w:spacing w:after="0" w:line="240" w:lineRule="auto"/>
      </w:pPr>
      <w:r>
        <w:separator/>
      </w:r>
    </w:p>
  </w:footnote>
  <w:footnote w:type="continuationSeparator" w:id="0">
    <w:p w14:paraId="651F82A5" w14:textId="77777777" w:rsidR="003B1BF3" w:rsidRDefault="003B1BF3" w:rsidP="00AF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123" w14:textId="046ADD59" w:rsidR="00A63CE8" w:rsidRPr="00A63CE8" w:rsidRDefault="00A63CE8">
    <w:pPr>
      <w:pStyle w:val="Antrats"/>
      <w:rPr>
        <w:rFonts w:ascii="Times New Roman" w:hAnsi="Times New Roman"/>
        <w:color w:val="7F7F7F" w:themeColor="text1" w:themeTint="80"/>
        <w:sz w:val="24"/>
        <w:szCs w:val="24"/>
      </w:rPr>
    </w:pPr>
    <w:r>
      <w:tab/>
    </w:r>
    <w:r>
      <w:tab/>
    </w:r>
    <w:r w:rsidRPr="00A63CE8">
      <w:rPr>
        <w:rFonts w:ascii="Times New Roman" w:hAnsi="Times New Roman"/>
        <w:color w:val="7F7F7F" w:themeColor="text1" w:themeTint="8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CBB6" w14:textId="5BE5E40F" w:rsidR="00A63CE8" w:rsidRPr="00E71969" w:rsidRDefault="00A63CE8">
    <w:pPr>
      <w:pStyle w:val="Antrats"/>
      <w:rPr>
        <w:rFonts w:ascii="Times New Roman" w:hAnsi="Times New Roman"/>
        <w:b/>
        <w:bCs/>
        <w:color w:val="000000" w:themeColor="text1"/>
        <w:sz w:val="24"/>
        <w:szCs w:val="24"/>
      </w:rPr>
    </w:pPr>
    <w:r>
      <w:tab/>
    </w:r>
    <w:r>
      <w:tab/>
    </w:r>
    <w:r w:rsidRPr="00E71969">
      <w:rPr>
        <w:rFonts w:ascii="Times New Roman" w:hAnsi="Times New Roman"/>
        <w:b/>
        <w:bCs/>
        <w:color w:val="1D1B11" w:themeColor="background2" w:themeShade="1A"/>
        <w:sz w:val="24"/>
        <w:szCs w:val="24"/>
      </w:rPr>
      <w:t>Projektas</w:t>
    </w:r>
    <w:r w:rsidRPr="00E71969">
      <w:rPr>
        <w:rFonts w:ascii="Times New Roman" w:hAnsi="Times New Roman"/>
        <w:b/>
        <w:bCs/>
        <w:color w:val="000000" w:themeColor="text1"/>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AC0"/>
    <w:multiLevelType w:val="hybridMultilevel"/>
    <w:tmpl w:val="FEB62212"/>
    <w:lvl w:ilvl="0" w:tplc="0550308E">
      <w:start w:val="3"/>
      <w:numFmt w:val="decimal"/>
      <w:lvlText w:val="%1."/>
      <w:lvlJc w:val="left"/>
      <w:pPr>
        <w:ind w:left="786" w:hanging="360"/>
      </w:pPr>
      <w:rPr>
        <w:rFonts w:hint="default"/>
        <w:b/>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20CE42EE"/>
    <w:multiLevelType w:val="hybridMultilevel"/>
    <w:tmpl w:val="B3DA4656"/>
    <w:lvl w:ilvl="0" w:tplc="8D465434">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21A90A3E"/>
    <w:multiLevelType w:val="hybridMultilevel"/>
    <w:tmpl w:val="62ACE814"/>
    <w:lvl w:ilvl="0" w:tplc="53F0A12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34207DA4"/>
    <w:multiLevelType w:val="hybridMultilevel"/>
    <w:tmpl w:val="CF440970"/>
    <w:lvl w:ilvl="0" w:tplc="FD86BF98">
      <w:start w:val="3"/>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7045178"/>
    <w:multiLevelType w:val="hybridMultilevel"/>
    <w:tmpl w:val="4E266024"/>
    <w:lvl w:ilvl="0" w:tplc="9BBAA14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1C3CE2"/>
    <w:multiLevelType w:val="hybridMultilevel"/>
    <w:tmpl w:val="E6D28B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51447079"/>
    <w:multiLevelType w:val="hybridMultilevel"/>
    <w:tmpl w:val="1F185C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33371677">
    <w:abstractNumId w:val="2"/>
  </w:num>
  <w:num w:numId="2" w16cid:durableId="782653505">
    <w:abstractNumId w:val="0"/>
  </w:num>
  <w:num w:numId="3" w16cid:durableId="374819984">
    <w:abstractNumId w:val="3"/>
  </w:num>
  <w:num w:numId="4" w16cid:durableId="1216701992">
    <w:abstractNumId w:val="4"/>
  </w:num>
  <w:num w:numId="5" w16cid:durableId="1063530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091121">
    <w:abstractNumId w:val="1"/>
  </w:num>
  <w:num w:numId="7" w16cid:durableId="2091611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EE"/>
    <w:rsid w:val="000018BE"/>
    <w:rsid w:val="000025BA"/>
    <w:rsid w:val="000027FA"/>
    <w:rsid w:val="00011FAC"/>
    <w:rsid w:val="00022C96"/>
    <w:rsid w:val="00025A24"/>
    <w:rsid w:val="00027498"/>
    <w:rsid w:val="00032F88"/>
    <w:rsid w:val="00035582"/>
    <w:rsid w:val="0003566B"/>
    <w:rsid w:val="000374B4"/>
    <w:rsid w:val="000405C4"/>
    <w:rsid w:val="00044539"/>
    <w:rsid w:val="0005332D"/>
    <w:rsid w:val="00053331"/>
    <w:rsid w:val="00065505"/>
    <w:rsid w:val="00071CFE"/>
    <w:rsid w:val="0007489C"/>
    <w:rsid w:val="00074A68"/>
    <w:rsid w:val="000767F0"/>
    <w:rsid w:val="000773AD"/>
    <w:rsid w:val="000806B9"/>
    <w:rsid w:val="000809BF"/>
    <w:rsid w:val="00081FF8"/>
    <w:rsid w:val="00085017"/>
    <w:rsid w:val="000B29AA"/>
    <w:rsid w:val="000C5AA9"/>
    <w:rsid w:val="000D0B81"/>
    <w:rsid w:val="000D0F34"/>
    <w:rsid w:val="000D5E09"/>
    <w:rsid w:val="000E5F89"/>
    <w:rsid w:val="000F0B98"/>
    <w:rsid w:val="000F13EE"/>
    <w:rsid w:val="000F1798"/>
    <w:rsid w:val="000F4F8F"/>
    <w:rsid w:val="00100203"/>
    <w:rsid w:val="001005B6"/>
    <w:rsid w:val="00102E0A"/>
    <w:rsid w:val="00114314"/>
    <w:rsid w:val="00117068"/>
    <w:rsid w:val="001253EE"/>
    <w:rsid w:val="00125814"/>
    <w:rsid w:val="001278BD"/>
    <w:rsid w:val="001341AC"/>
    <w:rsid w:val="00135471"/>
    <w:rsid w:val="00140FAB"/>
    <w:rsid w:val="00150A3B"/>
    <w:rsid w:val="00150EB5"/>
    <w:rsid w:val="00155299"/>
    <w:rsid w:val="00160703"/>
    <w:rsid w:val="00162316"/>
    <w:rsid w:val="00163185"/>
    <w:rsid w:val="00166345"/>
    <w:rsid w:val="00167216"/>
    <w:rsid w:val="001700E9"/>
    <w:rsid w:val="00170CC6"/>
    <w:rsid w:val="00172B4F"/>
    <w:rsid w:val="00172E33"/>
    <w:rsid w:val="001A3779"/>
    <w:rsid w:val="001B1C5D"/>
    <w:rsid w:val="001B7B1B"/>
    <w:rsid w:val="001E012B"/>
    <w:rsid w:val="001E100A"/>
    <w:rsid w:val="001E1DC0"/>
    <w:rsid w:val="001E3C77"/>
    <w:rsid w:val="00200647"/>
    <w:rsid w:val="00203EF8"/>
    <w:rsid w:val="00210D2F"/>
    <w:rsid w:val="00217272"/>
    <w:rsid w:val="00221038"/>
    <w:rsid w:val="00225155"/>
    <w:rsid w:val="00240DD4"/>
    <w:rsid w:val="00242247"/>
    <w:rsid w:val="00245792"/>
    <w:rsid w:val="00254C4D"/>
    <w:rsid w:val="0026160E"/>
    <w:rsid w:val="00262E5D"/>
    <w:rsid w:val="00262E69"/>
    <w:rsid w:val="002703E2"/>
    <w:rsid w:val="0027740F"/>
    <w:rsid w:val="00277D52"/>
    <w:rsid w:val="002813DB"/>
    <w:rsid w:val="002818D9"/>
    <w:rsid w:val="002856B8"/>
    <w:rsid w:val="002914A6"/>
    <w:rsid w:val="002A0479"/>
    <w:rsid w:val="002B3438"/>
    <w:rsid w:val="002B749E"/>
    <w:rsid w:val="002C0896"/>
    <w:rsid w:val="002C1465"/>
    <w:rsid w:val="002C514A"/>
    <w:rsid w:val="002C7E95"/>
    <w:rsid w:val="002D480A"/>
    <w:rsid w:val="002E05F8"/>
    <w:rsid w:val="002E34AB"/>
    <w:rsid w:val="002E479C"/>
    <w:rsid w:val="002F095F"/>
    <w:rsid w:val="002F12C6"/>
    <w:rsid w:val="002F39E5"/>
    <w:rsid w:val="002F5D4E"/>
    <w:rsid w:val="0030153F"/>
    <w:rsid w:val="00302672"/>
    <w:rsid w:val="0030396F"/>
    <w:rsid w:val="003039F2"/>
    <w:rsid w:val="00303D64"/>
    <w:rsid w:val="0030531B"/>
    <w:rsid w:val="00306942"/>
    <w:rsid w:val="00311AE7"/>
    <w:rsid w:val="00312E67"/>
    <w:rsid w:val="00320EE8"/>
    <w:rsid w:val="00321192"/>
    <w:rsid w:val="00326810"/>
    <w:rsid w:val="0032758E"/>
    <w:rsid w:val="003275CC"/>
    <w:rsid w:val="00330862"/>
    <w:rsid w:val="00330E03"/>
    <w:rsid w:val="003379EA"/>
    <w:rsid w:val="00341DDF"/>
    <w:rsid w:val="00344257"/>
    <w:rsid w:val="003500E5"/>
    <w:rsid w:val="00353D5F"/>
    <w:rsid w:val="00354E89"/>
    <w:rsid w:val="00361023"/>
    <w:rsid w:val="00367886"/>
    <w:rsid w:val="00372300"/>
    <w:rsid w:val="003747B3"/>
    <w:rsid w:val="003843F9"/>
    <w:rsid w:val="00392E76"/>
    <w:rsid w:val="00395004"/>
    <w:rsid w:val="00397C67"/>
    <w:rsid w:val="003A0745"/>
    <w:rsid w:val="003B1BF3"/>
    <w:rsid w:val="003B4001"/>
    <w:rsid w:val="003B73C8"/>
    <w:rsid w:val="003C16B0"/>
    <w:rsid w:val="003C5BE9"/>
    <w:rsid w:val="003C648B"/>
    <w:rsid w:val="003D7FF1"/>
    <w:rsid w:val="003E1B3E"/>
    <w:rsid w:val="003E1C4C"/>
    <w:rsid w:val="003F0F0E"/>
    <w:rsid w:val="003F3CAB"/>
    <w:rsid w:val="003F4359"/>
    <w:rsid w:val="003F5984"/>
    <w:rsid w:val="003F6B25"/>
    <w:rsid w:val="004066EF"/>
    <w:rsid w:val="00406A13"/>
    <w:rsid w:val="004072D3"/>
    <w:rsid w:val="00410185"/>
    <w:rsid w:val="004104A3"/>
    <w:rsid w:val="004107D9"/>
    <w:rsid w:val="004126C2"/>
    <w:rsid w:val="00412D54"/>
    <w:rsid w:val="00415D46"/>
    <w:rsid w:val="00431CD9"/>
    <w:rsid w:val="00436EB8"/>
    <w:rsid w:val="00445A08"/>
    <w:rsid w:val="00446804"/>
    <w:rsid w:val="0045109E"/>
    <w:rsid w:val="00456CA6"/>
    <w:rsid w:val="00457BE7"/>
    <w:rsid w:val="00463B60"/>
    <w:rsid w:val="00473D6C"/>
    <w:rsid w:val="00474CBD"/>
    <w:rsid w:val="00475406"/>
    <w:rsid w:val="00484910"/>
    <w:rsid w:val="004A28A4"/>
    <w:rsid w:val="004A38CD"/>
    <w:rsid w:val="004C13E0"/>
    <w:rsid w:val="004C1FA4"/>
    <w:rsid w:val="004C505A"/>
    <w:rsid w:val="004C56FA"/>
    <w:rsid w:val="004C5D5B"/>
    <w:rsid w:val="004D2056"/>
    <w:rsid w:val="004E190C"/>
    <w:rsid w:val="004F28F7"/>
    <w:rsid w:val="004F2B86"/>
    <w:rsid w:val="004F4E8D"/>
    <w:rsid w:val="004F51A8"/>
    <w:rsid w:val="004F53A7"/>
    <w:rsid w:val="00500A42"/>
    <w:rsid w:val="00501306"/>
    <w:rsid w:val="00503F73"/>
    <w:rsid w:val="00506F0C"/>
    <w:rsid w:val="00513F97"/>
    <w:rsid w:val="00516942"/>
    <w:rsid w:val="005203B1"/>
    <w:rsid w:val="0052594B"/>
    <w:rsid w:val="00525AE5"/>
    <w:rsid w:val="00527B72"/>
    <w:rsid w:val="00530FB4"/>
    <w:rsid w:val="00532F96"/>
    <w:rsid w:val="00537657"/>
    <w:rsid w:val="00537A22"/>
    <w:rsid w:val="005411C0"/>
    <w:rsid w:val="005428E7"/>
    <w:rsid w:val="00543303"/>
    <w:rsid w:val="00550AC0"/>
    <w:rsid w:val="00551350"/>
    <w:rsid w:val="005534C6"/>
    <w:rsid w:val="0055602B"/>
    <w:rsid w:val="00561B29"/>
    <w:rsid w:val="00586785"/>
    <w:rsid w:val="00590B6C"/>
    <w:rsid w:val="00594A20"/>
    <w:rsid w:val="00595D19"/>
    <w:rsid w:val="005A0BBB"/>
    <w:rsid w:val="005A1B2B"/>
    <w:rsid w:val="005A520E"/>
    <w:rsid w:val="005C6968"/>
    <w:rsid w:val="005D187A"/>
    <w:rsid w:val="005D1A3C"/>
    <w:rsid w:val="005D274C"/>
    <w:rsid w:val="005E766B"/>
    <w:rsid w:val="005F416F"/>
    <w:rsid w:val="005F5824"/>
    <w:rsid w:val="005F59D1"/>
    <w:rsid w:val="005F70D7"/>
    <w:rsid w:val="006114F8"/>
    <w:rsid w:val="00612526"/>
    <w:rsid w:val="00614D38"/>
    <w:rsid w:val="006164B0"/>
    <w:rsid w:val="00621480"/>
    <w:rsid w:val="00631412"/>
    <w:rsid w:val="0063146E"/>
    <w:rsid w:val="00635081"/>
    <w:rsid w:val="00635DAD"/>
    <w:rsid w:val="00636679"/>
    <w:rsid w:val="00640D32"/>
    <w:rsid w:val="006417E3"/>
    <w:rsid w:val="00641BF6"/>
    <w:rsid w:val="006521E6"/>
    <w:rsid w:val="00664010"/>
    <w:rsid w:val="00666613"/>
    <w:rsid w:val="00676D7B"/>
    <w:rsid w:val="006850CE"/>
    <w:rsid w:val="006867DB"/>
    <w:rsid w:val="0069354B"/>
    <w:rsid w:val="0069645B"/>
    <w:rsid w:val="00697614"/>
    <w:rsid w:val="006C4B69"/>
    <w:rsid w:val="006D0A53"/>
    <w:rsid w:val="006D3073"/>
    <w:rsid w:val="006D3586"/>
    <w:rsid w:val="006D5E21"/>
    <w:rsid w:val="006E4F00"/>
    <w:rsid w:val="006F0FDE"/>
    <w:rsid w:val="006F10F8"/>
    <w:rsid w:val="006F1851"/>
    <w:rsid w:val="006F7E7D"/>
    <w:rsid w:val="007118FF"/>
    <w:rsid w:val="00714FEC"/>
    <w:rsid w:val="007231CE"/>
    <w:rsid w:val="00726954"/>
    <w:rsid w:val="00726D57"/>
    <w:rsid w:val="00727825"/>
    <w:rsid w:val="00732DE9"/>
    <w:rsid w:val="00737B9C"/>
    <w:rsid w:val="00740FCA"/>
    <w:rsid w:val="00741DC9"/>
    <w:rsid w:val="00762CA2"/>
    <w:rsid w:val="00775E4C"/>
    <w:rsid w:val="007812E4"/>
    <w:rsid w:val="00781C6F"/>
    <w:rsid w:val="0078352D"/>
    <w:rsid w:val="007859BF"/>
    <w:rsid w:val="00791311"/>
    <w:rsid w:val="007928E9"/>
    <w:rsid w:val="007A165D"/>
    <w:rsid w:val="007A1F06"/>
    <w:rsid w:val="007A44FA"/>
    <w:rsid w:val="007B0557"/>
    <w:rsid w:val="007B0DEE"/>
    <w:rsid w:val="007B1703"/>
    <w:rsid w:val="007B3773"/>
    <w:rsid w:val="007B3E61"/>
    <w:rsid w:val="007B5AC5"/>
    <w:rsid w:val="007C0189"/>
    <w:rsid w:val="007C560A"/>
    <w:rsid w:val="007D0B15"/>
    <w:rsid w:val="007D3E9A"/>
    <w:rsid w:val="007D40F6"/>
    <w:rsid w:val="007E3284"/>
    <w:rsid w:val="007E3E6D"/>
    <w:rsid w:val="007E42CD"/>
    <w:rsid w:val="007F2C81"/>
    <w:rsid w:val="00800353"/>
    <w:rsid w:val="008003D2"/>
    <w:rsid w:val="0080153A"/>
    <w:rsid w:val="0080226A"/>
    <w:rsid w:val="00805E5C"/>
    <w:rsid w:val="00811B07"/>
    <w:rsid w:val="00817C82"/>
    <w:rsid w:val="00830AE9"/>
    <w:rsid w:val="00842EFC"/>
    <w:rsid w:val="0085217D"/>
    <w:rsid w:val="00854091"/>
    <w:rsid w:val="008601C8"/>
    <w:rsid w:val="00864A8F"/>
    <w:rsid w:val="00867358"/>
    <w:rsid w:val="008729D1"/>
    <w:rsid w:val="0087438F"/>
    <w:rsid w:val="00880C94"/>
    <w:rsid w:val="008823FA"/>
    <w:rsid w:val="00883FB4"/>
    <w:rsid w:val="00887699"/>
    <w:rsid w:val="00890222"/>
    <w:rsid w:val="00894330"/>
    <w:rsid w:val="00894CBF"/>
    <w:rsid w:val="008A0C65"/>
    <w:rsid w:val="008A5FE8"/>
    <w:rsid w:val="008A744D"/>
    <w:rsid w:val="008B61BD"/>
    <w:rsid w:val="008B642C"/>
    <w:rsid w:val="008D0C86"/>
    <w:rsid w:val="008D52F5"/>
    <w:rsid w:val="008D6143"/>
    <w:rsid w:val="008D6516"/>
    <w:rsid w:val="008D6875"/>
    <w:rsid w:val="008E0D7F"/>
    <w:rsid w:val="008E2B8B"/>
    <w:rsid w:val="008E3884"/>
    <w:rsid w:val="008E4EAE"/>
    <w:rsid w:val="008E5D2E"/>
    <w:rsid w:val="008F6824"/>
    <w:rsid w:val="00913662"/>
    <w:rsid w:val="00914489"/>
    <w:rsid w:val="009209B2"/>
    <w:rsid w:val="0092432D"/>
    <w:rsid w:val="0095738F"/>
    <w:rsid w:val="00957FF9"/>
    <w:rsid w:val="0096104C"/>
    <w:rsid w:val="00967812"/>
    <w:rsid w:val="00967D38"/>
    <w:rsid w:val="00972552"/>
    <w:rsid w:val="00982B52"/>
    <w:rsid w:val="00987995"/>
    <w:rsid w:val="00990009"/>
    <w:rsid w:val="00995C7C"/>
    <w:rsid w:val="009A335B"/>
    <w:rsid w:val="009B5448"/>
    <w:rsid w:val="009B6E23"/>
    <w:rsid w:val="009C27D5"/>
    <w:rsid w:val="009E4DAE"/>
    <w:rsid w:val="009F4DEC"/>
    <w:rsid w:val="00A0163B"/>
    <w:rsid w:val="00A049A9"/>
    <w:rsid w:val="00A137A4"/>
    <w:rsid w:val="00A14A87"/>
    <w:rsid w:val="00A20431"/>
    <w:rsid w:val="00A21080"/>
    <w:rsid w:val="00A23534"/>
    <w:rsid w:val="00A23FBA"/>
    <w:rsid w:val="00A273A9"/>
    <w:rsid w:val="00A34FE7"/>
    <w:rsid w:val="00A3730C"/>
    <w:rsid w:val="00A44264"/>
    <w:rsid w:val="00A508E5"/>
    <w:rsid w:val="00A5311B"/>
    <w:rsid w:val="00A534F8"/>
    <w:rsid w:val="00A5352E"/>
    <w:rsid w:val="00A57AEC"/>
    <w:rsid w:val="00A63CE8"/>
    <w:rsid w:val="00A65013"/>
    <w:rsid w:val="00A7509C"/>
    <w:rsid w:val="00A76C57"/>
    <w:rsid w:val="00A7752F"/>
    <w:rsid w:val="00A82F0E"/>
    <w:rsid w:val="00A93913"/>
    <w:rsid w:val="00A97844"/>
    <w:rsid w:val="00AA30A2"/>
    <w:rsid w:val="00AA65A8"/>
    <w:rsid w:val="00AA7FAA"/>
    <w:rsid w:val="00AB310E"/>
    <w:rsid w:val="00AC0AEB"/>
    <w:rsid w:val="00AC164A"/>
    <w:rsid w:val="00AC6782"/>
    <w:rsid w:val="00AD0965"/>
    <w:rsid w:val="00AD6EA5"/>
    <w:rsid w:val="00AE4A25"/>
    <w:rsid w:val="00AE4C5C"/>
    <w:rsid w:val="00AE5BE0"/>
    <w:rsid w:val="00AE74AA"/>
    <w:rsid w:val="00AF2719"/>
    <w:rsid w:val="00AF4B30"/>
    <w:rsid w:val="00AF4E2F"/>
    <w:rsid w:val="00AF56A6"/>
    <w:rsid w:val="00B00E6E"/>
    <w:rsid w:val="00B061AB"/>
    <w:rsid w:val="00B07AF4"/>
    <w:rsid w:val="00B150D1"/>
    <w:rsid w:val="00B20862"/>
    <w:rsid w:val="00B2091C"/>
    <w:rsid w:val="00B26062"/>
    <w:rsid w:val="00B315CF"/>
    <w:rsid w:val="00B3433C"/>
    <w:rsid w:val="00B362A3"/>
    <w:rsid w:val="00B42A84"/>
    <w:rsid w:val="00B46F4C"/>
    <w:rsid w:val="00B53404"/>
    <w:rsid w:val="00B56863"/>
    <w:rsid w:val="00B66811"/>
    <w:rsid w:val="00B71101"/>
    <w:rsid w:val="00B8119C"/>
    <w:rsid w:val="00B85231"/>
    <w:rsid w:val="00B8623A"/>
    <w:rsid w:val="00B90C48"/>
    <w:rsid w:val="00B93274"/>
    <w:rsid w:val="00B94BE2"/>
    <w:rsid w:val="00B9797C"/>
    <w:rsid w:val="00BA296E"/>
    <w:rsid w:val="00BB3361"/>
    <w:rsid w:val="00BB4330"/>
    <w:rsid w:val="00BB6D07"/>
    <w:rsid w:val="00BB7110"/>
    <w:rsid w:val="00BB792C"/>
    <w:rsid w:val="00BC44C2"/>
    <w:rsid w:val="00BD11B1"/>
    <w:rsid w:val="00BD59B5"/>
    <w:rsid w:val="00BE1743"/>
    <w:rsid w:val="00BE7324"/>
    <w:rsid w:val="00BF28FF"/>
    <w:rsid w:val="00BF64FD"/>
    <w:rsid w:val="00BF7E27"/>
    <w:rsid w:val="00C0119B"/>
    <w:rsid w:val="00C24414"/>
    <w:rsid w:val="00C25876"/>
    <w:rsid w:val="00C2663E"/>
    <w:rsid w:val="00C33761"/>
    <w:rsid w:val="00C36394"/>
    <w:rsid w:val="00C36BF3"/>
    <w:rsid w:val="00C41074"/>
    <w:rsid w:val="00C474EB"/>
    <w:rsid w:val="00C51E2E"/>
    <w:rsid w:val="00C52961"/>
    <w:rsid w:val="00C545D7"/>
    <w:rsid w:val="00C64CD4"/>
    <w:rsid w:val="00C70C3E"/>
    <w:rsid w:val="00C74984"/>
    <w:rsid w:val="00C8022E"/>
    <w:rsid w:val="00C83FC0"/>
    <w:rsid w:val="00C865DF"/>
    <w:rsid w:val="00C96224"/>
    <w:rsid w:val="00CA14F8"/>
    <w:rsid w:val="00CA1FC1"/>
    <w:rsid w:val="00CA5948"/>
    <w:rsid w:val="00CC1038"/>
    <w:rsid w:val="00CC7436"/>
    <w:rsid w:val="00CD6850"/>
    <w:rsid w:val="00CD7555"/>
    <w:rsid w:val="00CE1A35"/>
    <w:rsid w:val="00CE1C15"/>
    <w:rsid w:val="00CE773E"/>
    <w:rsid w:val="00CF32E3"/>
    <w:rsid w:val="00CF79DB"/>
    <w:rsid w:val="00D005AD"/>
    <w:rsid w:val="00D0645B"/>
    <w:rsid w:val="00D12A62"/>
    <w:rsid w:val="00D15FA3"/>
    <w:rsid w:val="00D16020"/>
    <w:rsid w:val="00D16AF0"/>
    <w:rsid w:val="00D204AC"/>
    <w:rsid w:val="00D20B70"/>
    <w:rsid w:val="00D2171D"/>
    <w:rsid w:val="00D41155"/>
    <w:rsid w:val="00D4486C"/>
    <w:rsid w:val="00D470E4"/>
    <w:rsid w:val="00D62DBE"/>
    <w:rsid w:val="00D76492"/>
    <w:rsid w:val="00D770BD"/>
    <w:rsid w:val="00D908FF"/>
    <w:rsid w:val="00D9115A"/>
    <w:rsid w:val="00D9373F"/>
    <w:rsid w:val="00D9548D"/>
    <w:rsid w:val="00DA3B65"/>
    <w:rsid w:val="00DB1C63"/>
    <w:rsid w:val="00DB6D1A"/>
    <w:rsid w:val="00DD06D2"/>
    <w:rsid w:val="00DD2FE8"/>
    <w:rsid w:val="00DE0AD2"/>
    <w:rsid w:val="00DE187A"/>
    <w:rsid w:val="00DE24A5"/>
    <w:rsid w:val="00DE27D0"/>
    <w:rsid w:val="00DE35CA"/>
    <w:rsid w:val="00DE40C0"/>
    <w:rsid w:val="00DF1F2B"/>
    <w:rsid w:val="00DF2C87"/>
    <w:rsid w:val="00DF62EC"/>
    <w:rsid w:val="00E01068"/>
    <w:rsid w:val="00E04CE9"/>
    <w:rsid w:val="00E05D7C"/>
    <w:rsid w:val="00E115B4"/>
    <w:rsid w:val="00E11666"/>
    <w:rsid w:val="00E233A7"/>
    <w:rsid w:val="00E23DFE"/>
    <w:rsid w:val="00E30539"/>
    <w:rsid w:val="00E35BC5"/>
    <w:rsid w:val="00E37884"/>
    <w:rsid w:val="00E4255A"/>
    <w:rsid w:val="00E42DB3"/>
    <w:rsid w:val="00E5032D"/>
    <w:rsid w:val="00E543EF"/>
    <w:rsid w:val="00E61BE7"/>
    <w:rsid w:val="00E626A0"/>
    <w:rsid w:val="00E65577"/>
    <w:rsid w:val="00E71969"/>
    <w:rsid w:val="00E742FF"/>
    <w:rsid w:val="00E84415"/>
    <w:rsid w:val="00E9056F"/>
    <w:rsid w:val="00E9205E"/>
    <w:rsid w:val="00EA3B50"/>
    <w:rsid w:val="00EA493E"/>
    <w:rsid w:val="00EB2E7F"/>
    <w:rsid w:val="00EB7077"/>
    <w:rsid w:val="00ED7545"/>
    <w:rsid w:val="00EE1321"/>
    <w:rsid w:val="00EE21D1"/>
    <w:rsid w:val="00EE5875"/>
    <w:rsid w:val="00EE5B90"/>
    <w:rsid w:val="00EE66D2"/>
    <w:rsid w:val="00EF08E8"/>
    <w:rsid w:val="00F0015B"/>
    <w:rsid w:val="00F01377"/>
    <w:rsid w:val="00F05891"/>
    <w:rsid w:val="00F11560"/>
    <w:rsid w:val="00F149E3"/>
    <w:rsid w:val="00F15803"/>
    <w:rsid w:val="00F16E2B"/>
    <w:rsid w:val="00F204B7"/>
    <w:rsid w:val="00F25D5D"/>
    <w:rsid w:val="00F2603A"/>
    <w:rsid w:val="00F2721B"/>
    <w:rsid w:val="00F514A7"/>
    <w:rsid w:val="00F53017"/>
    <w:rsid w:val="00F65821"/>
    <w:rsid w:val="00F71290"/>
    <w:rsid w:val="00F71393"/>
    <w:rsid w:val="00F72243"/>
    <w:rsid w:val="00F7453B"/>
    <w:rsid w:val="00F74914"/>
    <w:rsid w:val="00F836A7"/>
    <w:rsid w:val="00F84C36"/>
    <w:rsid w:val="00FA062C"/>
    <w:rsid w:val="00FA1C7E"/>
    <w:rsid w:val="00FA5DC7"/>
    <w:rsid w:val="00FB09E9"/>
    <w:rsid w:val="00FB400D"/>
    <w:rsid w:val="00FB49FC"/>
    <w:rsid w:val="00FB61F0"/>
    <w:rsid w:val="00FB795A"/>
    <w:rsid w:val="00FC049C"/>
    <w:rsid w:val="00FC0B5C"/>
    <w:rsid w:val="00FC303B"/>
    <w:rsid w:val="00FC4696"/>
    <w:rsid w:val="00FC598A"/>
    <w:rsid w:val="00FC59FA"/>
    <w:rsid w:val="00FD2C4E"/>
    <w:rsid w:val="00FD5CFC"/>
    <w:rsid w:val="00FE1AF2"/>
    <w:rsid w:val="00FE6CA2"/>
    <w:rsid w:val="00FF02FF"/>
    <w:rsid w:val="00FF0679"/>
    <w:rsid w:val="00FF5B53"/>
    <w:rsid w:val="00FF6CC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11CA9"/>
  <w15:docId w15:val="{386EB930-0595-4B37-99D2-E979770B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594B"/>
    <w:pPr>
      <w:spacing w:after="160" w:line="259" w:lineRule="auto"/>
    </w:pPr>
    <w:rPr>
      <w:lang w:eastAsia="en-US"/>
    </w:rPr>
  </w:style>
  <w:style w:type="paragraph" w:styleId="Antrat1">
    <w:name w:val="heading 1"/>
    <w:basedOn w:val="prastasis"/>
    <w:next w:val="prastasis"/>
    <w:link w:val="Antrat1Diagrama"/>
    <w:uiPriority w:val="99"/>
    <w:qFormat/>
    <w:rsid w:val="002C514A"/>
    <w:pPr>
      <w:keepNext/>
      <w:spacing w:after="0" w:line="240" w:lineRule="auto"/>
      <w:jc w:val="both"/>
      <w:outlineLvl w:val="0"/>
    </w:pPr>
    <w:rPr>
      <w:rFonts w:ascii="Times New Roman" w:eastAsia="Times New Roman" w:hAnsi="Times New Roman"/>
      <w:sz w:val="24"/>
      <w:szCs w:val="20"/>
      <w:lang w:eastAsia="lt-LT"/>
    </w:rPr>
  </w:style>
  <w:style w:type="paragraph" w:styleId="Antrat3">
    <w:name w:val="heading 3"/>
    <w:basedOn w:val="prastasis"/>
    <w:next w:val="prastasis"/>
    <w:link w:val="Antrat3Diagrama"/>
    <w:semiHidden/>
    <w:unhideWhenUsed/>
    <w:qFormat/>
    <w:locked/>
    <w:rsid w:val="006F1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C514A"/>
    <w:rPr>
      <w:rFonts w:ascii="Times New Roman" w:hAnsi="Times New Roman" w:cs="Times New Roman"/>
      <w:sz w:val="20"/>
      <w:szCs w:val="20"/>
      <w:lang w:eastAsia="lt-LT"/>
    </w:rPr>
  </w:style>
  <w:style w:type="paragraph" w:styleId="Antrats">
    <w:name w:val="header"/>
    <w:basedOn w:val="prastasis"/>
    <w:link w:val="AntratsDiagrama"/>
    <w:uiPriority w:val="99"/>
    <w:rsid w:val="00AF56A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locked/>
    <w:rsid w:val="00AF56A6"/>
    <w:rPr>
      <w:rFonts w:cs="Times New Roman"/>
    </w:rPr>
  </w:style>
  <w:style w:type="paragraph" w:styleId="Porat">
    <w:name w:val="footer"/>
    <w:basedOn w:val="prastasis"/>
    <w:link w:val="PoratDiagrama"/>
    <w:uiPriority w:val="99"/>
    <w:rsid w:val="00AF56A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locked/>
    <w:rsid w:val="00AF56A6"/>
    <w:rPr>
      <w:rFonts w:cs="Times New Roman"/>
    </w:rPr>
  </w:style>
  <w:style w:type="character" w:styleId="Hipersaitas">
    <w:name w:val="Hyperlink"/>
    <w:basedOn w:val="Numatytasispastraiposriftas"/>
    <w:uiPriority w:val="99"/>
    <w:rsid w:val="00AF56A6"/>
    <w:rPr>
      <w:rFonts w:cs="Times New Roman"/>
      <w:color w:val="0563C1"/>
      <w:u w:val="single"/>
    </w:rPr>
  </w:style>
  <w:style w:type="paragraph" w:styleId="Debesliotekstas">
    <w:name w:val="Balloon Text"/>
    <w:basedOn w:val="prastasis"/>
    <w:link w:val="DebesliotekstasDiagrama"/>
    <w:uiPriority w:val="99"/>
    <w:semiHidden/>
    <w:rsid w:val="002C51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C514A"/>
    <w:rPr>
      <w:rFonts w:ascii="Tahoma" w:hAnsi="Tahoma" w:cs="Tahoma"/>
      <w:sz w:val="16"/>
      <w:szCs w:val="16"/>
    </w:rPr>
  </w:style>
  <w:style w:type="paragraph" w:styleId="Pagrindiniotekstotrauka">
    <w:name w:val="Body Text Indent"/>
    <w:basedOn w:val="prastasis"/>
    <w:link w:val="PagrindiniotekstotraukaDiagrama"/>
    <w:uiPriority w:val="99"/>
    <w:rsid w:val="00D20B70"/>
    <w:pPr>
      <w:spacing w:after="120" w:line="240" w:lineRule="auto"/>
      <w:ind w:left="283"/>
    </w:pPr>
    <w:rPr>
      <w:sz w:val="20"/>
      <w:szCs w:val="20"/>
      <w:lang w:val="en-US" w:eastAsia="lt-LT"/>
    </w:rPr>
  </w:style>
  <w:style w:type="character" w:customStyle="1" w:styleId="BodyTextIndentChar">
    <w:name w:val="Body Text Indent Char"/>
    <w:basedOn w:val="Numatytasispastraiposriftas"/>
    <w:uiPriority w:val="99"/>
    <w:semiHidden/>
    <w:locked/>
    <w:rsid w:val="00791311"/>
    <w:rPr>
      <w:rFonts w:cs="Times New Roman"/>
      <w:lang w:eastAsia="en-US"/>
    </w:rPr>
  </w:style>
  <w:style w:type="character" w:customStyle="1" w:styleId="PagrindiniotekstotraukaDiagrama">
    <w:name w:val="Pagrindinio teksto įtrauka Diagrama"/>
    <w:link w:val="Pagrindiniotekstotrauka"/>
    <w:uiPriority w:val="99"/>
    <w:locked/>
    <w:rsid w:val="00D20B70"/>
    <w:rPr>
      <w:lang w:val="en-US"/>
    </w:rPr>
  </w:style>
  <w:style w:type="paragraph" w:customStyle="1" w:styleId="Betarp1">
    <w:name w:val="Be tarpų1"/>
    <w:uiPriority w:val="99"/>
    <w:rsid w:val="00D20B70"/>
    <w:rPr>
      <w:rFonts w:ascii="Times New Roman" w:hAnsi="Times New Roman"/>
      <w:sz w:val="20"/>
      <w:szCs w:val="20"/>
      <w:lang w:val="en-US"/>
    </w:rPr>
  </w:style>
  <w:style w:type="character" w:customStyle="1" w:styleId="DiagramaDiagrama3">
    <w:name w:val="Diagrama Diagrama3"/>
    <w:basedOn w:val="Numatytasispastraiposriftas"/>
    <w:uiPriority w:val="99"/>
    <w:rsid w:val="00D20B70"/>
    <w:rPr>
      <w:rFonts w:cs="Times New Roman"/>
      <w:lang w:eastAsia="en-US"/>
    </w:rPr>
  </w:style>
  <w:style w:type="character" w:customStyle="1" w:styleId="apple-converted-space">
    <w:name w:val="apple-converted-space"/>
    <w:basedOn w:val="Numatytasispastraiposriftas"/>
    <w:uiPriority w:val="99"/>
    <w:rsid w:val="00D20B70"/>
    <w:rPr>
      <w:rFonts w:cs="Times New Roman"/>
    </w:rPr>
  </w:style>
  <w:style w:type="character" w:customStyle="1" w:styleId="s2">
    <w:name w:val="s2"/>
    <w:basedOn w:val="Numatytasispastraiposriftas"/>
    <w:uiPriority w:val="99"/>
    <w:rsid w:val="00D20B70"/>
    <w:rPr>
      <w:rFonts w:cs="Times New Roman"/>
    </w:rPr>
  </w:style>
  <w:style w:type="character" w:customStyle="1" w:styleId="Antrat3Diagrama">
    <w:name w:val="Antraštė 3 Diagrama"/>
    <w:basedOn w:val="Numatytasispastraiposriftas"/>
    <w:link w:val="Antrat3"/>
    <w:semiHidden/>
    <w:rsid w:val="006F10F8"/>
    <w:rPr>
      <w:rFonts w:asciiTheme="majorHAnsi" w:eastAsiaTheme="majorEastAsia" w:hAnsiTheme="majorHAnsi" w:cstheme="majorBidi"/>
      <w:b/>
      <w:bCs/>
      <w:color w:val="4F81BD" w:themeColor="accent1"/>
      <w:lang w:eastAsia="en-US"/>
    </w:rPr>
  </w:style>
  <w:style w:type="paragraph" w:styleId="Paantrat">
    <w:name w:val="Subtitle"/>
    <w:basedOn w:val="prastasis"/>
    <w:link w:val="PaantratDiagrama"/>
    <w:qFormat/>
    <w:locked/>
    <w:rsid w:val="006F10F8"/>
    <w:pPr>
      <w:overflowPunct w:val="0"/>
      <w:autoSpaceDE w:val="0"/>
      <w:autoSpaceDN w:val="0"/>
      <w:adjustRightInd w:val="0"/>
      <w:spacing w:after="0" w:line="240" w:lineRule="auto"/>
      <w:jc w:val="center"/>
      <w:textAlignment w:val="baseline"/>
    </w:pPr>
    <w:rPr>
      <w:rFonts w:ascii="HelveticaLT" w:eastAsia="Times New Roman" w:hAnsi="HelveticaLT"/>
      <w:b/>
      <w:bCs/>
      <w:sz w:val="20"/>
      <w:szCs w:val="20"/>
      <w:lang w:val="en-GB"/>
    </w:rPr>
  </w:style>
  <w:style w:type="character" w:customStyle="1" w:styleId="PaantratDiagrama">
    <w:name w:val="Paantraštė Diagrama"/>
    <w:basedOn w:val="Numatytasispastraiposriftas"/>
    <w:link w:val="Paantrat"/>
    <w:rsid w:val="006F10F8"/>
    <w:rPr>
      <w:rFonts w:ascii="HelveticaLT" w:eastAsia="Times New Roman" w:hAnsi="HelveticaLT"/>
      <w:b/>
      <w:bCs/>
      <w:sz w:val="20"/>
      <w:szCs w:val="20"/>
      <w:lang w:val="en-GB" w:eastAsia="en-US"/>
    </w:rPr>
  </w:style>
  <w:style w:type="paragraph" w:styleId="Betarp">
    <w:name w:val="No Spacing"/>
    <w:uiPriority w:val="1"/>
    <w:qFormat/>
    <w:rsid w:val="009A335B"/>
    <w:rPr>
      <w:lang w:eastAsia="en-US"/>
    </w:rPr>
  </w:style>
  <w:style w:type="paragraph" w:styleId="Sraopastraipa">
    <w:name w:val="List Paragraph"/>
    <w:basedOn w:val="prastasis"/>
    <w:uiPriority w:val="34"/>
    <w:qFormat/>
    <w:rsid w:val="004104A3"/>
    <w:pPr>
      <w:ind w:left="720"/>
      <w:contextualSpacing/>
    </w:pPr>
  </w:style>
  <w:style w:type="paragraph" w:styleId="Pagrindinistekstas">
    <w:name w:val="Body Text"/>
    <w:basedOn w:val="prastasis"/>
    <w:link w:val="PagrindinistekstasDiagrama"/>
    <w:uiPriority w:val="99"/>
    <w:semiHidden/>
    <w:unhideWhenUsed/>
    <w:rsid w:val="00A63CE8"/>
    <w:pPr>
      <w:spacing w:after="120"/>
    </w:pPr>
  </w:style>
  <w:style w:type="character" w:customStyle="1" w:styleId="PagrindinistekstasDiagrama">
    <w:name w:val="Pagrindinis tekstas Diagrama"/>
    <w:basedOn w:val="Numatytasispastraiposriftas"/>
    <w:link w:val="Pagrindinistekstas"/>
    <w:uiPriority w:val="99"/>
    <w:semiHidden/>
    <w:rsid w:val="00A63CE8"/>
    <w:rPr>
      <w:lang w:eastAsia="en-US"/>
    </w:rPr>
  </w:style>
  <w:style w:type="paragraph" w:customStyle="1" w:styleId="Pagrindinistekstas1">
    <w:name w:val="Pagrindinis tekstas1"/>
    <w:rsid w:val="00410185"/>
    <w:pPr>
      <w:ind w:firstLine="312"/>
      <w:jc w:val="both"/>
    </w:pPr>
    <w:rPr>
      <w:rFonts w:ascii="TimesLT" w:eastAsia="Times New Roman" w:hAnsi="TimesLT"/>
      <w:sz w:val="20"/>
      <w:szCs w:val="20"/>
      <w:lang w:val="en-GB" w:eastAsia="en-US"/>
    </w:rPr>
  </w:style>
  <w:style w:type="paragraph" w:styleId="Pagrindiniotekstotrauka2">
    <w:name w:val="Body Text Indent 2"/>
    <w:basedOn w:val="prastasis"/>
    <w:link w:val="Pagrindiniotekstotrauka2Diagrama"/>
    <w:rsid w:val="001B1C5D"/>
    <w:pPr>
      <w:spacing w:after="120" w:line="480" w:lineRule="auto"/>
      <w:ind w:left="283"/>
    </w:pPr>
    <w:rPr>
      <w:rFonts w:ascii="Times New Roman" w:eastAsia="Times New Roman" w:hAnsi="Times New Roman"/>
      <w:sz w:val="24"/>
      <w:szCs w:val="24"/>
      <w:lang w:val="en-GB"/>
    </w:rPr>
  </w:style>
  <w:style w:type="character" w:customStyle="1" w:styleId="Pagrindiniotekstotrauka2Diagrama">
    <w:name w:val="Pagrindinio teksto įtrauka 2 Diagrama"/>
    <w:basedOn w:val="Numatytasispastraiposriftas"/>
    <w:link w:val="Pagrindiniotekstotrauka2"/>
    <w:rsid w:val="001B1C5D"/>
    <w:rPr>
      <w:rFonts w:ascii="Times New Roman" w:eastAsia="Times New Roman" w:hAnsi="Times New Roman"/>
      <w:sz w:val="24"/>
      <w:szCs w:val="24"/>
      <w:lang w:val="en-GB" w:eastAsia="en-US"/>
    </w:rPr>
  </w:style>
  <w:style w:type="character" w:customStyle="1" w:styleId="FontStyle150">
    <w:name w:val="Font Style150"/>
    <w:rsid w:val="001B1C5D"/>
    <w:rPr>
      <w:rFonts w:ascii="Times New Roman" w:hAnsi="Times New Roman" w:cs="Times New Roman"/>
      <w:sz w:val="18"/>
      <w:szCs w:val="18"/>
    </w:rPr>
  </w:style>
  <w:style w:type="character" w:customStyle="1" w:styleId="Pareigos">
    <w:name w:val="Pareigos"/>
    <w:rsid w:val="001B1C5D"/>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520">
      <w:bodyDiv w:val="1"/>
      <w:marLeft w:val="0"/>
      <w:marRight w:val="0"/>
      <w:marTop w:val="0"/>
      <w:marBottom w:val="0"/>
      <w:divBdr>
        <w:top w:val="none" w:sz="0" w:space="0" w:color="auto"/>
        <w:left w:val="none" w:sz="0" w:space="0" w:color="auto"/>
        <w:bottom w:val="none" w:sz="0" w:space="0" w:color="auto"/>
        <w:right w:val="none" w:sz="0" w:space="0" w:color="auto"/>
      </w:divBdr>
    </w:div>
    <w:div w:id="25646147">
      <w:bodyDiv w:val="1"/>
      <w:marLeft w:val="0"/>
      <w:marRight w:val="0"/>
      <w:marTop w:val="0"/>
      <w:marBottom w:val="0"/>
      <w:divBdr>
        <w:top w:val="none" w:sz="0" w:space="0" w:color="auto"/>
        <w:left w:val="none" w:sz="0" w:space="0" w:color="auto"/>
        <w:bottom w:val="none" w:sz="0" w:space="0" w:color="auto"/>
        <w:right w:val="none" w:sz="0" w:space="0" w:color="auto"/>
      </w:divBdr>
    </w:div>
    <w:div w:id="51931272">
      <w:bodyDiv w:val="1"/>
      <w:marLeft w:val="0"/>
      <w:marRight w:val="0"/>
      <w:marTop w:val="0"/>
      <w:marBottom w:val="0"/>
      <w:divBdr>
        <w:top w:val="none" w:sz="0" w:space="0" w:color="auto"/>
        <w:left w:val="none" w:sz="0" w:space="0" w:color="auto"/>
        <w:bottom w:val="none" w:sz="0" w:space="0" w:color="auto"/>
        <w:right w:val="none" w:sz="0" w:space="0" w:color="auto"/>
      </w:divBdr>
    </w:div>
    <w:div w:id="86004348">
      <w:bodyDiv w:val="1"/>
      <w:marLeft w:val="0"/>
      <w:marRight w:val="0"/>
      <w:marTop w:val="0"/>
      <w:marBottom w:val="0"/>
      <w:divBdr>
        <w:top w:val="none" w:sz="0" w:space="0" w:color="auto"/>
        <w:left w:val="none" w:sz="0" w:space="0" w:color="auto"/>
        <w:bottom w:val="none" w:sz="0" w:space="0" w:color="auto"/>
        <w:right w:val="none" w:sz="0" w:space="0" w:color="auto"/>
      </w:divBdr>
    </w:div>
    <w:div w:id="96950684">
      <w:bodyDiv w:val="1"/>
      <w:marLeft w:val="0"/>
      <w:marRight w:val="0"/>
      <w:marTop w:val="0"/>
      <w:marBottom w:val="0"/>
      <w:divBdr>
        <w:top w:val="none" w:sz="0" w:space="0" w:color="auto"/>
        <w:left w:val="none" w:sz="0" w:space="0" w:color="auto"/>
        <w:bottom w:val="none" w:sz="0" w:space="0" w:color="auto"/>
        <w:right w:val="none" w:sz="0" w:space="0" w:color="auto"/>
      </w:divBdr>
    </w:div>
    <w:div w:id="108622832">
      <w:bodyDiv w:val="1"/>
      <w:marLeft w:val="0"/>
      <w:marRight w:val="0"/>
      <w:marTop w:val="0"/>
      <w:marBottom w:val="0"/>
      <w:divBdr>
        <w:top w:val="none" w:sz="0" w:space="0" w:color="auto"/>
        <w:left w:val="none" w:sz="0" w:space="0" w:color="auto"/>
        <w:bottom w:val="none" w:sz="0" w:space="0" w:color="auto"/>
        <w:right w:val="none" w:sz="0" w:space="0" w:color="auto"/>
      </w:divBdr>
    </w:div>
    <w:div w:id="177231352">
      <w:bodyDiv w:val="1"/>
      <w:marLeft w:val="0"/>
      <w:marRight w:val="0"/>
      <w:marTop w:val="0"/>
      <w:marBottom w:val="0"/>
      <w:divBdr>
        <w:top w:val="none" w:sz="0" w:space="0" w:color="auto"/>
        <w:left w:val="none" w:sz="0" w:space="0" w:color="auto"/>
        <w:bottom w:val="none" w:sz="0" w:space="0" w:color="auto"/>
        <w:right w:val="none" w:sz="0" w:space="0" w:color="auto"/>
      </w:divBdr>
    </w:div>
    <w:div w:id="178005454">
      <w:bodyDiv w:val="1"/>
      <w:marLeft w:val="0"/>
      <w:marRight w:val="0"/>
      <w:marTop w:val="0"/>
      <w:marBottom w:val="0"/>
      <w:divBdr>
        <w:top w:val="none" w:sz="0" w:space="0" w:color="auto"/>
        <w:left w:val="none" w:sz="0" w:space="0" w:color="auto"/>
        <w:bottom w:val="none" w:sz="0" w:space="0" w:color="auto"/>
        <w:right w:val="none" w:sz="0" w:space="0" w:color="auto"/>
      </w:divBdr>
    </w:div>
    <w:div w:id="178348633">
      <w:bodyDiv w:val="1"/>
      <w:marLeft w:val="0"/>
      <w:marRight w:val="0"/>
      <w:marTop w:val="0"/>
      <w:marBottom w:val="0"/>
      <w:divBdr>
        <w:top w:val="none" w:sz="0" w:space="0" w:color="auto"/>
        <w:left w:val="none" w:sz="0" w:space="0" w:color="auto"/>
        <w:bottom w:val="none" w:sz="0" w:space="0" w:color="auto"/>
        <w:right w:val="none" w:sz="0" w:space="0" w:color="auto"/>
      </w:divBdr>
    </w:div>
    <w:div w:id="207298699">
      <w:bodyDiv w:val="1"/>
      <w:marLeft w:val="0"/>
      <w:marRight w:val="0"/>
      <w:marTop w:val="0"/>
      <w:marBottom w:val="0"/>
      <w:divBdr>
        <w:top w:val="none" w:sz="0" w:space="0" w:color="auto"/>
        <w:left w:val="none" w:sz="0" w:space="0" w:color="auto"/>
        <w:bottom w:val="none" w:sz="0" w:space="0" w:color="auto"/>
        <w:right w:val="none" w:sz="0" w:space="0" w:color="auto"/>
      </w:divBdr>
    </w:div>
    <w:div w:id="220488205">
      <w:bodyDiv w:val="1"/>
      <w:marLeft w:val="0"/>
      <w:marRight w:val="0"/>
      <w:marTop w:val="0"/>
      <w:marBottom w:val="0"/>
      <w:divBdr>
        <w:top w:val="none" w:sz="0" w:space="0" w:color="auto"/>
        <w:left w:val="none" w:sz="0" w:space="0" w:color="auto"/>
        <w:bottom w:val="none" w:sz="0" w:space="0" w:color="auto"/>
        <w:right w:val="none" w:sz="0" w:space="0" w:color="auto"/>
      </w:divBdr>
    </w:div>
    <w:div w:id="224028222">
      <w:bodyDiv w:val="1"/>
      <w:marLeft w:val="0"/>
      <w:marRight w:val="0"/>
      <w:marTop w:val="0"/>
      <w:marBottom w:val="0"/>
      <w:divBdr>
        <w:top w:val="none" w:sz="0" w:space="0" w:color="auto"/>
        <w:left w:val="none" w:sz="0" w:space="0" w:color="auto"/>
        <w:bottom w:val="none" w:sz="0" w:space="0" w:color="auto"/>
        <w:right w:val="none" w:sz="0" w:space="0" w:color="auto"/>
      </w:divBdr>
    </w:div>
    <w:div w:id="283585497">
      <w:bodyDiv w:val="1"/>
      <w:marLeft w:val="0"/>
      <w:marRight w:val="0"/>
      <w:marTop w:val="0"/>
      <w:marBottom w:val="0"/>
      <w:divBdr>
        <w:top w:val="none" w:sz="0" w:space="0" w:color="auto"/>
        <w:left w:val="none" w:sz="0" w:space="0" w:color="auto"/>
        <w:bottom w:val="none" w:sz="0" w:space="0" w:color="auto"/>
        <w:right w:val="none" w:sz="0" w:space="0" w:color="auto"/>
      </w:divBdr>
    </w:div>
    <w:div w:id="291643328">
      <w:bodyDiv w:val="1"/>
      <w:marLeft w:val="0"/>
      <w:marRight w:val="0"/>
      <w:marTop w:val="0"/>
      <w:marBottom w:val="0"/>
      <w:divBdr>
        <w:top w:val="none" w:sz="0" w:space="0" w:color="auto"/>
        <w:left w:val="none" w:sz="0" w:space="0" w:color="auto"/>
        <w:bottom w:val="none" w:sz="0" w:space="0" w:color="auto"/>
        <w:right w:val="none" w:sz="0" w:space="0" w:color="auto"/>
      </w:divBdr>
    </w:div>
    <w:div w:id="307436536">
      <w:bodyDiv w:val="1"/>
      <w:marLeft w:val="0"/>
      <w:marRight w:val="0"/>
      <w:marTop w:val="0"/>
      <w:marBottom w:val="0"/>
      <w:divBdr>
        <w:top w:val="none" w:sz="0" w:space="0" w:color="auto"/>
        <w:left w:val="none" w:sz="0" w:space="0" w:color="auto"/>
        <w:bottom w:val="none" w:sz="0" w:space="0" w:color="auto"/>
        <w:right w:val="none" w:sz="0" w:space="0" w:color="auto"/>
      </w:divBdr>
    </w:div>
    <w:div w:id="309361915">
      <w:bodyDiv w:val="1"/>
      <w:marLeft w:val="0"/>
      <w:marRight w:val="0"/>
      <w:marTop w:val="0"/>
      <w:marBottom w:val="0"/>
      <w:divBdr>
        <w:top w:val="none" w:sz="0" w:space="0" w:color="auto"/>
        <w:left w:val="none" w:sz="0" w:space="0" w:color="auto"/>
        <w:bottom w:val="none" w:sz="0" w:space="0" w:color="auto"/>
        <w:right w:val="none" w:sz="0" w:space="0" w:color="auto"/>
      </w:divBdr>
    </w:div>
    <w:div w:id="370808180">
      <w:bodyDiv w:val="1"/>
      <w:marLeft w:val="0"/>
      <w:marRight w:val="0"/>
      <w:marTop w:val="0"/>
      <w:marBottom w:val="0"/>
      <w:divBdr>
        <w:top w:val="none" w:sz="0" w:space="0" w:color="auto"/>
        <w:left w:val="none" w:sz="0" w:space="0" w:color="auto"/>
        <w:bottom w:val="none" w:sz="0" w:space="0" w:color="auto"/>
        <w:right w:val="none" w:sz="0" w:space="0" w:color="auto"/>
      </w:divBdr>
    </w:div>
    <w:div w:id="399864755">
      <w:bodyDiv w:val="1"/>
      <w:marLeft w:val="0"/>
      <w:marRight w:val="0"/>
      <w:marTop w:val="0"/>
      <w:marBottom w:val="0"/>
      <w:divBdr>
        <w:top w:val="none" w:sz="0" w:space="0" w:color="auto"/>
        <w:left w:val="none" w:sz="0" w:space="0" w:color="auto"/>
        <w:bottom w:val="none" w:sz="0" w:space="0" w:color="auto"/>
        <w:right w:val="none" w:sz="0" w:space="0" w:color="auto"/>
      </w:divBdr>
    </w:div>
    <w:div w:id="409666239">
      <w:bodyDiv w:val="1"/>
      <w:marLeft w:val="0"/>
      <w:marRight w:val="0"/>
      <w:marTop w:val="0"/>
      <w:marBottom w:val="0"/>
      <w:divBdr>
        <w:top w:val="none" w:sz="0" w:space="0" w:color="auto"/>
        <w:left w:val="none" w:sz="0" w:space="0" w:color="auto"/>
        <w:bottom w:val="none" w:sz="0" w:space="0" w:color="auto"/>
        <w:right w:val="none" w:sz="0" w:space="0" w:color="auto"/>
      </w:divBdr>
    </w:div>
    <w:div w:id="467287103">
      <w:bodyDiv w:val="1"/>
      <w:marLeft w:val="0"/>
      <w:marRight w:val="0"/>
      <w:marTop w:val="0"/>
      <w:marBottom w:val="0"/>
      <w:divBdr>
        <w:top w:val="none" w:sz="0" w:space="0" w:color="auto"/>
        <w:left w:val="none" w:sz="0" w:space="0" w:color="auto"/>
        <w:bottom w:val="none" w:sz="0" w:space="0" w:color="auto"/>
        <w:right w:val="none" w:sz="0" w:space="0" w:color="auto"/>
      </w:divBdr>
    </w:div>
    <w:div w:id="474492550">
      <w:bodyDiv w:val="1"/>
      <w:marLeft w:val="0"/>
      <w:marRight w:val="0"/>
      <w:marTop w:val="0"/>
      <w:marBottom w:val="0"/>
      <w:divBdr>
        <w:top w:val="none" w:sz="0" w:space="0" w:color="auto"/>
        <w:left w:val="none" w:sz="0" w:space="0" w:color="auto"/>
        <w:bottom w:val="none" w:sz="0" w:space="0" w:color="auto"/>
        <w:right w:val="none" w:sz="0" w:space="0" w:color="auto"/>
      </w:divBdr>
    </w:div>
    <w:div w:id="508910339">
      <w:bodyDiv w:val="1"/>
      <w:marLeft w:val="0"/>
      <w:marRight w:val="0"/>
      <w:marTop w:val="0"/>
      <w:marBottom w:val="0"/>
      <w:divBdr>
        <w:top w:val="none" w:sz="0" w:space="0" w:color="auto"/>
        <w:left w:val="none" w:sz="0" w:space="0" w:color="auto"/>
        <w:bottom w:val="none" w:sz="0" w:space="0" w:color="auto"/>
        <w:right w:val="none" w:sz="0" w:space="0" w:color="auto"/>
      </w:divBdr>
    </w:div>
    <w:div w:id="516310613">
      <w:bodyDiv w:val="1"/>
      <w:marLeft w:val="0"/>
      <w:marRight w:val="0"/>
      <w:marTop w:val="0"/>
      <w:marBottom w:val="0"/>
      <w:divBdr>
        <w:top w:val="none" w:sz="0" w:space="0" w:color="auto"/>
        <w:left w:val="none" w:sz="0" w:space="0" w:color="auto"/>
        <w:bottom w:val="none" w:sz="0" w:space="0" w:color="auto"/>
        <w:right w:val="none" w:sz="0" w:space="0" w:color="auto"/>
      </w:divBdr>
    </w:div>
    <w:div w:id="581183445">
      <w:bodyDiv w:val="1"/>
      <w:marLeft w:val="0"/>
      <w:marRight w:val="0"/>
      <w:marTop w:val="0"/>
      <w:marBottom w:val="0"/>
      <w:divBdr>
        <w:top w:val="none" w:sz="0" w:space="0" w:color="auto"/>
        <w:left w:val="none" w:sz="0" w:space="0" w:color="auto"/>
        <w:bottom w:val="none" w:sz="0" w:space="0" w:color="auto"/>
        <w:right w:val="none" w:sz="0" w:space="0" w:color="auto"/>
      </w:divBdr>
    </w:div>
    <w:div w:id="665018563">
      <w:bodyDiv w:val="1"/>
      <w:marLeft w:val="0"/>
      <w:marRight w:val="0"/>
      <w:marTop w:val="0"/>
      <w:marBottom w:val="0"/>
      <w:divBdr>
        <w:top w:val="none" w:sz="0" w:space="0" w:color="auto"/>
        <w:left w:val="none" w:sz="0" w:space="0" w:color="auto"/>
        <w:bottom w:val="none" w:sz="0" w:space="0" w:color="auto"/>
        <w:right w:val="none" w:sz="0" w:space="0" w:color="auto"/>
      </w:divBdr>
    </w:div>
    <w:div w:id="676273564">
      <w:bodyDiv w:val="1"/>
      <w:marLeft w:val="0"/>
      <w:marRight w:val="0"/>
      <w:marTop w:val="0"/>
      <w:marBottom w:val="0"/>
      <w:divBdr>
        <w:top w:val="none" w:sz="0" w:space="0" w:color="auto"/>
        <w:left w:val="none" w:sz="0" w:space="0" w:color="auto"/>
        <w:bottom w:val="none" w:sz="0" w:space="0" w:color="auto"/>
        <w:right w:val="none" w:sz="0" w:space="0" w:color="auto"/>
      </w:divBdr>
    </w:div>
    <w:div w:id="678197387">
      <w:bodyDiv w:val="1"/>
      <w:marLeft w:val="0"/>
      <w:marRight w:val="0"/>
      <w:marTop w:val="0"/>
      <w:marBottom w:val="0"/>
      <w:divBdr>
        <w:top w:val="none" w:sz="0" w:space="0" w:color="auto"/>
        <w:left w:val="none" w:sz="0" w:space="0" w:color="auto"/>
        <w:bottom w:val="none" w:sz="0" w:space="0" w:color="auto"/>
        <w:right w:val="none" w:sz="0" w:space="0" w:color="auto"/>
      </w:divBdr>
    </w:div>
    <w:div w:id="697466153">
      <w:bodyDiv w:val="1"/>
      <w:marLeft w:val="0"/>
      <w:marRight w:val="0"/>
      <w:marTop w:val="0"/>
      <w:marBottom w:val="0"/>
      <w:divBdr>
        <w:top w:val="none" w:sz="0" w:space="0" w:color="auto"/>
        <w:left w:val="none" w:sz="0" w:space="0" w:color="auto"/>
        <w:bottom w:val="none" w:sz="0" w:space="0" w:color="auto"/>
        <w:right w:val="none" w:sz="0" w:space="0" w:color="auto"/>
      </w:divBdr>
    </w:div>
    <w:div w:id="717709888">
      <w:bodyDiv w:val="1"/>
      <w:marLeft w:val="0"/>
      <w:marRight w:val="0"/>
      <w:marTop w:val="0"/>
      <w:marBottom w:val="0"/>
      <w:divBdr>
        <w:top w:val="none" w:sz="0" w:space="0" w:color="auto"/>
        <w:left w:val="none" w:sz="0" w:space="0" w:color="auto"/>
        <w:bottom w:val="none" w:sz="0" w:space="0" w:color="auto"/>
        <w:right w:val="none" w:sz="0" w:space="0" w:color="auto"/>
      </w:divBdr>
    </w:div>
    <w:div w:id="730738969">
      <w:bodyDiv w:val="1"/>
      <w:marLeft w:val="0"/>
      <w:marRight w:val="0"/>
      <w:marTop w:val="0"/>
      <w:marBottom w:val="0"/>
      <w:divBdr>
        <w:top w:val="none" w:sz="0" w:space="0" w:color="auto"/>
        <w:left w:val="none" w:sz="0" w:space="0" w:color="auto"/>
        <w:bottom w:val="none" w:sz="0" w:space="0" w:color="auto"/>
        <w:right w:val="none" w:sz="0" w:space="0" w:color="auto"/>
      </w:divBdr>
    </w:div>
    <w:div w:id="738942210">
      <w:bodyDiv w:val="1"/>
      <w:marLeft w:val="0"/>
      <w:marRight w:val="0"/>
      <w:marTop w:val="0"/>
      <w:marBottom w:val="0"/>
      <w:divBdr>
        <w:top w:val="none" w:sz="0" w:space="0" w:color="auto"/>
        <w:left w:val="none" w:sz="0" w:space="0" w:color="auto"/>
        <w:bottom w:val="none" w:sz="0" w:space="0" w:color="auto"/>
        <w:right w:val="none" w:sz="0" w:space="0" w:color="auto"/>
      </w:divBdr>
    </w:div>
    <w:div w:id="791248383">
      <w:bodyDiv w:val="1"/>
      <w:marLeft w:val="0"/>
      <w:marRight w:val="0"/>
      <w:marTop w:val="0"/>
      <w:marBottom w:val="0"/>
      <w:divBdr>
        <w:top w:val="none" w:sz="0" w:space="0" w:color="auto"/>
        <w:left w:val="none" w:sz="0" w:space="0" w:color="auto"/>
        <w:bottom w:val="none" w:sz="0" w:space="0" w:color="auto"/>
        <w:right w:val="none" w:sz="0" w:space="0" w:color="auto"/>
      </w:divBdr>
    </w:div>
    <w:div w:id="825821813">
      <w:bodyDiv w:val="1"/>
      <w:marLeft w:val="0"/>
      <w:marRight w:val="0"/>
      <w:marTop w:val="0"/>
      <w:marBottom w:val="0"/>
      <w:divBdr>
        <w:top w:val="none" w:sz="0" w:space="0" w:color="auto"/>
        <w:left w:val="none" w:sz="0" w:space="0" w:color="auto"/>
        <w:bottom w:val="none" w:sz="0" w:space="0" w:color="auto"/>
        <w:right w:val="none" w:sz="0" w:space="0" w:color="auto"/>
      </w:divBdr>
    </w:div>
    <w:div w:id="833447159">
      <w:bodyDiv w:val="1"/>
      <w:marLeft w:val="0"/>
      <w:marRight w:val="0"/>
      <w:marTop w:val="0"/>
      <w:marBottom w:val="0"/>
      <w:divBdr>
        <w:top w:val="none" w:sz="0" w:space="0" w:color="auto"/>
        <w:left w:val="none" w:sz="0" w:space="0" w:color="auto"/>
        <w:bottom w:val="none" w:sz="0" w:space="0" w:color="auto"/>
        <w:right w:val="none" w:sz="0" w:space="0" w:color="auto"/>
      </w:divBdr>
    </w:div>
    <w:div w:id="865411998">
      <w:bodyDiv w:val="1"/>
      <w:marLeft w:val="0"/>
      <w:marRight w:val="0"/>
      <w:marTop w:val="0"/>
      <w:marBottom w:val="0"/>
      <w:divBdr>
        <w:top w:val="none" w:sz="0" w:space="0" w:color="auto"/>
        <w:left w:val="none" w:sz="0" w:space="0" w:color="auto"/>
        <w:bottom w:val="none" w:sz="0" w:space="0" w:color="auto"/>
        <w:right w:val="none" w:sz="0" w:space="0" w:color="auto"/>
      </w:divBdr>
    </w:div>
    <w:div w:id="944386883">
      <w:bodyDiv w:val="1"/>
      <w:marLeft w:val="0"/>
      <w:marRight w:val="0"/>
      <w:marTop w:val="0"/>
      <w:marBottom w:val="0"/>
      <w:divBdr>
        <w:top w:val="none" w:sz="0" w:space="0" w:color="auto"/>
        <w:left w:val="none" w:sz="0" w:space="0" w:color="auto"/>
        <w:bottom w:val="none" w:sz="0" w:space="0" w:color="auto"/>
        <w:right w:val="none" w:sz="0" w:space="0" w:color="auto"/>
      </w:divBdr>
    </w:div>
    <w:div w:id="956913618">
      <w:bodyDiv w:val="1"/>
      <w:marLeft w:val="0"/>
      <w:marRight w:val="0"/>
      <w:marTop w:val="0"/>
      <w:marBottom w:val="0"/>
      <w:divBdr>
        <w:top w:val="none" w:sz="0" w:space="0" w:color="auto"/>
        <w:left w:val="none" w:sz="0" w:space="0" w:color="auto"/>
        <w:bottom w:val="none" w:sz="0" w:space="0" w:color="auto"/>
        <w:right w:val="none" w:sz="0" w:space="0" w:color="auto"/>
      </w:divBdr>
    </w:div>
    <w:div w:id="1035037450">
      <w:bodyDiv w:val="1"/>
      <w:marLeft w:val="0"/>
      <w:marRight w:val="0"/>
      <w:marTop w:val="0"/>
      <w:marBottom w:val="0"/>
      <w:divBdr>
        <w:top w:val="none" w:sz="0" w:space="0" w:color="auto"/>
        <w:left w:val="none" w:sz="0" w:space="0" w:color="auto"/>
        <w:bottom w:val="none" w:sz="0" w:space="0" w:color="auto"/>
        <w:right w:val="none" w:sz="0" w:space="0" w:color="auto"/>
      </w:divBdr>
    </w:div>
    <w:div w:id="1059669089">
      <w:bodyDiv w:val="1"/>
      <w:marLeft w:val="0"/>
      <w:marRight w:val="0"/>
      <w:marTop w:val="0"/>
      <w:marBottom w:val="0"/>
      <w:divBdr>
        <w:top w:val="none" w:sz="0" w:space="0" w:color="auto"/>
        <w:left w:val="none" w:sz="0" w:space="0" w:color="auto"/>
        <w:bottom w:val="none" w:sz="0" w:space="0" w:color="auto"/>
        <w:right w:val="none" w:sz="0" w:space="0" w:color="auto"/>
      </w:divBdr>
    </w:div>
    <w:div w:id="1088959732">
      <w:bodyDiv w:val="1"/>
      <w:marLeft w:val="0"/>
      <w:marRight w:val="0"/>
      <w:marTop w:val="0"/>
      <w:marBottom w:val="0"/>
      <w:divBdr>
        <w:top w:val="none" w:sz="0" w:space="0" w:color="auto"/>
        <w:left w:val="none" w:sz="0" w:space="0" w:color="auto"/>
        <w:bottom w:val="none" w:sz="0" w:space="0" w:color="auto"/>
        <w:right w:val="none" w:sz="0" w:space="0" w:color="auto"/>
      </w:divBdr>
    </w:div>
    <w:div w:id="1103300485">
      <w:bodyDiv w:val="1"/>
      <w:marLeft w:val="0"/>
      <w:marRight w:val="0"/>
      <w:marTop w:val="0"/>
      <w:marBottom w:val="0"/>
      <w:divBdr>
        <w:top w:val="none" w:sz="0" w:space="0" w:color="auto"/>
        <w:left w:val="none" w:sz="0" w:space="0" w:color="auto"/>
        <w:bottom w:val="none" w:sz="0" w:space="0" w:color="auto"/>
        <w:right w:val="none" w:sz="0" w:space="0" w:color="auto"/>
      </w:divBdr>
    </w:div>
    <w:div w:id="1110969858">
      <w:bodyDiv w:val="1"/>
      <w:marLeft w:val="0"/>
      <w:marRight w:val="0"/>
      <w:marTop w:val="0"/>
      <w:marBottom w:val="0"/>
      <w:divBdr>
        <w:top w:val="none" w:sz="0" w:space="0" w:color="auto"/>
        <w:left w:val="none" w:sz="0" w:space="0" w:color="auto"/>
        <w:bottom w:val="none" w:sz="0" w:space="0" w:color="auto"/>
        <w:right w:val="none" w:sz="0" w:space="0" w:color="auto"/>
      </w:divBdr>
      <w:divsChild>
        <w:div w:id="1336149483">
          <w:marLeft w:val="0"/>
          <w:marRight w:val="0"/>
          <w:marTop w:val="0"/>
          <w:marBottom w:val="0"/>
          <w:divBdr>
            <w:top w:val="none" w:sz="0" w:space="0" w:color="auto"/>
            <w:left w:val="none" w:sz="0" w:space="0" w:color="auto"/>
            <w:bottom w:val="none" w:sz="0" w:space="0" w:color="auto"/>
            <w:right w:val="none" w:sz="0" w:space="0" w:color="auto"/>
          </w:divBdr>
        </w:div>
        <w:div w:id="91904341">
          <w:marLeft w:val="0"/>
          <w:marRight w:val="0"/>
          <w:marTop w:val="0"/>
          <w:marBottom w:val="0"/>
          <w:divBdr>
            <w:top w:val="none" w:sz="0" w:space="0" w:color="auto"/>
            <w:left w:val="none" w:sz="0" w:space="0" w:color="auto"/>
            <w:bottom w:val="none" w:sz="0" w:space="0" w:color="auto"/>
            <w:right w:val="none" w:sz="0" w:space="0" w:color="auto"/>
          </w:divBdr>
        </w:div>
      </w:divsChild>
    </w:div>
    <w:div w:id="1147938336">
      <w:bodyDiv w:val="1"/>
      <w:marLeft w:val="0"/>
      <w:marRight w:val="0"/>
      <w:marTop w:val="0"/>
      <w:marBottom w:val="0"/>
      <w:divBdr>
        <w:top w:val="none" w:sz="0" w:space="0" w:color="auto"/>
        <w:left w:val="none" w:sz="0" w:space="0" w:color="auto"/>
        <w:bottom w:val="none" w:sz="0" w:space="0" w:color="auto"/>
        <w:right w:val="none" w:sz="0" w:space="0" w:color="auto"/>
      </w:divBdr>
    </w:div>
    <w:div w:id="1156384526">
      <w:bodyDiv w:val="1"/>
      <w:marLeft w:val="0"/>
      <w:marRight w:val="0"/>
      <w:marTop w:val="0"/>
      <w:marBottom w:val="0"/>
      <w:divBdr>
        <w:top w:val="none" w:sz="0" w:space="0" w:color="auto"/>
        <w:left w:val="none" w:sz="0" w:space="0" w:color="auto"/>
        <w:bottom w:val="none" w:sz="0" w:space="0" w:color="auto"/>
        <w:right w:val="none" w:sz="0" w:space="0" w:color="auto"/>
      </w:divBdr>
    </w:div>
    <w:div w:id="1170213414">
      <w:bodyDiv w:val="1"/>
      <w:marLeft w:val="0"/>
      <w:marRight w:val="0"/>
      <w:marTop w:val="0"/>
      <w:marBottom w:val="0"/>
      <w:divBdr>
        <w:top w:val="none" w:sz="0" w:space="0" w:color="auto"/>
        <w:left w:val="none" w:sz="0" w:space="0" w:color="auto"/>
        <w:bottom w:val="none" w:sz="0" w:space="0" w:color="auto"/>
        <w:right w:val="none" w:sz="0" w:space="0" w:color="auto"/>
      </w:divBdr>
    </w:div>
    <w:div w:id="1218708910">
      <w:bodyDiv w:val="1"/>
      <w:marLeft w:val="0"/>
      <w:marRight w:val="0"/>
      <w:marTop w:val="0"/>
      <w:marBottom w:val="0"/>
      <w:divBdr>
        <w:top w:val="none" w:sz="0" w:space="0" w:color="auto"/>
        <w:left w:val="none" w:sz="0" w:space="0" w:color="auto"/>
        <w:bottom w:val="none" w:sz="0" w:space="0" w:color="auto"/>
        <w:right w:val="none" w:sz="0" w:space="0" w:color="auto"/>
      </w:divBdr>
    </w:div>
    <w:div w:id="1241142088">
      <w:bodyDiv w:val="1"/>
      <w:marLeft w:val="0"/>
      <w:marRight w:val="0"/>
      <w:marTop w:val="0"/>
      <w:marBottom w:val="0"/>
      <w:divBdr>
        <w:top w:val="none" w:sz="0" w:space="0" w:color="auto"/>
        <w:left w:val="none" w:sz="0" w:space="0" w:color="auto"/>
        <w:bottom w:val="none" w:sz="0" w:space="0" w:color="auto"/>
        <w:right w:val="none" w:sz="0" w:space="0" w:color="auto"/>
      </w:divBdr>
    </w:div>
    <w:div w:id="1245263980">
      <w:bodyDiv w:val="1"/>
      <w:marLeft w:val="0"/>
      <w:marRight w:val="0"/>
      <w:marTop w:val="0"/>
      <w:marBottom w:val="0"/>
      <w:divBdr>
        <w:top w:val="none" w:sz="0" w:space="0" w:color="auto"/>
        <w:left w:val="none" w:sz="0" w:space="0" w:color="auto"/>
        <w:bottom w:val="none" w:sz="0" w:space="0" w:color="auto"/>
        <w:right w:val="none" w:sz="0" w:space="0" w:color="auto"/>
      </w:divBdr>
    </w:div>
    <w:div w:id="1313410450">
      <w:bodyDiv w:val="1"/>
      <w:marLeft w:val="0"/>
      <w:marRight w:val="0"/>
      <w:marTop w:val="0"/>
      <w:marBottom w:val="0"/>
      <w:divBdr>
        <w:top w:val="none" w:sz="0" w:space="0" w:color="auto"/>
        <w:left w:val="none" w:sz="0" w:space="0" w:color="auto"/>
        <w:bottom w:val="none" w:sz="0" w:space="0" w:color="auto"/>
        <w:right w:val="none" w:sz="0" w:space="0" w:color="auto"/>
      </w:divBdr>
    </w:div>
    <w:div w:id="1328941815">
      <w:bodyDiv w:val="1"/>
      <w:marLeft w:val="0"/>
      <w:marRight w:val="0"/>
      <w:marTop w:val="0"/>
      <w:marBottom w:val="0"/>
      <w:divBdr>
        <w:top w:val="none" w:sz="0" w:space="0" w:color="auto"/>
        <w:left w:val="none" w:sz="0" w:space="0" w:color="auto"/>
        <w:bottom w:val="none" w:sz="0" w:space="0" w:color="auto"/>
        <w:right w:val="none" w:sz="0" w:space="0" w:color="auto"/>
      </w:divBdr>
    </w:div>
    <w:div w:id="1330712410">
      <w:bodyDiv w:val="1"/>
      <w:marLeft w:val="0"/>
      <w:marRight w:val="0"/>
      <w:marTop w:val="0"/>
      <w:marBottom w:val="0"/>
      <w:divBdr>
        <w:top w:val="none" w:sz="0" w:space="0" w:color="auto"/>
        <w:left w:val="none" w:sz="0" w:space="0" w:color="auto"/>
        <w:bottom w:val="none" w:sz="0" w:space="0" w:color="auto"/>
        <w:right w:val="none" w:sz="0" w:space="0" w:color="auto"/>
      </w:divBdr>
    </w:div>
    <w:div w:id="1334723981">
      <w:bodyDiv w:val="1"/>
      <w:marLeft w:val="0"/>
      <w:marRight w:val="0"/>
      <w:marTop w:val="0"/>
      <w:marBottom w:val="0"/>
      <w:divBdr>
        <w:top w:val="none" w:sz="0" w:space="0" w:color="auto"/>
        <w:left w:val="none" w:sz="0" w:space="0" w:color="auto"/>
        <w:bottom w:val="none" w:sz="0" w:space="0" w:color="auto"/>
        <w:right w:val="none" w:sz="0" w:space="0" w:color="auto"/>
      </w:divBdr>
    </w:div>
    <w:div w:id="1337462238">
      <w:bodyDiv w:val="1"/>
      <w:marLeft w:val="0"/>
      <w:marRight w:val="0"/>
      <w:marTop w:val="0"/>
      <w:marBottom w:val="0"/>
      <w:divBdr>
        <w:top w:val="none" w:sz="0" w:space="0" w:color="auto"/>
        <w:left w:val="none" w:sz="0" w:space="0" w:color="auto"/>
        <w:bottom w:val="none" w:sz="0" w:space="0" w:color="auto"/>
        <w:right w:val="none" w:sz="0" w:space="0" w:color="auto"/>
      </w:divBdr>
    </w:div>
    <w:div w:id="1338850436">
      <w:bodyDiv w:val="1"/>
      <w:marLeft w:val="0"/>
      <w:marRight w:val="0"/>
      <w:marTop w:val="0"/>
      <w:marBottom w:val="0"/>
      <w:divBdr>
        <w:top w:val="none" w:sz="0" w:space="0" w:color="auto"/>
        <w:left w:val="none" w:sz="0" w:space="0" w:color="auto"/>
        <w:bottom w:val="none" w:sz="0" w:space="0" w:color="auto"/>
        <w:right w:val="none" w:sz="0" w:space="0" w:color="auto"/>
      </w:divBdr>
    </w:div>
    <w:div w:id="1361659643">
      <w:bodyDiv w:val="1"/>
      <w:marLeft w:val="0"/>
      <w:marRight w:val="0"/>
      <w:marTop w:val="0"/>
      <w:marBottom w:val="0"/>
      <w:divBdr>
        <w:top w:val="none" w:sz="0" w:space="0" w:color="auto"/>
        <w:left w:val="none" w:sz="0" w:space="0" w:color="auto"/>
        <w:bottom w:val="none" w:sz="0" w:space="0" w:color="auto"/>
        <w:right w:val="none" w:sz="0" w:space="0" w:color="auto"/>
      </w:divBdr>
    </w:div>
    <w:div w:id="1365594982">
      <w:bodyDiv w:val="1"/>
      <w:marLeft w:val="0"/>
      <w:marRight w:val="0"/>
      <w:marTop w:val="0"/>
      <w:marBottom w:val="0"/>
      <w:divBdr>
        <w:top w:val="none" w:sz="0" w:space="0" w:color="auto"/>
        <w:left w:val="none" w:sz="0" w:space="0" w:color="auto"/>
        <w:bottom w:val="none" w:sz="0" w:space="0" w:color="auto"/>
        <w:right w:val="none" w:sz="0" w:space="0" w:color="auto"/>
      </w:divBdr>
    </w:div>
    <w:div w:id="1366980522">
      <w:bodyDiv w:val="1"/>
      <w:marLeft w:val="0"/>
      <w:marRight w:val="0"/>
      <w:marTop w:val="0"/>
      <w:marBottom w:val="0"/>
      <w:divBdr>
        <w:top w:val="none" w:sz="0" w:space="0" w:color="auto"/>
        <w:left w:val="none" w:sz="0" w:space="0" w:color="auto"/>
        <w:bottom w:val="none" w:sz="0" w:space="0" w:color="auto"/>
        <w:right w:val="none" w:sz="0" w:space="0" w:color="auto"/>
      </w:divBdr>
    </w:div>
    <w:div w:id="1371032723">
      <w:bodyDiv w:val="1"/>
      <w:marLeft w:val="0"/>
      <w:marRight w:val="0"/>
      <w:marTop w:val="0"/>
      <w:marBottom w:val="0"/>
      <w:divBdr>
        <w:top w:val="none" w:sz="0" w:space="0" w:color="auto"/>
        <w:left w:val="none" w:sz="0" w:space="0" w:color="auto"/>
        <w:bottom w:val="none" w:sz="0" w:space="0" w:color="auto"/>
        <w:right w:val="none" w:sz="0" w:space="0" w:color="auto"/>
      </w:divBdr>
    </w:div>
    <w:div w:id="1393626392">
      <w:bodyDiv w:val="1"/>
      <w:marLeft w:val="0"/>
      <w:marRight w:val="0"/>
      <w:marTop w:val="0"/>
      <w:marBottom w:val="0"/>
      <w:divBdr>
        <w:top w:val="none" w:sz="0" w:space="0" w:color="auto"/>
        <w:left w:val="none" w:sz="0" w:space="0" w:color="auto"/>
        <w:bottom w:val="none" w:sz="0" w:space="0" w:color="auto"/>
        <w:right w:val="none" w:sz="0" w:space="0" w:color="auto"/>
      </w:divBdr>
    </w:div>
    <w:div w:id="1428430401">
      <w:bodyDiv w:val="1"/>
      <w:marLeft w:val="0"/>
      <w:marRight w:val="0"/>
      <w:marTop w:val="0"/>
      <w:marBottom w:val="0"/>
      <w:divBdr>
        <w:top w:val="none" w:sz="0" w:space="0" w:color="auto"/>
        <w:left w:val="none" w:sz="0" w:space="0" w:color="auto"/>
        <w:bottom w:val="none" w:sz="0" w:space="0" w:color="auto"/>
        <w:right w:val="none" w:sz="0" w:space="0" w:color="auto"/>
      </w:divBdr>
    </w:div>
    <w:div w:id="1460683422">
      <w:bodyDiv w:val="1"/>
      <w:marLeft w:val="0"/>
      <w:marRight w:val="0"/>
      <w:marTop w:val="0"/>
      <w:marBottom w:val="0"/>
      <w:divBdr>
        <w:top w:val="none" w:sz="0" w:space="0" w:color="auto"/>
        <w:left w:val="none" w:sz="0" w:space="0" w:color="auto"/>
        <w:bottom w:val="none" w:sz="0" w:space="0" w:color="auto"/>
        <w:right w:val="none" w:sz="0" w:space="0" w:color="auto"/>
      </w:divBdr>
    </w:div>
    <w:div w:id="1472363278">
      <w:bodyDiv w:val="1"/>
      <w:marLeft w:val="0"/>
      <w:marRight w:val="0"/>
      <w:marTop w:val="0"/>
      <w:marBottom w:val="0"/>
      <w:divBdr>
        <w:top w:val="none" w:sz="0" w:space="0" w:color="auto"/>
        <w:left w:val="none" w:sz="0" w:space="0" w:color="auto"/>
        <w:bottom w:val="none" w:sz="0" w:space="0" w:color="auto"/>
        <w:right w:val="none" w:sz="0" w:space="0" w:color="auto"/>
      </w:divBdr>
    </w:div>
    <w:div w:id="1488203710">
      <w:bodyDiv w:val="1"/>
      <w:marLeft w:val="0"/>
      <w:marRight w:val="0"/>
      <w:marTop w:val="0"/>
      <w:marBottom w:val="0"/>
      <w:divBdr>
        <w:top w:val="none" w:sz="0" w:space="0" w:color="auto"/>
        <w:left w:val="none" w:sz="0" w:space="0" w:color="auto"/>
        <w:bottom w:val="none" w:sz="0" w:space="0" w:color="auto"/>
        <w:right w:val="none" w:sz="0" w:space="0" w:color="auto"/>
      </w:divBdr>
    </w:div>
    <w:div w:id="1518734215">
      <w:bodyDiv w:val="1"/>
      <w:marLeft w:val="0"/>
      <w:marRight w:val="0"/>
      <w:marTop w:val="0"/>
      <w:marBottom w:val="0"/>
      <w:divBdr>
        <w:top w:val="none" w:sz="0" w:space="0" w:color="auto"/>
        <w:left w:val="none" w:sz="0" w:space="0" w:color="auto"/>
        <w:bottom w:val="none" w:sz="0" w:space="0" w:color="auto"/>
        <w:right w:val="none" w:sz="0" w:space="0" w:color="auto"/>
      </w:divBdr>
    </w:div>
    <w:div w:id="1552379055">
      <w:bodyDiv w:val="1"/>
      <w:marLeft w:val="0"/>
      <w:marRight w:val="0"/>
      <w:marTop w:val="0"/>
      <w:marBottom w:val="0"/>
      <w:divBdr>
        <w:top w:val="none" w:sz="0" w:space="0" w:color="auto"/>
        <w:left w:val="none" w:sz="0" w:space="0" w:color="auto"/>
        <w:bottom w:val="none" w:sz="0" w:space="0" w:color="auto"/>
        <w:right w:val="none" w:sz="0" w:space="0" w:color="auto"/>
      </w:divBdr>
    </w:div>
    <w:div w:id="1563558276">
      <w:bodyDiv w:val="1"/>
      <w:marLeft w:val="0"/>
      <w:marRight w:val="0"/>
      <w:marTop w:val="0"/>
      <w:marBottom w:val="0"/>
      <w:divBdr>
        <w:top w:val="none" w:sz="0" w:space="0" w:color="auto"/>
        <w:left w:val="none" w:sz="0" w:space="0" w:color="auto"/>
        <w:bottom w:val="none" w:sz="0" w:space="0" w:color="auto"/>
        <w:right w:val="none" w:sz="0" w:space="0" w:color="auto"/>
      </w:divBdr>
    </w:div>
    <w:div w:id="1590581261">
      <w:bodyDiv w:val="1"/>
      <w:marLeft w:val="0"/>
      <w:marRight w:val="0"/>
      <w:marTop w:val="0"/>
      <w:marBottom w:val="0"/>
      <w:divBdr>
        <w:top w:val="none" w:sz="0" w:space="0" w:color="auto"/>
        <w:left w:val="none" w:sz="0" w:space="0" w:color="auto"/>
        <w:bottom w:val="none" w:sz="0" w:space="0" w:color="auto"/>
        <w:right w:val="none" w:sz="0" w:space="0" w:color="auto"/>
      </w:divBdr>
    </w:div>
    <w:div w:id="1622030195">
      <w:bodyDiv w:val="1"/>
      <w:marLeft w:val="0"/>
      <w:marRight w:val="0"/>
      <w:marTop w:val="0"/>
      <w:marBottom w:val="0"/>
      <w:divBdr>
        <w:top w:val="none" w:sz="0" w:space="0" w:color="auto"/>
        <w:left w:val="none" w:sz="0" w:space="0" w:color="auto"/>
        <w:bottom w:val="none" w:sz="0" w:space="0" w:color="auto"/>
        <w:right w:val="none" w:sz="0" w:space="0" w:color="auto"/>
      </w:divBdr>
    </w:div>
    <w:div w:id="1634092735">
      <w:bodyDiv w:val="1"/>
      <w:marLeft w:val="0"/>
      <w:marRight w:val="0"/>
      <w:marTop w:val="0"/>
      <w:marBottom w:val="0"/>
      <w:divBdr>
        <w:top w:val="none" w:sz="0" w:space="0" w:color="auto"/>
        <w:left w:val="none" w:sz="0" w:space="0" w:color="auto"/>
        <w:bottom w:val="none" w:sz="0" w:space="0" w:color="auto"/>
        <w:right w:val="none" w:sz="0" w:space="0" w:color="auto"/>
      </w:divBdr>
    </w:div>
    <w:div w:id="1644658215">
      <w:bodyDiv w:val="1"/>
      <w:marLeft w:val="0"/>
      <w:marRight w:val="0"/>
      <w:marTop w:val="0"/>
      <w:marBottom w:val="0"/>
      <w:divBdr>
        <w:top w:val="none" w:sz="0" w:space="0" w:color="auto"/>
        <w:left w:val="none" w:sz="0" w:space="0" w:color="auto"/>
        <w:bottom w:val="none" w:sz="0" w:space="0" w:color="auto"/>
        <w:right w:val="none" w:sz="0" w:space="0" w:color="auto"/>
      </w:divBdr>
    </w:div>
    <w:div w:id="1672482985">
      <w:bodyDiv w:val="1"/>
      <w:marLeft w:val="0"/>
      <w:marRight w:val="0"/>
      <w:marTop w:val="0"/>
      <w:marBottom w:val="0"/>
      <w:divBdr>
        <w:top w:val="none" w:sz="0" w:space="0" w:color="auto"/>
        <w:left w:val="none" w:sz="0" w:space="0" w:color="auto"/>
        <w:bottom w:val="none" w:sz="0" w:space="0" w:color="auto"/>
        <w:right w:val="none" w:sz="0" w:space="0" w:color="auto"/>
      </w:divBdr>
    </w:div>
    <w:div w:id="1695955796">
      <w:bodyDiv w:val="1"/>
      <w:marLeft w:val="0"/>
      <w:marRight w:val="0"/>
      <w:marTop w:val="0"/>
      <w:marBottom w:val="0"/>
      <w:divBdr>
        <w:top w:val="none" w:sz="0" w:space="0" w:color="auto"/>
        <w:left w:val="none" w:sz="0" w:space="0" w:color="auto"/>
        <w:bottom w:val="none" w:sz="0" w:space="0" w:color="auto"/>
        <w:right w:val="none" w:sz="0" w:space="0" w:color="auto"/>
      </w:divBdr>
    </w:div>
    <w:div w:id="1709841780">
      <w:bodyDiv w:val="1"/>
      <w:marLeft w:val="0"/>
      <w:marRight w:val="0"/>
      <w:marTop w:val="0"/>
      <w:marBottom w:val="0"/>
      <w:divBdr>
        <w:top w:val="none" w:sz="0" w:space="0" w:color="auto"/>
        <w:left w:val="none" w:sz="0" w:space="0" w:color="auto"/>
        <w:bottom w:val="none" w:sz="0" w:space="0" w:color="auto"/>
        <w:right w:val="none" w:sz="0" w:space="0" w:color="auto"/>
      </w:divBdr>
    </w:div>
    <w:div w:id="1793396629">
      <w:bodyDiv w:val="1"/>
      <w:marLeft w:val="0"/>
      <w:marRight w:val="0"/>
      <w:marTop w:val="0"/>
      <w:marBottom w:val="0"/>
      <w:divBdr>
        <w:top w:val="none" w:sz="0" w:space="0" w:color="auto"/>
        <w:left w:val="none" w:sz="0" w:space="0" w:color="auto"/>
        <w:bottom w:val="none" w:sz="0" w:space="0" w:color="auto"/>
        <w:right w:val="none" w:sz="0" w:space="0" w:color="auto"/>
      </w:divBdr>
    </w:div>
    <w:div w:id="1854299879">
      <w:bodyDiv w:val="1"/>
      <w:marLeft w:val="0"/>
      <w:marRight w:val="0"/>
      <w:marTop w:val="0"/>
      <w:marBottom w:val="0"/>
      <w:divBdr>
        <w:top w:val="none" w:sz="0" w:space="0" w:color="auto"/>
        <w:left w:val="none" w:sz="0" w:space="0" w:color="auto"/>
        <w:bottom w:val="none" w:sz="0" w:space="0" w:color="auto"/>
        <w:right w:val="none" w:sz="0" w:space="0" w:color="auto"/>
      </w:divBdr>
    </w:div>
    <w:div w:id="1884244981">
      <w:bodyDiv w:val="1"/>
      <w:marLeft w:val="0"/>
      <w:marRight w:val="0"/>
      <w:marTop w:val="0"/>
      <w:marBottom w:val="0"/>
      <w:divBdr>
        <w:top w:val="none" w:sz="0" w:space="0" w:color="auto"/>
        <w:left w:val="none" w:sz="0" w:space="0" w:color="auto"/>
        <w:bottom w:val="none" w:sz="0" w:space="0" w:color="auto"/>
        <w:right w:val="none" w:sz="0" w:space="0" w:color="auto"/>
      </w:divBdr>
    </w:div>
    <w:div w:id="1884708764">
      <w:bodyDiv w:val="1"/>
      <w:marLeft w:val="0"/>
      <w:marRight w:val="0"/>
      <w:marTop w:val="0"/>
      <w:marBottom w:val="0"/>
      <w:divBdr>
        <w:top w:val="none" w:sz="0" w:space="0" w:color="auto"/>
        <w:left w:val="none" w:sz="0" w:space="0" w:color="auto"/>
        <w:bottom w:val="none" w:sz="0" w:space="0" w:color="auto"/>
        <w:right w:val="none" w:sz="0" w:space="0" w:color="auto"/>
      </w:divBdr>
    </w:div>
    <w:div w:id="1892424382">
      <w:bodyDiv w:val="1"/>
      <w:marLeft w:val="0"/>
      <w:marRight w:val="0"/>
      <w:marTop w:val="0"/>
      <w:marBottom w:val="0"/>
      <w:divBdr>
        <w:top w:val="none" w:sz="0" w:space="0" w:color="auto"/>
        <w:left w:val="none" w:sz="0" w:space="0" w:color="auto"/>
        <w:bottom w:val="none" w:sz="0" w:space="0" w:color="auto"/>
        <w:right w:val="none" w:sz="0" w:space="0" w:color="auto"/>
      </w:divBdr>
    </w:div>
    <w:div w:id="1926717371">
      <w:bodyDiv w:val="1"/>
      <w:marLeft w:val="0"/>
      <w:marRight w:val="0"/>
      <w:marTop w:val="0"/>
      <w:marBottom w:val="0"/>
      <w:divBdr>
        <w:top w:val="none" w:sz="0" w:space="0" w:color="auto"/>
        <w:left w:val="none" w:sz="0" w:space="0" w:color="auto"/>
        <w:bottom w:val="none" w:sz="0" w:space="0" w:color="auto"/>
        <w:right w:val="none" w:sz="0" w:space="0" w:color="auto"/>
      </w:divBdr>
    </w:div>
    <w:div w:id="1954509691">
      <w:bodyDiv w:val="1"/>
      <w:marLeft w:val="0"/>
      <w:marRight w:val="0"/>
      <w:marTop w:val="0"/>
      <w:marBottom w:val="0"/>
      <w:divBdr>
        <w:top w:val="none" w:sz="0" w:space="0" w:color="auto"/>
        <w:left w:val="none" w:sz="0" w:space="0" w:color="auto"/>
        <w:bottom w:val="none" w:sz="0" w:space="0" w:color="auto"/>
        <w:right w:val="none" w:sz="0" w:space="0" w:color="auto"/>
      </w:divBdr>
    </w:div>
    <w:div w:id="1991901449">
      <w:bodyDiv w:val="1"/>
      <w:marLeft w:val="0"/>
      <w:marRight w:val="0"/>
      <w:marTop w:val="0"/>
      <w:marBottom w:val="0"/>
      <w:divBdr>
        <w:top w:val="none" w:sz="0" w:space="0" w:color="auto"/>
        <w:left w:val="none" w:sz="0" w:space="0" w:color="auto"/>
        <w:bottom w:val="none" w:sz="0" w:space="0" w:color="auto"/>
        <w:right w:val="none" w:sz="0" w:space="0" w:color="auto"/>
      </w:divBdr>
    </w:div>
    <w:div w:id="2022582358">
      <w:bodyDiv w:val="1"/>
      <w:marLeft w:val="0"/>
      <w:marRight w:val="0"/>
      <w:marTop w:val="0"/>
      <w:marBottom w:val="0"/>
      <w:divBdr>
        <w:top w:val="none" w:sz="0" w:space="0" w:color="auto"/>
        <w:left w:val="none" w:sz="0" w:space="0" w:color="auto"/>
        <w:bottom w:val="none" w:sz="0" w:space="0" w:color="auto"/>
        <w:right w:val="none" w:sz="0" w:space="0" w:color="auto"/>
      </w:divBdr>
    </w:div>
    <w:div w:id="206447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258E-AD69-47E8-9F63-64B9F919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5411</Words>
  <Characters>3085</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Svetlauskaitė</dc:creator>
  <cp:lastModifiedBy>Eglė Jasienė</cp:lastModifiedBy>
  <cp:revision>152</cp:revision>
  <cp:lastPrinted>2023-01-13T09:09:00Z</cp:lastPrinted>
  <dcterms:created xsi:type="dcterms:W3CDTF">2022-05-05T11:41:00Z</dcterms:created>
  <dcterms:modified xsi:type="dcterms:W3CDTF">2023-10-10T06:51:00Z</dcterms:modified>
</cp:coreProperties>
</file>