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338F" w14:textId="77777777" w:rsidR="00E02539" w:rsidRPr="0020006D" w:rsidRDefault="00E02539" w:rsidP="00EE3C7F">
      <w:pPr>
        <w:pStyle w:val="Pagrindinistekstas"/>
        <w:spacing w:after="0"/>
        <w:ind w:firstLine="5760"/>
        <w:rPr>
          <w:bCs/>
          <w:sz w:val="24"/>
          <w:szCs w:val="24"/>
        </w:rPr>
      </w:pPr>
      <w:r w:rsidRPr="0020006D">
        <w:rPr>
          <w:bCs/>
          <w:sz w:val="24"/>
          <w:szCs w:val="24"/>
        </w:rPr>
        <w:t xml:space="preserve">PATVIRTINTA </w:t>
      </w:r>
    </w:p>
    <w:p w14:paraId="18EEAF9F" w14:textId="77777777" w:rsidR="008435C3" w:rsidRPr="0020006D" w:rsidRDefault="008435C3" w:rsidP="00EE3C7F">
      <w:pPr>
        <w:pStyle w:val="Pagrindinistekstas"/>
        <w:spacing w:after="0"/>
        <w:ind w:firstLine="5760"/>
        <w:rPr>
          <w:bCs/>
          <w:sz w:val="24"/>
          <w:szCs w:val="24"/>
        </w:rPr>
      </w:pPr>
      <w:r w:rsidRPr="0020006D">
        <w:rPr>
          <w:bCs/>
          <w:sz w:val="24"/>
          <w:szCs w:val="24"/>
        </w:rPr>
        <w:t xml:space="preserve">Klaipėdos rajono savivaldybės tarybos </w:t>
      </w:r>
    </w:p>
    <w:p w14:paraId="17D422DB" w14:textId="77777777" w:rsidR="008435C3" w:rsidRPr="0020006D" w:rsidRDefault="008435C3" w:rsidP="00EE3C7F">
      <w:pPr>
        <w:pStyle w:val="Pagrindinistekstas"/>
        <w:spacing w:after="0"/>
        <w:ind w:firstLine="5760"/>
        <w:rPr>
          <w:bCs/>
          <w:sz w:val="24"/>
          <w:szCs w:val="24"/>
        </w:rPr>
      </w:pPr>
      <w:r w:rsidRPr="0020006D">
        <w:rPr>
          <w:bCs/>
          <w:sz w:val="24"/>
          <w:szCs w:val="24"/>
        </w:rPr>
        <w:t>2011-06-30 sprendimu Nr. T11-247</w:t>
      </w:r>
    </w:p>
    <w:p w14:paraId="4049F8F6" w14:textId="77777777" w:rsidR="00EE3C7F" w:rsidRPr="0020006D" w:rsidRDefault="008435C3" w:rsidP="005746E9">
      <w:pPr>
        <w:pStyle w:val="Pagrindinistekstas"/>
        <w:spacing w:after="0"/>
        <w:ind w:firstLine="5760"/>
        <w:rPr>
          <w:bCs/>
          <w:sz w:val="24"/>
          <w:szCs w:val="24"/>
        </w:rPr>
      </w:pPr>
      <w:r w:rsidRPr="0020006D">
        <w:rPr>
          <w:bCs/>
          <w:sz w:val="24"/>
          <w:szCs w:val="24"/>
        </w:rPr>
        <w:t>(</w:t>
      </w:r>
      <w:r w:rsidR="00E02539" w:rsidRPr="0020006D">
        <w:rPr>
          <w:bCs/>
          <w:sz w:val="24"/>
          <w:szCs w:val="24"/>
        </w:rPr>
        <w:t xml:space="preserve">Klaipėdos </w:t>
      </w:r>
      <w:r w:rsidR="00EE3C7F" w:rsidRPr="0020006D">
        <w:rPr>
          <w:bCs/>
          <w:sz w:val="24"/>
          <w:szCs w:val="24"/>
        </w:rPr>
        <w:t>rajono</w:t>
      </w:r>
      <w:r w:rsidR="00E02539" w:rsidRPr="0020006D">
        <w:rPr>
          <w:bCs/>
          <w:sz w:val="24"/>
          <w:szCs w:val="24"/>
        </w:rPr>
        <w:t xml:space="preserve"> savivaldybės tarybos </w:t>
      </w:r>
    </w:p>
    <w:p w14:paraId="70E0C131" w14:textId="77777777" w:rsidR="00E02539" w:rsidRPr="0020006D" w:rsidRDefault="00E02539" w:rsidP="00C1147E">
      <w:pPr>
        <w:pStyle w:val="Pagrindinistekstas"/>
        <w:spacing w:after="0"/>
        <w:ind w:left="5760"/>
        <w:rPr>
          <w:sz w:val="24"/>
          <w:szCs w:val="24"/>
        </w:rPr>
      </w:pPr>
      <w:r w:rsidRPr="0020006D">
        <w:rPr>
          <w:bCs/>
          <w:sz w:val="24"/>
          <w:szCs w:val="24"/>
        </w:rPr>
        <w:t>201</w:t>
      </w:r>
      <w:r w:rsidR="001D4701" w:rsidRPr="0020006D">
        <w:rPr>
          <w:bCs/>
          <w:sz w:val="24"/>
          <w:szCs w:val="24"/>
        </w:rPr>
        <w:t>6</w:t>
      </w:r>
      <w:r w:rsidR="00EE3C7F" w:rsidRPr="0020006D">
        <w:rPr>
          <w:bCs/>
          <w:sz w:val="24"/>
          <w:szCs w:val="24"/>
        </w:rPr>
        <w:t>-0</w:t>
      </w:r>
      <w:r w:rsidR="001D4701" w:rsidRPr="0020006D">
        <w:rPr>
          <w:bCs/>
          <w:sz w:val="24"/>
          <w:szCs w:val="24"/>
        </w:rPr>
        <w:t>3</w:t>
      </w:r>
      <w:r w:rsidR="00EE3C7F" w:rsidRPr="0020006D">
        <w:rPr>
          <w:bCs/>
          <w:sz w:val="24"/>
          <w:szCs w:val="24"/>
        </w:rPr>
        <w:t>-</w:t>
      </w:r>
      <w:r w:rsidR="0020006D">
        <w:rPr>
          <w:bCs/>
          <w:sz w:val="24"/>
          <w:szCs w:val="24"/>
        </w:rPr>
        <w:t xml:space="preserve">31 </w:t>
      </w:r>
      <w:r w:rsidRPr="0020006D">
        <w:rPr>
          <w:sz w:val="24"/>
          <w:szCs w:val="24"/>
        </w:rPr>
        <w:t>sprendim</w:t>
      </w:r>
      <w:r w:rsidR="008435C3" w:rsidRPr="0020006D">
        <w:rPr>
          <w:sz w:val="24"/>
          <w:szCs w:val="24"/>
        </w:rPr>
        <w:t>o</w:t>
      </w:r>
      <w:r w:rsidRPr="0020006D">
        <w:rPr>
          <w:sz w:val="24"/>
          <w:szCs w:val="24"/>
        </w:rPr>
        <w:t xml:space="preserve"> Nr. T</w:t>
      </w:r>
      <w:r w:rsidR="008C7809">
        <w:rPr>
          <w:sz w:val="24"/>
          <w:szCs w:val="24"/>
        </w:rPr>
        <w:t>11-122</w:t>
      </w:r>
      <w:r w:rsidR="008435C3" w:rsidRPr="0020006D">
        <w:rPr>
          <w:sz w:val="24"/>
          <w:szCs w:val="24"/>
        </w:rPr>
        <w:t xml:space="preserve"> nauja</w:t>
      </w:r>
      <w:r w:rsidR="00C1147E" w:rsidRPr="0020006D">
        <w:rPr>
          <w:sz w:val="24"/>
          <w:szCs w:val="24"/>
        </w:rPr>
        <w:t xml:space="preserve"> </w:t>
      </w:r>
      <w:r w:rsidR="00DD3FD0" w:rsidRPr="0020006D">
        <w:rPr>
          <w:sz w:val="24"/>
          <w:szCs w:val="24"/>
        </w:rPr>
        <w:t>r</w:t>
      </w:r>
      <w:r w:rsidR="008435C3" w:rsidRPr="0020006D">
        <w:rPr>
          <w:sz w:val="24"/>
          <w:szCs w:val="24"/>
        </w:rPr>
        <w:t>edakcija)</w:t>
      </w:r>
      <w:r w:rsidR="001D4701" w:rsidRPr="0020006D">
        <w:rPr>
          <w:sz w:val="24"/>
          <w:szCs w:val="24"/>
        </w:rPr>
        <w:t xml:space="preserve"> </w:t>
      </w:r>
    </w:p>
    <w:p w14:paraId="79606E1B" w14:textId="77777777" w:rsidR="00E02539" w:rsidRPr="0020006D" w:rsidRDefault="00E02539" w:rsidP="00E02539">
      <w:pPr>
        <w:ind w:firstLine="6099"/>
      </w:pPr>
    </w:p>
    <w:p w14:paraId="036D0503" w14:textId="77777777" w:rsidR="006B08CC" w:rsidRPr="0020006D" w:rsidRDefault="006B08CC" w:rsidP="00E02539">
      <w:pPr>
        <w:ind w:firstLine="6099"/>
        <w:rPr>
          <w:bCs/>
        </w:rPr>
      </w:pPr>
    </w:p>
    <w:p w14:paraId="0865F9AB" w14:textId="77777777" w:rsidR="00E02539" w:rsidRPr="0056618F" w:rsidRDefault="00E02539" w:rsidP="00E02539">
      <w:pPr>
        <w:pStyle w:val="normalbold"/>
        <w:spacing w:before="0" w:beforeAutospacing="0" w:after="0" w:afterAutospacing="0" w:line="240" w:lineRule="auto"/>
        <w:jc w:val="center"/>
        <w:rPr>
          <w:rFonts w:ascii="Times New Roman" w:hAnsi="Times New Roman"/>
          <w:bCs w:val="0"/>
          <w:color w:val="auto"/>
          <w:sz w:val="24"/>
          <w:szCs w:val="24"/>
        </w:rPr>
      </w:pPr>
      <w:r w:rsidRPr="0056618F">
        <w:rPr>
          <w:rFonts w:ascii="Times New Roman" w:hAnsi="Times New Roman"/>
          <w:bCs w:val="0"/>
          <w:color w:val="auto"/>
          <w:sz w:val="24"/>
          <w:szCs w:val="24"/>
        </w:rPr>
        <w:t xml:space="preserve">KLAIPĖDOS </w:t>
      </w:r>
      <w:r w:rsidR="00EE3C7F" w:rsidRPr="0056618F">
        <w:rPr>
          <w:rFonts w:ascii="Times New Roman" w:hAnsi="Times New Roman"/>
          <w:bCs w:val="0"/>
          <w:color w:val="auto"/>
          <w:sz w:val="24"/>
          <w:szCs w:val="24"/>
        </w:rPr>
        <w:t>RAJONO</w:t>
      </w:r>
      <w:r w:rsidRPr="0056618F">
        <w:rPr>
          <w:rFonts w:ascii="Times New Roman" w:hAnsi="Times New Roman"/>
          <w:bCs w:val="0"/>
          <w:color w:val="auto"/>
          <w:sz w:val="24"/>
          <w:szCs w:val="24"/>
        </w:rPr>
        <w:t xml:space="preserve"> SAVIVALDYBĖS BENDRUOMENĖS SVEIKATOS TARYBOS NUOSTATAI</w:t>
      </w:r>
    </w:p>
    <w:p w14:paraId="4B27C3BA" w14:textId="77777777" w:rsidR="00E02539" w:rsidRPr="0020006D" w:rsidRDefault="00E02539" w:rsidP="00E02539">
      <w:pPr>
        <w:pStyle w:val="normalbold"/>
        <w:spacing w:before="0" w:beforeAutospacing="0" w:after="0" w:afterAutospacing="0" w:line="240" w:lineRule="auto"/>
        <w:jc w:val="center"/>
        <w:rPr>
          <w:rFonts w:ascii="Times New Roman" w:hAnsi="Times New Roman"/>
          <w:b w:val="0"/>
          <w:color w:val="auto"/>
          <w:sz w:val="24"/>
          <w:szCs w:val="24"/>
        </w:rPr>
      </w:pPr>
    </w:p>
    <w:p w14:paraId="4F8C8FA9" w14:textId="77777777" w:rsidR="00E02539" w:rsidRPr="0020006D" w:rsidRDefault="00E02539" w:rsidP="00E02539">
      <w:pPr>
        <w:pStyle w:val="normal"/>
        <w:spacing w:before="0" w:beforeAutospacing="0" w:after="0" w:afterAutospacing="0" w:line="240" w:lineRule="auto"/>
        <w:jc w:val="center"/>
        <w:rPr>
          <w:rFonts w:ascii="Times New Roman" w:hAnsi="Times New Roman"/>
          <w:color w:val="auto"/>
          <w:sz w:val="24"/>
          <w:szCs w:val="24"/>
        </w:rPr>
      </w:pPr>
      <w:r w:rsidRPr="0020006D">
        <w:rPr>
          <w:rFonts w:ascii="Times New Roman" w:hAnsi="Times New Roman"/>
          <w:color w:val="auto"/>
          <w:sz w:val="24"/>
          <w:szCs w:val="24"/>
        </w:rPr>
        <w:t>I. BENDROSIOS NUOSTATOS</w:t>
      </w:r>
    </w:p>
    <w:p w14:paraId="5E701F1C" w14:textId="77777777" w:rsidR="006B08CC" w:rsidRPr="0020006D" w:rsidRDefault="006B08CC" w:rsidP="00E02539">
      <w:pPr>
        <w:pStyle w:val="normal"/>
        <w:spacing w:before="0" w:beforeAutospacing="0" w:after="0" w:afterAutospacing="0" w:line="240" w:lineRule="auto"/>
        <w:jc w:val="center"/>
        <w:rPr>
          <w:rFonts w:ascii="Times New Roman" w:hAnsi="Times New Roman"/>
          <w:color w:val="auto"/>
          <w:sz w:val="24"/>
          <w:szCs w:val="24"/>
        </w:rPr>
      </w:pPr>
    </w:p>
    <w:p w14:paraId="0E665169" w14:textId="77777777" w:rsidR="006B08CC" w:rsidRPr="0020006D" w:rsidRDefault="006B08CC" w:rsidP="006B08CC">
      <w:pPr>
        <w:ind w:firstLine="748"/>
        <w:jc w:val="both"/>
        <w:rPr>
          <w:bCs/>
        </w:rPr>
      </w:pPr>
      <w:r w:rsidRPr="0020006D">
        <w:t xml:space="preserve">1. Klaipėdos rajono savivaldybės bendruomenės sveikatos tarybos </w:t>
      </w:r>
      <w:r w:rsidRPr="0020006D">
        <w:rPr>
          <w:bCs/>
        </w:rPr>
        <w:t>nuostatai</w:t>
      </w:r>
      <w:r w:rsidRPr="0020006D">
        <w:t xml:space="preserve"> (toliau – Nuostatai) </w:t>
      </w:r>
      <w:r w:rsidRPr="0020006D">
        <w:rPr>
          <w:bCs/>
        </w:rPr>
        <w:t>reglamentuoja Klaipėdos rajono savivaldybės bendruomenės sveikatos tarybos (toliau – Sveikatos taryba) veiklos uždavinius ir funkcijas, teises ir pareigas, sudėtį ir darbo organizavimą.</w:t>
      </w:r>
    </w:p>
    <w:p w14:paraId="064DF3A1" w14:textId="77777777" w:rsidR="006B08CC" w:rsidRPr="0020006D" w:rsidRDefault="006B08CC" w:rsidP="006B08CC">
      <w:pPr>
        <w:ind w:firstLine="748"/>
        <w:jc w:val="both"/>
      </w:pPr>
      <w:r w:rsidRPr="0020006D">
        <w:t>2. S</w:t>
      </w:r>
      <w:r w:rsidRPr="0020006D">
        <w:rPr>
          <w:bCs/>
        </w:rPr>
        <w:t xml:space="preserve">veikatos </w:t>
      </w:r>
      <w:r w:rsidRPr="0020006D">
        <w:t>taryba yra savarankiška sveikatinimo veiklos koordinavimo institucija prie Klaipėdos rajono savivaldybės tarybos (toliau – Savivaldybės taryba). Jos išvados ir pasiūlymai yra rekomendacinio pobūdžio. Sveikatos tarybos veikla grindžiama teisėtumo, demokratiškumo, viešumo, teisingumo principais.</w:t>
      </w:r>
    </w:p>
    <w:p w14:paraId="778809BA" w14:textId="77777777" w:rsidR="006B08CC" w:rsidRPr="0020006D" w:rsidRDefault="006B08CC" w:rsidP="006B08CC">
      <w:pPr>
        <w:spacing w:line="195" w:lineRule="atLeast"/>
        <w:ind w:firstLine="720"/>
        <w:jc w:val="both"/>
      </w:pPr>
      <w:r w:rsidRPr="0020006D">
        <w:t>3. Sveikatos taryba sudaroma 4 metams. Sveikatos tarybą sudaro ir jos Nuostatus tvirtina Savivaldybės taryba. Sveikatos tarybos nariai savo funkcijas vykdo visuomeniniais pagrindais.</w:t>
      </w:r>
      <w:r w:rsidR="00732DE2">
        <w:t xml:space="preserve"> </w:t>
      </w:r>
    </w:p>
    <w:p w14:paraId="38EA2526" w14:textId="77777777" w:rsidR="007D31C1" w:rsidRPr="0020006D" w:rsidRDefault="007D31C1" w:rsidP="007D31C1">
      <w:pPr>
        <w:spacing w:line="195" w:lineRule="atLeast"/>
        <w:ind w:firstLine="720"/>
        <w:jc w:val="both"/>
      </w:pPr>
      <w:r w:rsidRPr="0020006D">
        <w:t>4. Sveikatos tarybos veiklos programa yra finansuojama iš Klaipėdos rajono savivaldybės biudžeto</w:t>
      </w:r>
      <w:r w:rsidR="00CD7FF1">
        <w:t xml:space="preserve">, </w:t>
      </w:r>
      <w:r w:rsidR="00CD7FF1">
        <w:rPr>
          <w:b/>
          <w:bCs/>
        </w:rPr>
        <w:t>sudaroma 4 metų Sveikatos tarybos kadencijai, keičiama ir papildoma pagal poreikį</w:t>
      </w:r>
      <w:r w:rsidRPr="0020006D">
        <w:t>.</w:t>
      </w:r>
      <w:r w:rsidR="00CD7FF1">
        <w:t xml:space="preserve"> </w:t>
      </w:r>
      <w:r w:rsidR="00CD7FF1" w:rsidRPr="00CD7FF1">
        <w:rPr>
          <w:b/>
          <w:bCs/>
        </w:rPr>
        <w:t>Veiklos programą tvirtina</w:t>
      </w:r>
      <w:r w:rsidR="00CD7FF1">
        <w:t xml:space="preserve"> </w:t>
      </w:r>
      <w:r w:rsidR="00CD7FF1" w:rsidRPr="00CD7FF1">
        <w:rPr>
          <w:b/>
          <w:bCs/>
        </w:rPr>
        <w:t>S</w:t>
      </w:r>
      <w:r w:rsidR="00B9488C">
        <w:rPr>
          <w:b/>
          <w:bCs/>
        </w:rPr>
        <w:t>veikatos</w:t>
      </w:r>
      <w:r w:rsidR="00CD7FF1" w:rsidRPr="00CD7FF1">
        <w:rPr>
          <w:b/>
          <w:bCs/>
        </w:rPr>
        <w:t xml:space="preserve"> taryba.</w:t>
      </w:r>
    </w:p>
    <w:p w14:paraId="099FF0F5" w14:textId="77777777" w:rsidR="00595595" w:rsidRPr="005E33EA" w:rsidRDefault="007D31C1" w:rsidP="00595595">
      <w:pPr>
        <w:ind w:firstLine="748"/>
        <w:jc w:val="both"/>
      </w:pPr>
      <w:r w:rsidRPr="0020006D">
        <w:t>5</w:t>
      </w:r>
      <w:r w:rsidR="00595595" w:rsidRPr="0020006D">
        <w:t xml:space="preserve">. Sveikatos taryba savo veikloje vadovaujasi Lietuvos Respublikos Konstitucija, Lietuvos Respublikos įstatymais, Lietuvos Respublikos Vyriausybės </w:t>
      </w:r>
      <w:r w:rsidR="00595595" w:rsidRPr="005E33EA">
        <w:t>nutarimais, Savivaldybės tarybos sprendimais, kitais teisės aktais ir šiais Nuostatais.</w:t>
      </w:r>
    </w:p>
    <w:p w14:paraId="57EBABC9" w14:textId="77777777" w:rsidR="007A270B" w:rsidRPr="005E33EA" w:rsidRDefault="007D31C1" w:rsidP="000B2F5D">
      <w:pPr>
        <w:spacing w:line="195" w:lineRule="atLeast"/>
        <w:ind w:firstLine="720"/>
        <w:jc w:val="both"/>
      </w:pPr>
      <w:r w:rsidRPr="005E33EA">
        <w:t>6</w:t>
      </w:r>
      <w:r w:rsidR="00595595" w:rsidRPr="005E33EA">
        <w:t>. Sveikatos tarybos techninį aptarnavimą (protokoluoja posėdžius, Sveikatos tarybos pirmininko pavedimu sušaukia narius į posėdį, rengia informaciją</w:t>
      </w:r>
      <w:r w:rsidR="00732DE2" w:rsidRPr="005E33EA">
        <w:t>, suteikia patalpas posėdžiams</w:t>
      </w:r>
      <w:r w:rsidR="00595595" w:rsidRPr="005E33EA">
        <w:t>) atlieka Klaipėdos rajono savivaldybės administracij</w:t>
      </w:r>
      <w:r w:rsidR="00732DE2" w:rsidRPr="005E33EA">
        <w:t>a.</w:t>
      </w:r>
    </w:p>
    <w:p w14:paraId="072A347C" w14:textId="77777777" w:rsidR="00C64A18" w:rsidRPr="0020006D" w:rsidRDefault="000B2F5D" w:rsidP="00C64A18">
      <w:pPr>
        <w:spacing w:line="195" w:lineRule="atLeast"/>
        <w:ind w:firstLine="720"/>
        <w:jc w:val="both"/>
      </w:pPr>
      <w:r w:rsidRPr="005E33EA">
        <w:t>7</w:t>
      </w:r>
      <w:r w:rsidR="00C64A18" w:rsidRPr="005E33EA">
        <w:t>. Nuostatuose vartojamos sąvokos suprantamos taip, kaip jos apibrėžtos Lietuvos Respublikos sveikatos sistemos, Lietuvos Respublikos visuomenės sveikatos priežiūros</w:t>
      </w:r>
      <w:r w:rsidR="00A62D64" w:rsidRPr="0020006D">
        <w:t>, Lietuvos Respublikos nevyriausybinių organizacijų plėtros, Lietuvos Respublikos asociacijų</w:t>
      </w:r>
      <w:r w:rsidR="00C64A18" w:rsidRPr="0020006D">
        <w:t xml:space="preserve"> ir kituose įstatymuose.</w:t>
      </w:r>
    </w:p>
    <w:p w14:paraId="792C3330" w14:textId="77777777" w:rsidR="00C64A18" w:rsidRPr="0020006D" w:rsidRDefault="00C64A18" w:rsidP="00716A98">
      <w:pPr>
        <w:spacing w:line="195" w:lineRule="atLeast"/>
        <w:ind w:firstLine="720"/>
        <w:jc w:val="both"/>
      </w:pPr>
    </w:p>
    <w:p w14:paraId="2FB4B6D8" w14:textId="77777777" w:rsidR="00E02539" w:rsidRPr="0020006D" w:rsidRDefault="00E02539" w:rsidP="00E02539">
      <w:pPr>
        <w:pStyle w:val="normal"/>
        <w:ind w:firstLine="720"/>
        <w:jc w:val="center"/>
        <w:rPr>
          <w:rFonts w:ascii="Times New Roman" w:hAnsi="Times New Roman"/>
          <w:color w:val="auto"/>
          <w:sz w:val="24"/>
          <w:szCs w:val="24"/>
        </w:rPr>
      </w:pPr>
      <w:r w:rsidRPr="0020006D">
        <w:rPr>
          <w:rFonts w:ascii="Times New Roman" w:hAnsi="Times New Roman"/>
          <w:color w:val="auto"/>
          <w:sz w:val="24"/>
          <w:szCs w:val="24"/>
        </w:rPr>
        <w:t>II. SVEIKATOS TARYBOS UŽDAVINIAI IR FUNKCIJOS</w:t>
      </w:r>
    </w:p>
    <w:p w14:paraId="42D7406E" w14:textId="77777777" w:rsidR="00E02539" w:rsidRPr="0020006D" w:rsidRDefault="000B2F5D" w:rsidP="00E02539">
      <w:pPr>
        <w:spacing w:line="195" w:lineRule="atLeast"/>
        <w:ind w:firstLine="720"/>
        <w:jc w:val="both"/>
      </w:pPr>
      <w:r w:rsidRPr="0020006D">
        <w:t>8</w:t>
      </w:r>
      <w:r w:rsidR="00E02539" w:rsidRPr="0020006D">
        <w:t xml:space="preserve">. Pagrindinis Sveikatos tarybos uždavinys yra formuoti ir koordinuoti visuomenės sveikatos politiką </w:t>
      </w:r>
      <w:r w:rsidR="00FB257F" w:rsidRPr="0020006D">
        <w:t xml:space="preserve">Klaipėdos rajono </w:t>
      </w:r>
      <w:r w:rsidR="00E02539" w:rsidRPr="0020006D">
        <w:t>savivaldybės teritorijoje.</w:t>
      </w:r>
    </w:p>
    <w:p w14:paraId="56CF8C22" w14:textId="77777777" w:rsidR="00E02539" w:rsidRPr="0020006D" w:rsidRDefault="000B2F5D" w:rsidP="00E02539">
      <w:pPr>
        <w:spacing w:line="195" w:lineRule="atLeast"/>
        <w:ind w:firstLine="720"/>
        <w:jc w:val="both"/>
      </w:pPr>
      <w:r w:rsidRPr="0020006D">
        <w:t>9</w:t>
      </w:r>
      <w:r w:rsidR="00E02539" w:rsidRPr="0020006D">
        <w:t xml:space="preserve">. Vykdydama pagrindinį uždavinį, </w:t>
      </w:r>
      <w:smartTag w:uri="urn:schemas-microsoft-com:office:smarttags" w:element="PersonName">
        <w:smartTagPr>
          <w:attr w:name="ProductID" w:val="sveikatos taryba"/>
        </w:smartTagPr>
        <w:r w:rsidR="00E02539" w:rsidRPr="0020006D">
          <w:t>Sveikatos taryba</w:t>
        </w:r>
      </w:smartTag>
      <w:r w:rsidR="00E02539" w:rsidRPr="0020006D">
        <w:t xml:space="preserve"> atlieka šias funkcijas: </w:t>
      </w:r>
    </w:p>
    <w:p w14:paraId="733FDBD3" w14:textId="77777777" w:rsidR="00E02539" w:rsidRPr="0020006D" w:rsidRDefault="000B2F5D" w:rsidP="00E02539">
      <w:pPr>
        <w:spacing w:line="195" w:lineRule="atLeast"/>
        <w:ind w:firstLine="720"/>
        <w:jc w:val="both"/>
      </w:pPr>
      <w:r w:rsidRPr="0020006D">
        <w:t>9</w:t>
      </w:r>
      <w:r w:rsidR="00E02539" w:rsidRPr="0020006D">
        <w:t xml:space="preserve">.1. koordinuoja savivaldybės teritorijoje sveikatos ugdymo, alkoholio, tabako ir narkotikų kontrolės, visuomenės sveikatos saugos ir sveikatos stiprinimo, ligų profilaktikos priemonių rengimą ir įgyvendinimą; </w:t>
      </w:r>
    </w:p>
    <w:p w14:paraId="73E127EF" w14:textId="77777777" w:rsidR="00E02539" w:rsidRPr="0020006D" w:rsidRDefault="000B2F5D" w:rsidP="00E02539">
      <w:pPr>
        <w:spacing w:line="195" w:lineRule="atLeast"/>
        <w:ind w:firstLine="720"/>
        <w:jc w:val="both"/>
      </w:pPr>
      <w:r w:rsidRPr="0020006D">
        <w:t>9</w:t>
      </w:r>
      <w:r w:rsidR="005962C5" w:rsidRPr="0020006D">
        <w:t>.</w:t>
      </w:r>
      <w:r w:rsidR="00E02539" w:rsidRPr="0020006D">
        <w:t xml:space="preserve">2. koordinuoja </w:t>
      </w:r>
      <w:r w:rsidR="002775C9" w:rsidRPr="0020006D">
        <w:t>nevyriausybinių</w:t>
      </w:r>
      <w:r w:rsidR="00E02539" w:rsidRPr="0020006D">
        <w:t xml:space="preserve"> organizacijų ir </w:t>
      </w:r>
      <w:r w:rsidR="00FB257F" w:rsidRPr="0020006D">
        <w:t>s</w:t>
      </w:r>
      <w:r w:rsidR="00E02539" w:rsidRPr="0020006D">
        <w:t>avivaldybės institucijų bendradarbiavimą sveikatinimo klausimais;</w:t>
      </w:r>
    </w:p>
    <w:p w14:paraId="1FC5E673" w14:textId="77777777" w:rsidR="00E02539" w:rsidRPr="0020006D" w:rsidRDefault="000B2F5D" w:rsidP="00E02539">
      <w:pPr>
        <w:spacing w:line="195" w:lineRule="atLeast"/>
        <w:ind w:firstLine="720"/>
        <w:jc w:val="both"/>
      </w:pPr>
      <w:r w:rsidRPr="0020006D">
        <w:t>9</w:t>
      </w:r>
      <w:r w:rsidR="00E02539" w:rsidRPr="0020006D">
        <w:t>.</w:t>
      </w:r>
      <w:r w:rsidR="00FB257F" w:rsidRPr="0020006D">
        <w:t>3</w:t>
      </w:r>
      <w:r w:rsidR="00E02539" w:rsidRPr="0020006D">
        <w:t>. nagrinėja klausimus pagal savo kompetenciją, teikia informaciją ir pasiūlymus dėl priemonių gyventojų sveikatos būklei gerinti Savivaldybės tarybai, savivaldybės ir valstybės institucijoms, įstaigoms, vis</w:t>
      </w:r>
      <w:r w:rsidR="0020006D" w:rsidRPr="0020006D">
        <w:t xml:space="preserve">uomenės informavimo priemonėms, </w:t>
      </w:r>
      <w:r w:rsidR="00ED469E" w:rsidRPr="0020006D">
        <w:t xml:space="preserve">nevyriausybinėms </w:t>
      </w:r>
      <w:r w:rsidR="00E02539" w:rsidRPr="0020006D">
        <w:t xml:space="preserve">organizacijoms, įvairioms darbo grupėms ir komisijoms, Nacionalinei sveikatos tarybai; </w:t>
      </w:r>
    </w:p>
    <w:p w14:paraId="06268F8A" w14:textId="77777777" w:rsidR="00E02539" w:rsidRPr="0020006D" w:rsidRDefault="000B2F5D" w:rsidP="00E02539">
      <w:pPr>
        <w:spacing w:line="195" w:lineRule="atLeast"/>
        <w:ind w:firstLine="720"/>
        <w:jc w:val="both"/>
      </w:pPr>
      <w:r w:rsidRPr="0020006D">
        <w:lastRenderedPageBreak/>
        <w:t>9</w:t>
      </w:r>
      <w:r w:rsidR="00E02539" w:rsidRPr="0020006D">
        <w:t>.</w:t>
      </w:r>
      <w:r w:rsidR="00FB257F" w:rsidRPr="0020006D">
        <w:t>4</w:t>
      </w:r>
      <w:r w:rsidR="00E02539" w:rsidRPr="0020006D">
        <w:t xml:space="preserve">. </w:t>
      </w:r>
      <w:r w:rsidR="00B9488C">
        <w:rPr>
          <w:b/>
          <w:bCs/>
        </w:rPr>
        <w:t xml:space="preserve">4 metų Sveikatos tarybos kadencijos laikotarpiui </w:t>
      </w:r>
      <w:r w:rsidR="00E02539" w:rsidRPr="0020006D">
        <w:t xml:space="preserve">nustato Klaipėdos </w:t>
      </w:r>
      <w:r w:rsidR="00FB257F" w:rsidRPr="0020006D">
        <w:t>rajono</w:t>
      </w:r>
      <w:r w:rsidR="00E02539" w:rsidRPr="0020006D">
        <w:t xml:space="preserve"> savivaldybės visuomenės sveikatos rėmimo specialiosios programos prioritetines kryptis; </w:t>
      </w:r>
    </w:p>
    <w:p w14:paraId="105D58BC" w14:textId="77777777" w:rsidR="00E02539" w:rsidRPr="0020006D" w:rsidRDefault="000B2F5D" w:rsidP="00E02539">
      <w:pPr>
        <w:spacing w:line="195" w:lineRule="atLeast"/>
        <w:ind w:firstLine="720"/>
        <w:jc w:val="both"/>
      </w:pPr>
      <w:r w:rsidRPr="0020006D">
        <w:t>9</w:t>
      </w:r>
      <w:r w:rsidR="00E02539" w:rsidRPr="0020006D">
        <w:t>.</w:t>
      </w:r>
      <w:r w:rsidR="005A6200" w:rsidRPr="0020006D">
        <w:t>5</w:t>
      </w:r>
      <w:r w:rsidR="00E02539" w:rsidRPr="0020006D">
        <w:t xml:space="preserve">. </w:t>
      </w:r>
      <w:r w:rsidR="00B9488C">
        <w:rPr>
          <w:b/>
          <w:bCs/>
        </w:rPr>
        <w:t xml:space="preserve">4 metų Sveikatos tarybos kadencijos laikotarpiui </w:t>
      </w:r>
      <w:r w:rsidR="00E02539" w:rsidRPr="0020006D">
        <w:t xml:space="preserve">nustato Klaipėdos </w:t>
      </w:r>
      <w:r w:rsidR="005A6200" w:rsidRPr="0020006D">
        <w:t>rajono</w:t>
      </w:r>
      <w:r w:rsidR="00E02539" w:rsidRPr="0020006D">
        <w:t xml:space="preserve"> savivaldybės visuomenės sveikatos rėmimo specialiosios programos lėšų naudojimo prioritetus; </w:t>
      </w:r>
    </w:p>
    <w:p w14:paraId="6821CF3B" w14:textId="77777777" w:rsidR="00E02539" w:rsidRPr="0020006D" w:rsidRDefault="000B2F5D" w:rsidP="00E02539">
      <w:pPr>
        <w:spacing w:line="195" w:lineRule="atLeast"/>
        <w:ind w:firstLine="720"/>
        <w:jc w:val="both"/>
      </w:pPr>
      <w:r w:rsidRPr="0020006D">
        <w:t>9</w:t>
      </w:r>
      <w:r w:rsidR="00E02539" w:rsidRPr="0020006D">
        <w:t>.</w:t>
      </w:r>
      <w:r w:rsidR="005A6200" w:rsidRPr="0020006D">
        <w:t>6</w:t>
      </w:r>
      <w:r w:rsidR="00E02539" w:rsidRPr="0020006D">
        <w:t xml:space="preserve">. organizuoja pasitarimus ir </w:t>
      </w:r>
      <w:r w:rsidR="005A6200" w:rsidRPr="0020006D">
        <w:t>kitus</w:t>
      </w:r>
      <w:r w:rsidR="00E02539" w:rsidRPr="0020006D">
        <w:t xml:space="preserve"> renginius aktualiais visuomenės sveikatos klausimais; </w:t>
      </w:r>
    </w:p>
    <w:p w14:paraId="7417E758" w14:textId="77777777" w:rsidR="00E02539" w:rsidRPr="0020006D" w:rsidRDefault="000B2F5D" w:rsidP="00E02539">
      <w:pPr>
        <w:spacing w:line="195" w:lineRule="atLeast"/>
        <w:ind w:firstLine="720"/>
        <w:jc w:val="both"/>
      </w:pPr>
      <w:r w:rsidRPr="0020006D">
        <w:t>9</w:t>
      </w:r>
      <w:r w:rsidR="00E02539" w:rsidRPr="0020006D">
        <w:t>.</w:t>
      </w:r>
      <w:r w:rsidR="005A6200" w:rsidRPr="0020006D">
        <w:t>7</w:t>
      </w:r>
      <w:r w:rsidR="00E02539" w:rsidRPr="0020006D">
        <w:t>. skatina bendruomen</w:t>
      </w:r>
      <w:r w:rsidR="005A6200" w:rsidRPr="0020006D">
        <w:t>ę</w:t>
      </w:r>
      <w:r w:rsidR="00E02539" w:rsidRPr="0020006D">
        <w:t xml:space="preserve"> dalyva</w:t>
      </w:r>
      <w:r w:rsidR="005A6200" w:rsidRPr="0020006D">
        <w:t>uti</w:t>
      </w:r>
      <w:r w:rsidR="00E02539" w:rsidRPr="0020006D">
        <w:t xml:space="preserve"> sprendžiant sveikatos problemas;</w:t>
      </w:r>
    </w:p>
    <w:p w14:paraId="5412FDCC" w14:textId="77777777" w:rsidR="00E02539" w:rsidRPr="0020006D" w:rsidRDefault="000B2F5D" w:rsidP="00E02539">
      <w:pPr>
        <w:spacing w:line="195" w:lineRule="atLeast"/>
        <w:ind w:firstLine="720"/>
        <w:jc w:val="both"/>
      </w:pPr>
      <w:r w:rsidRPr="0020006D">
        <w:t>9</w:t>
      </w:r>
      <w:r w:rsidR="00E02539" w:rsidRPr="0020006D">
        <w:t>.</w:t>
      </w:r>
      <w:r w:rsidR="005A6200" w:rsidRPr="0020006D">
        <w:t>8</w:t>
      </w:r>
      <w:r w:rsidR="00E02539" w:rsidRPr="0020006D">
        <w:t xml:space="preserve">. atlieka kitas </w:t>
      </w:r>
      <w:r w:rsidR="005A6200" w:rsidRPr="0020006D">
        <w:t xml:space="preserve">teisės aktais nustatytas </w:t>
      </w:r>
      <w:r w:rsidR="00E02539" w:rsidRPr="0020006D">
        <w:t xml:space="preserve">funkcijas. </w:t>
      </w:r>
    </w:p>
    <w:p w14:paraId="779F6B6C" w14:textId="77777777" w:rsidR="00ED469E" w:rsidRPr="0020006D" w:rsidRDefault="00ED469E" w:rsidP="00E02539">
      <w:pPr>
        <w:spacing w:line="195" w:lineRule="atLeast"/>
        <w:ind w:firstLine="720"/>
        <w:jc w:val="both"/>
      </w:pPr>
    </w:p>
    <w:p w14:paraId="39E91927" w14:textId="77777777" w:rsidR="00C1147E" w:rsidRPr="0020006D" w:rsidRDefault="005F1F9D" w:rsidP="00C1147E">
      <w:pPr>
        <w:spacing w:line="195" w:lineRule="atLeast"/>
        <w:ind w:firstLine="720"/>
        <w:jc w:val="center"/>
      </w:pPr>
      <w:r w:rsidRPr="0020006D">
        <w:t>I</w:t>
      </w:r>
      <w:r w:rsidR="00C1147E" w:rsidRPr="0020006D">
        <w:t>II. SVEIKATOS TARYBOS TEISĖS</w:t>
      </w:r>
    </w:p>
    <w:p w14:paraId="3E76BE04" w14:textId="77777777" w:rsidR="00F92F5D" w:rsidRPr="0020006D" w:rsidRDefault="00F92F5D" w:rsidP="00C1147E">
      <w:pPr>
        <w:spacing w:line="195" w:lineRule="atLeast"/>
        <w:ind w:firstLine="720"/>
        <w:jc w:val="center"/>
      </w:pPr>
    </w:p>
    <w:p w14:paraId="6C6478EA" w14:textId="77777777" w:rsidR="00E02539" w:rsidRPr="0020006D" w:rsidRDefault="00E02539" w:rsidP="00E02539">
      <w:pPr>
        <w:spacing w:line="195" w:lineRule="atLeast"/>
        <w:ind w:firstLine="720"/>
        <w:jc w:val="both"/>
      </w:pPr>
      <w:r w:rsidRPr="0020006D">
        <w:t>1</w:t>
      </w:r>
      <w:r w:rsidR="000B2F5D" w:rsidRPr="0020006D">
        <w:t>0</w:t>
      </w:r>
      <w:r w:rsidRPr="0020006D">
        <w:t>. Sveikatos taryba</w:t>
      </w:r>
      <w:r w:rsidR="002775C9" w:rsidRPr="0020006D">
        <w:t>, vykdydama jai pavestas funkcijas,</w:t>
      </w:r>
      <w:r w:rsidRPr="0020006D">
        <w:t xml:space="preserve"> turi šias teises: </w:t>
      </w:r>
    </w:p>
    <w:p w14:paraId="657FA490" w14:textId="77777777" w:rsidR="00E02539" w:rsidRPr="0020006D" w:rsidRDefault="0082460F" w:rsidP="00E02539">
      <w:pPr>
        <w:spacing w:line="195" w:lineRule="atLeast"/>
        <w:ind w:firstLine="720"/>
        <w:jc w:val="both"/>
      </w:pPr>
      <w:r w:rsidRPr="0020006D">
        <w:t>1</w:t>
      </w:r>
      <w:r w:rsidR="000B2F5D" w:rsidRPr="0020006D">
        <w:t>0</w:t>
      </w:r>
      <w:r w:rsidR="00E02539" w:rsidRPr="0020006D">
        <w:t xml:space="preserve">.1. gauti iš savivaldybės ir valstybės institucijų, įstaigų, nevyriausybinių ir tarptautinių organizacijų, </w:t>
      </w:r>
      <w:r w:rsidR="002775C9" w:rsidRPr="0020006D">
        <w:t xml:space="preserve">informaciją, </w:t>
      </w:r>
      <w:r w:rsidR="00E02539" w:rsidRPr="0020006D">
        <w:t xml:space="preserve">reikalingą </w:t>
      </w:r>
      <w:r w:rsidR="005A6200" w:rsidRPr="0020006D">
        <w:t>numatytoms funkcijoms vykdyti;</w:t>
      </w:r>
    </w:p>
    <w:p w14:paraId="6CD91661" w14:textId="77777777" w:rsidR="00E02539" w:rsidRPr="0020006D" w:rsidRDefault="00E02539" w:rsidP="00E02539">
      <w:pPr>
        <w:spacing w:line="195" w:lineRule="atLeast"/>
        <w:ind w:firstLine="720"/>
        <w:jc w:val="both"/>
      </w:pPr>
      <w:r w:rsidRPr="0020006D">
        <w:t>1</w:t>
      </w:r>
      <w:r w:rsidR="000B2F5D" w:rsidRPr="0020006D">
        <w:t>0</w:t>
      </w:r>
      <w:r w:rsidRPr="0020006D">
        <w:t xml:space="preserve">.2. teikti pasiūlymus pagal savo kompetenciją Savivaldybės tarybai, savivaldos vykdomosioms institucijoms ir įvairioms organizacijoms; </w:t>
      </w:r>
    </w:p>
    <w:p w14:paraId="5F3C80EC" w14:textId="77777777" w:rsidR="002775C9" w:rsidRPr="0020006D" w:rsidRDefault="002775C9" w:rsidP="00E02539">
      <w:pPr>
        <w:spacing w:line="195" w:lineRule="atLeast"/>
        <w:ind w:firstLine="720"/>
        <w:jc w:val="both"/>
      </w:pPr>
      <w:r w:rsidRPr="0020006D">
        <w:t>1</w:t>
      </w:r>
      <w:r w:rsidR="000B2F5D" w:rsidRPr="0020006D">
        <w:t>0</w:t>
      </w:r>
      <w:r w:rsidRPr="0020006D">
        <w:t>.3. pagal savo kompetenciją atlikti įstatymų, kitų teisės aktų, susijusių su sveikatinimo veikla, programų ir projektų ekspertizę ir teiktų jų rengėjams savo išvadas;</w:t>
      </w:r>
    </w:p>
    <w:p w14:paraId="2F2AB6FA" w14:textId="77777777" w:rsidR="00E02539" w:rsidRPr="0020006D" w:rsidRDefault="00E02539" w:rsidP="00E02539">
      <w:pPr>
        <w:spacing w:line="195" w:lineRule="atLeast"/>
        <w:ind w:firstLine="720"/>
        <w:jc w:val="both"/>
      </w:pPr>
      <w:r w:rsidRPr="0020006D">
        <w:t>1</w:t>
      </w:r>
      <w:r w:rsidR="000B2F5D" w:rsidRPr="0020006D">
        <w:t>0</w:t>
      </w:r>
      <w:r w:rsidRPr="0020006D">
        <w:t>.</w:t>
      </w:r>
      <w:r w:rsidR="002775C9" w:rsidRPr="0020006D">
        <w:t>4</w:t>
      </w:r>
      <w:r w:rsidRPr="0020006D">
        <w:t xml:space="preserve">. sudaryti tarpžinybines komisijas, darbo grupes Sveikatos tarybos kompetencijos klausimams spręsti ir Sveikatos tarybos funkcijoms įgyvendinti; </w:t>
      </w:r>
    </w:p>
    <w:p w14:paraId="14BA551D" w14:textId="77777777" w:rsidR="00E02539" w:rsidRPr="0020006D" w:rsidRDefault="00E02539" w:rsidP="00E02539">
      <w:pPr>
        <w:spacing w:line="195" w:lineRule="atLeast"/>
        <w:ind w:firstLine="720"/>
        <w:jc w:val="both"/>
      </w:pPr>
      <w:r w:rsidRPr="0020006D">
        <w:t>1</w:t>
      </w:r>
      <w:r w:rsidR="000B2F5D" w:rsidRPr="0020006D">
        <w:t>0.</w:t>
      </w:r>
      <w:r w:rsidR="002775C9" w:rsidRPr="0020006D">
        <w:t>5</w:t>
      </w:r>
      <w:r w:rsidRPr="0020006D">
        <w:t xml:space="preserve">. kviesti į Sveikatos tarybos posėdžius Klaipėdos </w:t>
      </w:r>
      <w:r w:rsidR="005A6200" w:rsidRPr="0020006D">
        <w:t>rajono</w:t>
      </w:r>
      <w:r w:rsidRPr="0020006D">
        <w:t xml:space="preserve"> savivaldybės administracijos tarnautojus, savivaldybės įstaigų ir kitų institucijų atstovus, sprendžiant gyventojų sveikatos gerinimo klausimus</w:t>
      </w:r>
      <w:r w:rsidR="002775C9" w:rsidRPr="0020006D">
        <w:t>. Savo posėdžiuose išklausyti savivaldybės administracijos, sveikatos priežiūros įstaigų, medicinos mokslo institucijų atstovų pranešimus Sveikatos tarybos kompetencijos klausimais</w:t>
      </w:r>
      <w:r w:rsidRPr="0020006D">
        <w:t xml:space="preserve">; </w:t>
      </w:r>
    </w:p>
    <w:p w14:paraId="4B5FE72B" w14:textId="77777777" w:rsidR="00E02539" w:rsidRPr="0020006D" w:rsidRDefault="00E02539" w:rsidP="00E02539">
      <w:pPr>
        <w:spacing w:line="195" w:lineRule="atLeast"/>
        <w:ind w:firstLine="720"/>
        <w:jc w:val="both"/>
      </w:pPr>
      <w:r w:rsidRPr="0020006D">
        <w:t>1</w:t>
      </w:r>
      <w:r w:rsidR="000B2F5D" w:rsidRPr="0020006D">
        <w:t>0</w:t>
      </w:r>
      <w:r w:rsidRPr="0020006D">
        <w:t>.</w:t>
      </w:r>
      <w:r w:rsidR="0083793A" w:rsidRPr="0020006D">
        <w:t>6</w:t>
      </w:r>
      <w:r w:rsidRPr="0020006D">
        <w:t xml:space="preserve">. lankytis savivaldybės teritorijoje esančiose įstaigose bei organizacijose ir susipažinti su jų veikla; </w:t>
      </w:r>
    </w:p>
    <w:p w14:paraId="393427DA" w14:textId="77777777" w:rsidR="00E02539" w:rsidRPr="0020006D" w:rsidRDefault="00E02539" w:rsidP="00E02539">
      <w:pPr>
        <w:spacing w:line="195" w:lineRule="atLeast"/>
        <w:ind w:firstLine="720"/>
        <w:jc w:val="both"/>
      </w:pPr>
      <w:r w:rsidRPr="0020006D">
        <w:t>1</w:t>
      </w:r>
      <w:r w:rsidR="000B2F5D" w:rsidRPr="0020006D">
        <w:t>0</w:t>
      </w:r>
      <w:r w:rsidRPr="0020006D">
        <w:t>.</w:t>
      </w:r>
      <w:r w:rsidR="0083793A" w:rsidRPr="0020006D">
        <w:t>7</w:t>
      </w:r>
      <w:r w:rsidRPr="0020006D">
        <w:t>. susipažinti su savivaldybės ir valstybės institucijų, įstaigų, nevyriausybinių ir tarptautinių organizacijų valdoma statistine informacija, veiklos ataskaitomis;</w:t>
      </w:r>
    </w:p>
    <w:p w14:paraId="20E997C3" w14:textId="77777777" w:rsidR="00E02539" w:rsidRPr="0020006D" w:rsidRDefault="00E02539" w:rsidP="00E02539">
      <w:pPr>
        <w:spacing w:line="195" w:lineRule="atLeast"/>
        <w:ind w:firstLine="720"/>
        <w:jc w:val="both"/>
      </w:pPr>
      <w:r w:rsidRPr="0020006D">
        <w:t>1</w:t>
      </w:r>
      <w:r w:rsidR="000B2F5D" w:rsidRPr="0020006D">
        <w:t>0</w:t>
      </w:r>
      <w:r w:rsidRPr="0020006D">
        <w:t>.</w:t>
      </w:r>
      <w:r w:rsidR="0083793A" w:rsidRPr="0020006D">
        <w:t>8</w:t>
      </w:r>
      <w:r w:rsidRPr="0020006D">
        <w:t xml:space="preserve">. bendradarbiauti pagal savo kompetenciją su kitų savivaldybių sveikatos tarybomis, įvairiomis savivaldybių, valstybės ir kitų šalių institucijomis, įstaigomis, keistis informacija, patirtimi, dalyvauti programose, projektuose, renginiuose; </w:t>
      </w:r>
    </w:p>
    <w:p w14:paraId="3C6FC4D8" w14:textId="77777777" w:rsidR="00E02539" w:rsidRPr="0020006D" w:rsidRDefault="00E02539" w:rsidP="00E02539">
      <w:pPr>
        <w:spacing w:line="195" w:lineRule="atLeast"/>
        <w:ind w:firstLine="720"/>
        <w:jc w:val="both"/>
      </w:pPr>
      <w:r w:rsidRPr="0020006D">
        <w:t>1</w:t>
      </w:r>
      <w:r w:rsidR="000B2F5D" w:rsidRPr="0020006D">
        <w:t>0</w:t>
      </w:r>
      <w:r w:rsidRPr="0020006D">
        <w:t>.</w:t>
      </w:r>
      <w:r w:rsidR="0083793A" w:rsidRPr="0020006D">
        <w:t>9</w:t>
      </w:r>
      <w:r w:rsidRPr="0020006D">
        <w:t xml:space="preserve">. skleisti informaciją apie savo veiklą, propaguoti savo tikslus ir uždavinius. </w:t>
      </w:r>
    </w:p>
    <w:p w14:paraId="26DF645E" w14:textId="77777777" w:rsidR="00E02539" w:rsidRPr="0020006D" w:rsidRDefault="00E02539" w:rsidP="00E02539">
      <w:pPr>
        <w:pStyle w:val="normal"/>
        <w:ind w:firstLine="720"/>
        <w:jc w:val="center"/>
        <w:rPr>
          <w:rFonts w:ascii="Times New Roman" w:hAnsi="Times New Roman"/>
          <w:color w:val="auto"/>
          <w:sz w:val="24"/>
          <w:szCs w:val="24"/>
        </w:rPr>
      </w:pPr>
      <w:r w:rsidRPr="0020006D">
        <w:rPr>
          <w:rFonts w:ascii="Times New Roman" w:hAnsi="Times New Roman"/>
          <w:color w:val="auto"/>
          <w:sz w:val="24"/>
          <w:szCs w:val="24"/>
        </w:rPr>
        <w:t>IV. SVEIKATOS TARYBOS SUDĖTIS IR DARBO ORGANIZAVIMAS</w:t>
      </w:r>
    </w:p>
    <w:p w14:paraId="631A3214" w14:textId="77777777" w:rsidR="00B9542E" w:rsidRPr="0020006D" w:rsidRDefault="00E02539" w:rsidP="00B9542E">
      <w:pPr>
        <w:spacing w:line="195" w:lineRule="atLeast"/>
        <w:ind w:firstLine="720"/>
        <w:jc w:val="both"/>
        <w:rPr>
          <w:strike/>
        </w:rPr>
      </w:pPr>
      <w:r w:rsidRPr="0020006D">
        <w:t>1</w:t>
      </w:r>
      <w:r w:rsidR="000B2F5D" w:rsidRPr="0020006D">
        <w:t>1</w:t>
      </w:r>
      <w:r w:rsidRPr="0020006D">
        <w:t>. Sveikatos tarybą sudaro</w:t>
      </w:r>
      <w:r w:rsidR="005A6200" w:rsidRPr="0020006D">
        <w:t xml:space="preserve"> 12 narių</w:t>
      </w:r>
      <w:r w:rsidRPr="0020006D">
        <w:t xml:space="preserve">: </w:t>
      </w:r>
      <w:r w:rsidR="00B9542E" w:rsidRPr="0020006D">
        <w:rPr>
          <w:strike/>
        </w:rPr>
        <w:t xml:space="preserve"> </w:t>
      </w:r>
    </w:p>
    <w:p w14:paraId="7F00117D" w14:textId="77777777" w:rsidR="001851F7" w:rsidRPr="0020006D" w:rsidRDefault="001851F7" w:rsidP="00E02539">
      <w:pPr>
        <w:spacing w:line="195" w:lineRule="atLeast"/>
        <w:ind w:firstLine="720"/>
        <w:jc w:val="both"/>
      </w:pPr>
      <w:bookmarkStart w:id="0" w:name="_Hlk120629361"/>
      <w:r w:rsidRPr="0020006D">
        <w:t>1</w:t>
      </w:r>
      <w:r w:rsidR="000B2F5D" w:rsidRPr="0020006D">
        <w:t>1</w:t>
      </w:r>
      <w:r w:rsidRPr="0020006D">
        <w:t xml:space="preserve">.1. keturi Klaipėdos rajono savivaldybės paskirti asmenys, iš kurių vienas yra Savivaldybės administracijos </w:t>
      </w:r>
      <w:r w:rsidRPr="00CD7FF1">
        <w:rPr>
          <w:strike/>
        </w:rPr>
        <w:t>Sveikatos apsaugos skyriaus</w:t>
      </w:r>
      <w:r w:rsidRPr="0020006D">
        <w:t xml:space="preserve"> </w:t>
      </w:r>
      <w:r w:rsidR="00C31DAE">
        <w:rPr>
          <w:b/>
          <w:bCs/>
        </w:rPr>
        <w:t xml:space="preserve">Sveikatos ir socialinės apsaugos skyriaus </w:t>
      </w:r>
      <w:r w:rsidRPr="0020006D">
        <w:t>atstovas ir vienas Savivaldybės tarybos mažumos (opozicijos), jei ji paskelbta, atstovas;</w:t>
      </w:r>
    </w:p>
    <w:p w14:paraId="40ABDBA6" w14:textId="77777777" w:rsidR="0063028A" w:rsidRPr="0020006D" w:rsidRDefault="001851F7" w:rsidP="00E02539">
      <w:pPr>
        <w:spacing w:line="195" w:lineRule="atLeast"/>
        <w:ind w:firstLine="720"/>
        <w:jc w:val="both"/>
      </w:pPr>
      <w:r w:rsidRPr="0020006D">
        <w:t>1</w:t>
      </w:r>
      <w:r w:rsidR="000B2F5D" w:rsidRPr="0020006D">
        <w:t>1</w:t>
      </w:r>
      <w:r w:rsidRPr="0020006D">
        <w:t xml:space="preserve">.2. </w:t>
      </w:r>
      <w:r w:rsidR="0063028A" w:rsidRPr="0020006D">
        <w:t>keturi savivaldybės įmonių, įstaigų ir organizacijų, dirbančių visuomenės sveikatos ugdymo ir stiprinimo srityje, deleguoti atstovai</w:t>
      </w:r>
      <w:r w:rsidR="00561660" w:rsidRPr="0020006D">
        <w:t>;</w:t>
      </w:r>
    </w:p>
    <w:bookmarkEnd w:id="0"/>
    <w:p w14:paraId="1C16573C" w14:textId="77777777" w:rsidR="0063028A" w:rsidRPr="0020006D" w:rsidRDefault="0063028A" w:rsidP="00E02539">
      <w:pPr>
        <w:spacing w:line="195" w:lineRule="atLeast"/>
        <w:ind w:firstLine="720"/>
        <w:jc w:val="both"/>
      </w:pPr>
      <w:r w:rsidRPr="0020006D">
        <w:t>1</w:t>
      </w:r>
      <w:r w:rsidR="000B2F5D" w:rsidRPr="0020006D">
        <w:t>1</w:t>
      </w:r>
      <w:r w:rsidRPr="0020006D">
        <w:t>.3. keturi visuomeninių organizacijų, ginančių visuomenės sveikatos interesus, atstovai.</w:t>
      </w:r>
      <w:r w:rsidR="000B2F5D" w:rsidRPr="0020006D">
        <w:t xml:space="preserve"> Visuomeninė organizacija, ginanti visuomenės sveikatos interesus – nevyriausybinė organizacija/asociacija, kurios įstatuose numatyta visuomenės sveikatos ugdymo ir</w:t>
      </w:r>
      <w:r w:rsidR="0020006D">
        <w:t>/ar</w:t>
      </w:r>
      <w:r w:rsidR="000B2F5D" w:rsidRPr="0020006D">
        <w:t xml:space="preserve"> stiprinimo veikla ir šią veiklą vykdė per paskutinius 3 metus.</w:t>
      </w:r>
    </w:p>
    <w:p w14:paraId="201D49CD" w14:textId="77777777" w:rsidR="00D867F8" w:rsidRPr="0020006D" w:rsidRDefault="00D867F8" w:rsidP="00D867F8">
      <w:pPr>
        <w:spacing w:line="195" w:lineRule="atLeast"/>
        <w:ind w:firstLine="720"/>
        <w:jc w:val="both"/>
      </w:pPr>
      <w:r w:rsidRPr="0020006D">
        <w:t>1</w:t>
      </w:r>
      <w:r w:rsidR="000B2F5D" w:rsidRPr="0020006D">
        <w:t>2</w:t>
      </w:r>
      <w:r w:rsidRPr="0020006D">
        <w:t xml:space="preserve">. </w:t>
      </w:r>
      <w:r w:rsidR="00D95D75" w:rsidRPr="0020006D">
        <w:t>Kandidatūras</w:t>
      </w:r>
      <w:r w:rsidR="0063028A" w:rsidRPr="0020006D">
        <w:t>, nurodytas 1</w:t>
      </w:r>
      <w:r w:rsidR="000B2F5D" w:rsidRPr="0020006D">
        <w:t>1</w:t>
      </w:r>
      <w:r w:rsidR="0063028A" w:rsidRPr="0020006D">
        <w:t xml:space="preserve">.1 papunktyje, </w:t>
      </w:r>
      <w:r w:rsidR="00257056" w:rsidRPr="0020006D">
        <w:t>siūlo</w:t>
      </w:r>
      <w:r w:rsidRPr="0020006D">
        <w:t xml:space="preserve"> Savivaldybės meras ir Administracijos direktorius bendru sutarimu</w:t>
      </w:r>
      <w:r w:rsidR="00325B62" w:rsidRPr="0020006D">
        <w:t>. Savivaldybės tarybos mažuma (opozicija) siūlo savo atstovą</w:t>
      </w:r>
      <w:r w:rsidRPr="0020006D">
        <w:t>;</w:t>
      </w:r>
    </w:p>
    <w:p w14:paraId="1EA50F5F" w14:textId="77777777" w:rsidR="009E7505" w:rsidRPr="0020006D" w:rsidRDefault="004133BF" w:rsidP="009E7505">
      <w:pPr>
        <w:spacing w:line="195" w:lineRule="atLeast"/>
        <w:ind w:firstLine="720"/>
        <w:jc w:val="both"/>
      </w:pPr>
      <w:r w:rsidRPr="0020006D">
        <w:t>1</w:t>
      </w:r>
      <w:r w:rsidR="000B2F5D" w:rsidRPr="0020006D">
        <w:t>3</w:t>
      </w:r>
      <w:r w:rsidR="00A142D3" w:rsidRPr="0020006D">
        <w:t xml:space="preserve">. </w:t>
      </w:r>
      <w:r w:rsidR="00561660" w:rsidRPr="0020006D">
        <w:t>K</w:t>
      </w:r>
      <w:r w:rsidR="00A142D3" w:rsidRPr="0020006D">
        <w:t>andidatūras, nurodytas 1</w:t>
      </w:r>
      <w:r w:rsidR="000B2F5D" w:rsidRPr="0020006D">
        <w:t>1</w:t>
      </w:r>
      <w:r w:rsidR="00A142D3" w:rsidRPr="0020006D">
        <w:t xml:space="preserve">.2 papunktyje, </w:t>
      </w:r>
      <w:r w:rsidR="00FB3BEB" w:rsidRPr="0020006D">
        <w:t>deleguoja</w:t>
      </w:r>
      <w:r w:rsidR="00A142D3" w:rsidRPr="0020006D">
        <w:t xml:space="preserve"> savivaldybės įmonė</w:t>
      </w:r>
      <w:r w:rsidR="007C575D" w:rsidRPr="0020006D">
        <w:t>s</w:t>
      </w:r>
      <w:r w:rsidR="00A142D3" w:rsidRPr="0020006D">
        <w:t>, įstaig</w:t>
      </w:r>
      <w:r w:rsidR="007C575D" w:rsidRPr="0020006D">
        <w:t>os</w:t>
      </w:r>
      <w:r w:rsidR="00A142D3" w:rsidRPr="0020006D">
        <w:t xml:space="preserve"> ar organizacij</w:t>
      </w:r>
      <w:r w:rsidR="007C575D" w:rsidRPr="0020006D">
        <w:t>os</w:t>
      </w:r>
      <w:r w:rsidR="00A142D3" w:rsidRPr="0020006D">
        <w:t xml:space="preserve"> </w:t>
      </w:r>
      <w:r w:rsidR="009E7505" w:rsidRPr="0020006D">
        <w:t>pateikdamos Savivaldybės administracijos direktoriui Visuomeninės organizacijos, savivaldybės įmonės, įstaigos atstovo delegavimo į Klaipėdos rajono savvadybės bendruomenės sveikatos tarybą paraišką (Nuostatų priedas).</w:t>
      </w:r>
    </w:p>
    <w:p w14:paraId="3D4B7772" w14:textId="77777777" w:rsidR="00561660" w:rsidRPr="0020006D" w:rsidRDefault="00561660" w:rsidP="00D867F8">
      <w:pPr>
        <w:spacing w:line="195" w:lineRule="atLeast"/>
        <w:ind w:firstLine="720"/>
        <w:jc w:val="both"/>
      </w:pPr>
      <w:r w:rsidRPr="0020006D">
        <w:lastRenderedPageBreak/>
        <w:t>1</w:t>
      </w:r>
      <w:r w:rsidR="000B2F5D" w:rsidRPr="0020006D">
        <w:t>4</w:t>
      </w:r>
      <w:r w:rsidRPr="0020006D">
        <w:t>. Kandidatūras, nurodytas 1</w:t>
      </w:r>
      <w:r w:rsidR="000B2F5D" w:rsidRPr="0020006D">
        <w:t>1</w:t>
      </w:r>
      <w:r w:rsidRPr="0020006D">
        <w:t>.3 papunktyje, deleguoja visuomeninė</w:t>
      </w:r>
      <w:r w:rsidR="007C575D" w:rsidRPr="0020006D">
        <w:t>s organizacijos, ginančios</w:t>
      </w:r>
      <w:r w:rsidRPr="0020006D">
        <w:t xml:space="preserve"> visuomenės sveikatos interesus</w:t>
      </w:r>
      <w:r w:rsidR="007C575D" w:rsidRPr="0020006D">
        <w:t>,</w:t>
      </w:r>
      <w:r w:rsidRPr="0020006D">
        <w:t xml:space="preserve"> tokia tvarka:</w:t>
      </w:r>
    </w:p>
    <w:p w14:paraId="13321247" w14:textId="77777777" w:rsidR="00561660" w:rsidRPr="0020006D" w:rsidRDefault="00561660" w:rsidP="00D867F8">
      <w:pPr>
        <w:spacing w:line="195" w:lineRule="atLeast"/>
        <w:ind w:firstLine="720"/>
        <w:jc w:val="both"/>
      </w:pPr>
      <w:r w:rsidRPr="0020006D">
        <w:t>1</w:t>
      </w:r>
      <w:r w:rsidR="000B2F5D" w:rsidRPr="0020006D">
        <w:t>4</w:t>
      </w:r>
      <w:r w:rsidRPr="0020006D">
        <w:t>.1. deleguoti vieną savo atstovą gali tik ta visuome</w:t>
      </w:r>
      <w:r w:rsidR="0056344D" w:rsidRPr="0020006D">
        <w:t xml:space="preserve">ninė organizacija, kurios veikla atitinka Nuostatų </w:t>
      </w:r>
      <w:r w:rsidR="007C575D" w:rsidRPr="0020006D">
        <w:t>11.3 pa</w:t>
      </w:r>
      <w:r w:rsidR="0056344D" w:rsidRPr="0020006D">
        <w:t>punkt</w:t>
      </w:r>
      <w:r w:rsidR="007C575D" w:rsidRPr="0020006D">
        <w:t>yje</w:t>
      </w:r>
      <w:r w:rsidR="0056344D" w:rsidRPr="0020006D">
        <w:t xml:space="preserve"> išdėstytus kriterijus, turi juridinio asmens statusą, yra registruota savivaldybės teritorijoje ir </w:t>
      </w:r>
      <w:r w:rsidR="00E33DFA" w:rsidRPr="0020006D">
        <w:t xml:space="preserve">savo </w:t>
      </w:r>
      <w:r w:rsidR="0056344D" w:rsidRPr="0020006D">
        <w:t>veiklą v</w:t>
      </w:r>
      <w:r w:rsidR="00676F1F" w:rsidRPr="0020006D">
        <w:t>ykdo savivaldybės teritorijoje</w:t>
      </w:r>
      <w:r w:rsidR="004A356F" w:rsidRPr="0020006D">
        <w:t xml:space="preserve">, turi ne mažiau nei </w:t>
      </w:r>
      <w:r w:rsidR="00E33DFA" w:rsidRPr="0020006D">
        <w:t>3</w:t>
      </w:r>
      <w:r w:rsidR="004A356F" w:rsidRPr="0020006D">
        <w:t>0 registruotų narių</w:t>
      </w:r>
      <w:r w:rsidR="00F3184B" w:rsidRPr="0020006D">
        <w:t>. J</w:t>
      </w:r>
      <w:r w:rsidR="0056344D" w:rsidRPr="0020006D">
        <w:t>uridiniai asmenys, kurie pagal Lietuvos Respublikos nevyriausybinių organizacijų</w:t>
      </w:r>
      <w:r w:rsidR="00676F1F" w:rsidRPr="0020006D">
        <w:t xml:space="preserve"> plėtros įstatymą nepriskiriami nevyriausybinėms organizacijoms, deleguoti savo atstovų negali;</w:t>
      </w:r>
    </w:p>
    <w:p w14:paraId="02F3FAAC" w14:textId="77777777" w:rsidR="00676F1F" w:rsidRPr="0020006D" w:rsidRDefault="00676F1F" w:rsidP="00D867F8">
      <w:pPr>
        <w:spacing w:line="195" w:lineRule="atLeast"/>
        <w:ind w:firstLine="720"/>
        <w:jc w:val="both"/>
      </w:pPr>
      <w:r w:rsidRPr="0020006D">
        <w:t>1</w:t>
      </w:r>
      <w:r w:rsidR="000B2F5D" w:rsidRPr="0020006D">
        <w:t>4</w:t>
      </w:r>
      <w:r w:rsidRPr="0020006D">
        <w:t>.</w:t>
      </w:r>
      <w:r w:rsidR="00F3184B" w:rsidRPr="0020006D">
        <w:t>2</w:t>
      </w:r>
      <w:r w:rsidRPr="0020006D">
        <w:t>. atstovai deleguojami visuomeninės organizacijos įstatuose</w:t>
      </w:r>
      <w:r w:rsidR="007C575D" w:rsidRPr="0020006D">
        <w:t xml:space="preserve"> (nuostatuose)</w:t>
      </w:r>
      <w:r w:rsidRPr="0020006D">
        <w:t xml:space="preserve"> nustatyta tvarka;</w:t>
      </w:r>
    </w:p>
    <w:p w14:paraId="64E459E5" w14:textId="77777777" w:rsidR="009E7505" w:rsidRPr="0020006D" w:rsidRDefault="00676F1F" w:rsidP="00D867F8">
      <w:pPr>
        <w:spacing w:line="195" w:lineRule="atLeast"/>
        <w:ind w:firstLine="720"/>
        <w:jc w:val="both"/>
      </w:pPr>
      <w:r w:rsidRPr="0020006D">
        <w:t>1</w:t>
      </w:r>
      <w:r w:rsidR="000B2F5D" w:rsidRPr="0020006D">
        <w:t>4</w:t>
      </w:r>
      <w:r w:rsidRPr="0020006D">
        <w:t>.</w:t>
      </w:r>
      <w:r w:rsidR="00E84D56" w:rsidRPr="0020006D">
        <w:t>3</w:t>
      </w:r>
      <w:r w:rsidRPr="0020006D">
        <w:t xml:space="preserve">. </w:t>
      </w:r>
      <w:r w:rsidR="00922315" w:rsidRPr="0020006D">
        <w:t xml:space="preserve">visuomeninė organizacija pateikia </w:t>
      </w:r>
      <w:r w:rsidR="009E7505" w:rsidRPr="0020006D">
        <w:t>Savivaldybės administracijos direktoriui Visuomeninės organizacijos, savivaldybės įmonės, įstaigos atstovo delegavimo į Klaipėdos rajono sav</w:t>
      </w:r>
      <w:r w:rsidR="002F7768">
        <w:t>i</w:t>
      </w:r>
      <w:r w:rsidR="009E7505" w:rsidRPr="0020006D">
        <w:t>va</w:t>
      </w:r>
      <w:r w:rsidR="002F7768">
        <w:t>l</w:t>
      </w:r>
      <w:r w:rsidR="009E7505" w:rsidRPr="0020006D">
        <w:t>dybės bendruomenės sveikatos tarybą paraišką (Nuostatų priedas).</w:t>
      </w:r>
    </w:p>
    <w:p w14:paraId="275995FD" w14:textId="77777777" w:rsidR="00561660" w:rsidRPr="0020006D" w:rsidRDefault="00DB6A56" w:rsidP="00D867F8">
      <w:pPr>
        <w:spacing w:line="195" w:lineRule="atLeast"/>
        <w:ind w:firstLine="720"/>
        <w:jc w:val="both"/>
      </w:pPr>
      <w:bookmarkStart w:id="1" w:name="_Hlk120629399"/>
      <w:r w:rsidRPr="0020006D">
        <w:t>1</w:t>
      </w:r>
      <w:r w:rsidR="000B2F5D" w:rsidRPr="0020006D">
        <w:t>5</w:t>
      </w:r>
      <w:r w:rsidRPr="0020006D">
        <w:t xml:space="preserve">. </w:t>
      </w:r>
      <w:r w:rsidR="007C575D" w:rsidRPr="0020006D">
        <w:t>K</w:t>
      </w:r>
      <w:r w:rsidRPr="0020006D">
        <w:t>andidatūrų, nurodytų 1</w:t>
      </w:r>
      <w:r w:rsidR="000B2F5D" w:rsidRPr="0020006D">
        <w:t>1</w:t>
      </w:r>
      <w:r w:rsidRPr="0020006D">
        <w:t>.2 ir 1</w:t>
      </w:r>
      <w:r w:rsidR="000B2F5D" w:rsidRPr="0020006D">
        <w:t>1</w:t>
      </w:r>
      <w:r w:rsidRPr="0020006D">
        <w:t>.3 papunkčiuose, atrank</w:t>
      </w:r>
      <w:r w:rsidR="006953C4" w:rsidRPr="0020006D">
        <w:t>os procedūrą</w:t>
      </w:r>
      <w:r w:rsidRPr="0020006D">
        <w:t xml:space="preserve"> organizuoja Savivaldybės administracijos </w:t>
      </w:r>
      <w:r w:rsidR="003F2C19" w:rsidRPr="00CD7FF1">
        <w:rPr>
          <w:strike/>
        </w:rPr>
        <w:t>Sveikatos apsaugos skyrius</w:t>
      </w:r>
      <w:r w:rsidRPr="0020006D">
        <w:t xml:space="preserve"> </w:t>
      </w:r>
      <w:r w:rsidR="00C31DAE" w:rsidRPr="00C31DAE">
        <w:rPr>
          <w:b/>
          <w:bCs/>
        </w:rPr>
        <w:t>Sveikatos ir socialinės apsaugos skyrius</w:t>
      </w:r>
      <w:r w:rsidR="00C31DAE">
        <w:t xml:space="preserve"> </w:t>
      </w:r>
      <w:r w:rsidR="00050DCF" w:rsidRPr="00050DCF">
        <w:rPr>
          <w:b/>
          <w:bCs/>
        </w:rPr>
        <w:t>(toliau – Atsakingas skyrius)</w:t>
      </w:r>
      <w:r w:rsidR="00050DCF">
        <w:t xml:space="preserve"> </w:t>
      </w:r>
      <w:r w:rsidRPr="0020006D">
        <w:t xml:space="preserve">likus ne mažiau, kaip 2 mėnesiams iki Sveikatos tarybos </w:t>
      </w:r>
      <w:r w:rsidR="00BA0CEF" w:rsidRPr="0020006D">
        <w:t>kadencijos pabaigos:</w:t>
      </w:r>
    </w:p>
    <w:bookmarkEnd w:id="1"/>
    <w:p w14:paraId="32DBD5B1" w14:textId="77777777" w:rsidR="00561660" w:rsidRPr="0020006D" w:rsidRDefault="00BA0CEF" w:rsidP="00D867F8">
      <w:pPr>
        <w:spacing w:line="195" w:lineRule="atLeast"/>
        <w:ind w:firstLine="720"/>
        <w:jc w:val="both"/>
      </w:pPr>
      <w:r w:rsidRPr="0020006D">
        <w:t>1</w:t>
      </w:r>
      <w:r w:rsidR="000B2F5D" w:rsidRPr="0020006D">
        <w:t>5</w:t>
      </w:r>
      <w:r w:rsidRPr="0020006D">
        <w:t>.1. savivaldybės internet</w:t>
      </w:r>
      <w:r w:rsidR="00200275" w:rsidRPr="0020006D">
        <w:t>o tinklalapyje</w:t>
      </w:r>
      <w:r w:rsidRPr="0020006D">
        <w:t xml:space="preserve">, vietinėje žiniasklaidoje </w:t>
      </w:r>
      <w:r w:rsidR="003F2C19" w:rsidRPr="0020006D">
        <w:t>ir</w:t>
      </w:r>
      <w:r w:rsidRPr="0020006D">
        <w:t>/ar kitose informacinėse sistemose paskelbia apie vykdomą 1</w:t>
      </w:r>
      <w:r w:rsidR="003F2C19" w:rsidRPr="0020006D">
        <w:t>1</w:t>
      </w:r>
      <w:r w:rsidRPr="0020006D">
        <w:t>.2 ir 1</w:t>
      </w:r>
      <w:r w:rsidR="003F2C19" w:rsidRPr="0020006D">
        <w:t>1</w:t>
      </w:r>
      <w:r w:rsidRPr="0020006D">
        <w:t>.3 papunkčiuose nurodytų atstovų atranką į Sveikatos tarybą;</w:t>
      </w:r>
    </w:p>
    <w:p w14:paraId="36A1A56B" w14:textId="77777777" w:rsidR="003F2C19" w:rsidRPr="0020006D" w:rsidRDefault="00BA0CEF" w:rsidP="00D867F8">
      <w:pPr>
        <w:spacing w:line="195" w:lineRule="atLeast"/>
        <w:ind w:firstLine="720"/>
        <w:jc w:val="both"/>
      </w:pPr>
      <w:r w:rsidRPr="0020006D">
        <w:t>1</w:t>
      </w:r>
      <w:r w:rsidR="000B2F5D" w:rsidRPr="0020006D">
        <w:t>5</w:t>
      </w:r>
      <w:r w:rsidRPr="0020006D">
        <w:t xml:space="preserve">.2. </w:t>
      </w:r>
      <w:r w:rsidR="003F2C19" w:rsidRPr="0020006D">
        <w:t>atlieka pateiktų duomenų apie deleguojamą asmenį atitikimo kriterijams vertinimą;</w:t>
      </w:r>
    </w:p>
    <w:p w14:paraId="7253C399" w14:textId="77777777" w:rsidR="00BA0CEF" w:rsidRPr="005E33EA" w:rsidRDefault="003F2C19" w:rsidP="00D867F8">
      <w:pPr>
        <w:spacing w:line="195" w:lineRule="atLeast"/>
        <w:ind w:firstLine="720"/>
        <w:jc w:val="both"/>
      </w:pPr>
      <w:r w:rsidRPr="0020006D">
        <w:t>15.3. esant didesniam deleguotų asmenų skaičiui nei yra kvotų, organizuoja kandidatų susirinkimą,</w:t>
      </w:r>
      <w:r w:rsidR="00052F0E" w:rsidRPr="0020006D">
        <w:t xml:space="preserve"> </w:t>
      </w:r>
      <w:r w:rsidRPr="005E33EA">
        <w:t xml:space="preserve">kuriame deleguoti asmenys susirinkimo metu </w:t>
      </w:r>
      <w:r w:rsidR="00E674C5" w:rsidRPr="005E33EA">
        <w:t>paprasta balsų dauguma i</w:t>
      </w:r>
      <w:r w:rsidR="002A7F7A" w:rsidRPr="005E33EA">
        <w:t>šrenka numatytą atstovų skaičių:</w:t>
      </w:r>
      <w:r w:rsidR="00E674C5" w:rsidRPr="005E33EA">
        <w:t xml:space="preserve"> </w:t>
      </w:r>
      <w:r w:rsidR="002A7F7A" w:rsidRPr="005E33EA">
        <w:t>i</w:t>
      </w:r>
      <w:r w:rsidR="0020006D" w:rsidRPr="005E33EA">
        <w:t xml:space="preserve">š vienos seniūnijos gali būti </w:t>
      </w:r>
      <w:r w:rsidR="002A7F7A" w:rsidRPr="005E33EA">
        <w:t>renkamas</w:t>
      </w:r>
      <w:r w:rsidR="0020006D" w:rsidRPr="005E33EA">
        <w:t xml:space="preserve"> ne daugiau kaip vienas atstovas, neatsiradus kandidatams iš kitų seniūnijų, gali būti </w:t>
      </w:r>
      <w:r w:rsidR="002A7F7A" w:rsidRPr="005E33EA">
        <w:t>išrenkama</w:t>
      </w:r>
      <w:r w:rsidR="0020006D" w:rsidRPr="005E33EA">
        <w:t xml:space="preserve"> ir daugiau atstovų iš vienos seniūnijos. </w:t>
      </w:r>
      <w:r w:rsidR="00E674C5" w:rsidRPr="005E33EA">
        <w:t>Susirinkimai šaukiami atskirai 11.2 ir 11.3 papunkčiuose n</w:t>
      </w:r>
      <w:r w:rsidR="00D92C07" w:rsidRPr="005E33EA">
        <w:t>ustatytiems kand</w:t>
      </w:r>
      <w:r w:rsidR="0020006D" w:rsidRPr="005E33EA">
        <w:t>idatams</w:t>
      </w:r>
      <w:r w:rsidR="00D92C07" w:rsidRPr="005E33EA">
        <w:t xml:space="preserve"> atrinkti.</w:t>
      </w:r>
    </w:p>
    <w:p w14:paraId="1283BA99" w14:textId="77777777" w:rsidR="00B55803" w:rsidRPr="0020006D" w:rsidRDefault="00D73449" w:rsidP="00D867F8">
      <w:pPr>
        <w:spacing w:line="195" w:lineRule="atLeast"/>
        <w:ind w:firstLine="720"/>
        <w:jc w:val="both"/>
      </w:pPr>
      <w:r w:rsidRPr="005E33EA">
        <w:t>16. Sveikatos tarybos narys gali būti atšauktas, jeigu atsisako būti Sveikatos tarybos nariu arba jį atšaukia delegavusi institucija, organizacija. Tokiu atveju iki Sveikatos tarybos kadencijos pabaigos deleguojamas naujas Sveikatos tarybos narys šių Nuostatų nustatyta tvarka.</w:t>
      </w:r>
    </w:p>
    <w:p w14:paraId="629A365A" w14:textId="77777777" w:rsidR="00D84ECC" w:rsidRPr="0020006D" w:rsidRDefault="00D84ECC" w:rsidP="00D84ECC">
      <w:pPr>
        <w:tabs>
          <w:tab w:val="num" w:pos="0"/>
          <w:tab w:val="left" w:pos="990"/>
        </w:tabs>
        <w:ind w:firstLine="720"/>
        <w:jc w:val="both"/>
      </w:pPr>
      <w:bookmarkStart w:id="2" w:name="_Hlk120629442"/>
      <w:r w:rsidRPr="0020006D">
        <w:t>1</w:t>
      </w:r>
      <w:r w:rsidR="006C6CAB" w:rsidRPr="0020006D">
        <w:t>7</w:t>
      </w:r>
      <w:r w:rsidRPr="0020006D">
        <w:t xml:space="preserve">. Sveikatos tarybos įgaliojimai prasideda, kai į pirmąjį posėdį susirenka išrinkti Sveikatos tarybos nariai. Pirmąjį naujos kadencijos Sveikatos tarybos posėdį organizuoja </w:t>
      </w:r>
      <w:r w:rsidRPr="00F00071">
        <w:rPr>
          <w:strike/>
        </w:rPr>
        <w:t>Sveikatos apsaugos</w:t>
      </w:r>
      <w:r w:rsidRPr="0020006D">
        <w:t xml:space="preserve"> </w:t>
      </w:r>
      <w:r w:rsidR="00050DCF">
        <w:rPr>
          <w:b/>
          <w:bCs/>
        </w:rPr>
        <w:t>A</w:t>
      </w:r>
      <w:r w:rsidR="00F00071" w:rsidRPr="00F00071">
        <w:rPr>
          <w:b/>
          <w:bCs/>
        </w:rPr>
        <w:t>tsakingas</w:t>
      </w:r>
      <w:r w:rsidR="00F00071">
        <w:t xml:space="preserve"> </w:t>
      </w:r>
      <w:r w:rsidRPr="0020006D">
        <w:t>skyrius.</w:t>
      </w:r>
    </w:p>
    <w:bookmarkEnd w:id="2"/>
    <w:p w14:paraId="5124126E" w14:textId="77777777" w:rsidR="00D92C07" w:rsidRPr="0020006D" w:rsidRDefault="00D92C07" w:rsidP="00D84ECC">
      <w:pPr>
        <w:tabs>
          <w:tab w:val="num" w:pos="0"/>
          <w:tab w:val="left" w:pos="990"/>
        </w:tabs>
        <w:ind w:firstLine="720"/>
        <w:jc w:val="both"/>
      </w:pPr>
      <w:r w:rsidRPr="0020006D">
        <w:t>18. Sveikatos tarybai vadovauja pirmininkas, kurį skiria Savivaldybės taryba.</w:t>
      </w:r>
    </w:p>
    <w:p w14:paraId="6FE3E9D6" w14:textId="77777777" w:rsidR="00764A5A" w:rsidRPr="0020006D" w:rsidRDefault="00D92C07" w:rsidP="00764A5A">
      <w:pPr>
        <w:tabs>
          <w:tab w:val="num" w:pos="0"/>
          <w:tab w:val="left" w:pos="990"/>
        </w:tabs>
        <w:ind w:firstLine="720"/>
        <w:jc w:val="both"/>
      </w:pPr>
      <w:r w:rsidRPr="0020006D">
        <w:t>19</w:t>
      </w:r>
      <w:r w:rsidR="00764A5A" w:rsidRPr="0020006D">
        <w:t xml:space="preserve">. Sveikatos tarybos pirmininkas gali būti atšauktas, jei atsisako juo būti arba ne mažiau kaip 2/3 visų Sveikatos tarybos narių motyvuotu sprendimu pareiškia nepasitikėjimą. </w:t>
      </w:r>
      <w:r w:rsidRPr="0020006D">
        <w:t xml:space="preserve">Tuomet </w:t>
      </w:r>
      <w:r w:rsidR="00764A5A" w:rsidRPr="0020006D">
        <w:t xml:space="preserve">Sveikatos tarybos pirmininko </w:t>
      </w:r>
      <w:r w:rsidRPr="0020006D">
        <w:t>skyrimo</w:t>
      </w:r>
      <w:r w:rsidR="00764A5A" w:rsidRPr="0020006D">
        <w:t xml:space="preserve"> procedūra kartojama iš naujo.</w:t>
      </w:r>
    </w:p>
    <w:p w14:paraId="158EBBD1" w14:textId="77777777" w:rsidR="00E02539" w:rsidRPr="0020006D" w:rsidRDefault="00764A5A" w:rsidP="00E02539">
      <w:pPr>
        <w:spacing w:line="195" w:lineRule="atLeast"/>
        <w:ind w:firstLine="720"/>
        <w:jc w:val="both"/>
      </w:pPr>
      <w:r w:rsidRPr="0020006D">
        <w:t>20</w:t>
      </w:r>
      <w:r w:rsidR="00E02539" w:rsidRPr="0020006D">
        <w:t>. Sveikatos taryb</w:t>
      </w:r>
      <w:r w:rsidR="0076242C" w:rsidRPr="0020006D">
        <w:t xml:space="preserve">os </w:t>
      </w:r>
      <w:r w:rsidR="00E02539" w:rsidRPr="0020006D">
        <w:t>pirminink</w:t>
      </w:r>
      <w:r w:rsidR="0076242C" w:rsidRPr="0020006D">
        <w:t>o pavaduotojas išrenkamas Sveikatos tarybos narių balsų dauguma pirmojo posėdžio metu</w:t>
      </w:r>
      <w:r w:rsidR="00E02539" w:rsidRPr="0020006D">
        <w:t xml:space="preserve">. </w:t>
      </w:r>
    </w:p>
    <w:p w14:paraId="1FC80B2F" w14:textId="77777777" w:rsidR="00E02539" w:rsidRPr="0020006D" w:rsidRDefault="006C6CAB" w:rsidP="00E02539">
      <w:pPr>
        <w:spacing w:line="195" w:lineRule="atLeast"/>
        <w:ind w:firstLine="720"/>
        <w:jc w:val="both"/>
      </w:pPr>
      <w:r w:rsidRPr="0020006D">
        <w:t>2</w:t>
      </w:r>
      <w:r w:rsidR="00764A5A" w:rsidRPr="0020006D">
        <w:t>1</w:t>
      </w:r>
      <w:r w:rsidR="00E02539" w:rsidRPr="0020006D">
        <w:t xml:space="preserve">. Jeigu Sveikatos tarybos pirmininko nėra, jo pareigas eina Sveikatos tarybos pirmininko pavaduotojas, o jeigu jo nėra – pirmininko įgaliotas Sveikatos tarybos narys. </w:t>
      </w:r>
    </w:p>
    <w:p w14:paraId="5861BDC6" w14:textId="77777777" w:rsidR="00E02539" w:rsidRPr="0020006D" w:rsidRDefault="006F653F" w:rsidP="00E02539">
      <w:pPr>
        <w:spacing w:line="195" w:lineRule="atLeast"/>
        <w:ind w:firstLine="720"/>
        <w:jc w:val="both"/>
      </w:pPr>
      <w:r w:rsidRPr="0020006D">
        <w:t>2</w:t>
      </w:r>
      <w:r w:rsidR="00764A5A" w:rsidRPr="0020006D">
        <w:t>2</w:t>
      </w:r>
      <w:r w:rsidR="00E02539" w:rsidRPr="0020006D">
        <w:t xml:space="preserve">. Sveikatos tarybos pirmininkas: </w:t>
      </w:r>
    </w:p>
    <w:p w14:paraId="38BA3B82" w14:textId="77777777" w:rsidR="00E02539" w:rsidRPr="0020006D" w:rsidRDefault="006F653F" w:rsidP="00E02539">
      <w:pPr>
        <w:spacing w:line="195" w:lineRule="atLeast"/>
        <w:ind w:firstLine="720"/>
        <w:jc w:val="both"/>
      </w:pPr>
      <w:r w:rsidRPr="0020006D">
        <w:t>2</w:t>
      </w:r>
      <w:r w:rsidR="00764A5A" w:rsidRPr="0020006D">
        <w:t>2</w:t>
      </w:r>
      <w:r w:rsidR="00E02539" w:rsidRPr="0020006D">
        <w:t xml:space="preserve">.1. veikia Sveikatos tarybos vardu, organizuoja jos darbą, jai vadovauja ir atsako už jos veiklą; </w:t>
      </w:r>
    </w:p>
    <w:p w14:paraId="5B89B740" w14:textId="77777777" w:rsidR="00E02539" w:rsidRPr="0020006D" w:rsidRDefault="006F653F" w:rsidP="00E02539">
      <w:pPr>
        <w:spacing w:line="195" w:lineRule="atLeast"/>
        <w:ind w:firstLine="720"/>
        <w:jc w:val="both"/>
      </w:pPr>
      <w:r w:rsidRPr="0020006D">
        <w:t>2</w:t>
      </w:r>
      <w:r w:rsidR="00764A5A" w:rsidRPr="0020006D">
        <w:t>2</w:t>
      </w:r>
      <w:r w:rsidR="00E02539" w:rsidRPr="0020006D">
        <w:t xml:space="preserve">.2. šaukia Sveikatos tarybos posėdžius ir jiems pirmininkauja; </w:t>
      </w:r>
    </w:p>
    <w:p w14:paraId="4D4807F6" w14:textId="77777777" w:rsidR="00CD41D6" w:rsidRPr="0020006D" w:rsidRDefault="00CD41D6" w:rsidP="00CD41D6">
      <w:pPr>
        <w:spacing w:line="195" w:lineRule="atLeast"/>
        <w:ind w:firstLine="720"/>
        <w:jc w:val="both"/>
      </w:pPr>
      <w:r w:rsidRPr="0020006D">
        <w:t>2</w:t>
      </w:r>
      <w:r w:rsidR="00764A5A" w:rsidRPr="0020006D">
        <w:t>2</w:t>
      </w:r>
      <w:r w:rsidRPr="0020006D">
        <w:t>.3. kasmet tvirtina Sveikatos tarybos metinį veiklos planą;</w:t>
      </w:r>
    </w:p>
    <w:p w14:paraId="5F664FEB" w14:textId="77777777" w:rsidR="00CD41D6" w:rsidRPr="0020006D" w:rsidRDefault="00C63B53" w:rsidP="00CD41D6">
      <w:pPr>
        <w:spacing w:line="195" w:lineRule="atLeast"/>
        <w:ind w:firstLine="720"/>
        <w:jc w:val="both"/>
      </w:pPr>
      <w:r w:rsidRPr="0020006D">
        <w:t>2</w:t>
      </w:r>
      <w:r w:rsidR="00764A5A" w:rsidRPr="0020006D">
        <w:t>2</w:t>
      </w:r>
      <w:r w:rsidR="00CD41D6" w:rsidRPr="0020006D">
        <w:t xml:space="preserve">.4. pasirašo Sveikatos tarybos vardu siunčiamus dokumentus, posėdžių protokolus, nutarimus, bendradarbiavimo sutartis ir kitus Sveikatos tarybos dokumentus; </w:t>
      </w:r>
    </w:p>
    <w:p w14:paraId="7314C542" w14:textId="77777777" w:rsidR="00CD41D6" w:rsidRPr="0020006D" w:rsidRDefault="00C13003" w:rsidP="00E02539">
      <w:pPr>
        <w:spacing w:line="195" w:lineRule="atLeast"/>
        <w:ind w:firstLine="720"/>
        <w:jc w:val="both"/>
      </w:pPr>
      <w:r w:rsidRPr="0020006D">
        <w:t>2</w:t>
      </w:r>
      <w:r w:rsidR="00764A5A" w:rsidRPr="0020006D">
        <w:t>2</w:t>
      </w:r>
      <w:r w:rsidRPr="0020006D">
        <w:t>.5. kasmet pristato Savivaldybės tarybai Sveikatos tarybos ataskaitą;</w:t>
      </w:r>
    </w:p>
    <w:p w14:paraId="7EE05B7A" w14:textId="77777777" w:rsidR="00C13003" w:rsidRPr="0020006D" w:rsidRDefault="00C13003" w:rsidP="00E02539">
      <w:pPr>
        <w:spacing w:line="195" w:lineRule="atLeast"/>
        <w:ind w:firstLine="720"/>
        <w:jc w:val="both"/>
      </w:pPr>
      <w:r w:rsidRPr="0020006D">
        <w:t>2</w:t>
      </w:r>
      <w:r w:rsidR="00764A5A" w:rsidRPr="0020006D">
        <w:t>2</w:t>
      </w:r>
      <w:r w:rsidRPr="0020006D">
        <w:t>.6. kontroliuoja Sveikatos tarybos nutarimų įgyvendinimą;</w:t>
      </w:r>
    </w:p>
    <w:p w14:paraId="002243BF" w14:textId="77777777" w:rsidR="00E02539" w:rsidRPr="0020006D" w:rsidRDefault="00C13003" w:rsidP="00E02539">
      <w:pPr>
        <w:spacing w:line="195" w:lineRule="atLeast"/>
        <w:ind w:firstLine="720"/>
        <w:jc w:val="both"/>
      </w:pPr>
      <w:r w:rsidRPr="0020006D">
        <w:t>2</w:t>
      </w:r>
      <w:r w:rsidR="00764A5A" w:rsidRPr="0020006D">
        <w:t>2</w:t>
      </w:r>
      <w:r w:rsidRPr="0020006D">
        <w:t xml:space="preserve">.7. </w:t>
      </w:r>
      <w:r w:rsidR="00E02539" w:rsidRPr="0020006D">
        <w:t xml:space="preserve">gali pareikalauti iš įstaigų ir organizacijų informacijos, susijusios su Sveikatos tarybos veikla; </w:t>
      </w:r>
    </w:p>
    <w:p w14:paraId="3D8DA392" w14:textId="77777777" w:rsidR="00E02539" w:rsidRPr="0020006D" w:rsidRDefault="006F653F" w:rsidP="00E02539">
      <w:pPr>
        <w:spacing w:line="195" w:lineRule="atLeast"/>
        <w:ind w:firstLine="720"/>
        <w:jc w:val="both"/>
      </w:pPr>
      <w:r w:rsidRPr="0020006D">
        <w:lastRenderedPageBreak/>
        <w:t>2</w:t>
      </w:r>
      <w:r w:rsidR="00764A5A" w:rsidRPr="0020006D">
        <w:t>2</w:t>
      </w:r>
      <w:r w:rsidR="006041B2" w:rsidRPr="0020006D">
        <w:t>.8</w:t>
      </w:r>
      <w:r w:rsidR="00E02539" w:rsidRPr="0020006D">
        <w:t xml:space="preserve">. sprendžia kitus su Sveikatos tarybos veikla susijusius klausimus. </w:t>
      </w:r>
    </w:p>
    <w:p w14:paraId="7DC8DFD2" w14:textId="77777777" w:rsidR="006041B2" w:rsidRPr="0020006D" w:rsidRDefault="00C63B53" w:rsidP="006041B2">
      <w:pPr>
        <w:tabs>
          <w:tab w:val="num" w:pos="0"/>
          <w:tab w:val="left" w:pos="990"/>
        </w:tabs>
        <w:ind w:firstLine="720"/>
        <w:jc w:val="both"/>
      </w:pPr>
      <w:r w:rsidRPr="0020006D">
        <w:t>2</w:t>
      </w:r>
      <w:r w:rsidR="00764A5A" w:rsidRPr="0020006D">
        <w:t>3</w:t>
      </w:r>
      <w:r w:rsidR="006041B2" w:rsidRPr="0020006D">
        <w:t>. Sveikatos tarybos pirmininko pavaduotojas:</w:t>
      </w:r>
    </w:p>
    <w:p w14:paraId="1E3F63F7" w14:textId="77777777" w:rsidR="006041B2" w:rsidRPr="0020006D" w:rsidRDefault="006041B2" w:rsidP="006041B2">
      <w:pPr>
        <w:tabs>
          <w:tab w:val="num" w:pos="0"/>
          <w:tab w:val="left" w:pos="990"/>
        </w:tabs>
        <w:ind w:firstLine="720"/>
        <w:jc w:val="both"/>
      </w:pPr>
      <w:r w:rsidRPr="0020006D">
        <w:t>2</w:t>
      </w:r>
      <w:r w:rsidR="00764A5A" w:rsidRPr="0020006D">
        <w:t>3</w:t>
      </w:r>
      <w:r w:rsidRPr="0020006D">
        <w:t>.1. atlieka Sveikatos tarybos pirmininko pavedimus;</w:t>
      </w:r>
    </w:p>
    <w:p w14:paraId="00EACB22" w14:textId="77777777" w:rsidR="006041B2" w:rsidRPr="0020006D" w:rsidRDefault="006041B2" w:rsidP="006041B2">
      <w:pPr>
        <w:tabs>
          <w:tab w:val="num" w:pos="0"/>
          <w:tab w:val="left" w:pos="990"/>
        </w:tabs>
        <w:ind w:firstLine="720"/>
        <w:jc w:val="both"/>
      </w:pPr>
      <w:r w:rsidRPr="0020006D">
        <w:t>2</w:t>
      </w:r>
      <w:r w:rsidR="00764A5A" w:rsidRPr="0020006D">
        <w:t>3</w:t>
      </w:r>
      <w:r w:rsidRPr="0020006D">
        <w:t>.2. eina Sveikatos tarybos pirmininko pareigas, kai jo nėra.</w:t>
      </w:r>
    </w:p>
    <w:p w14:paraId="4A7F8701" w14:textId="77777777" w:rsidR="00196E7A" w:rsidRPr="0020006D" w:rsidRDefault="00196E7A" w:rsidP="00196E7A">
      <w:pPr>
        <w:tabs>
          <w:tab w:val="num" w:pos="0"/>
          <w:tab w:val="left" w:pos="990"/>
        </w:tabs>
        <w:ind w:firstLine="720"/>
        <w:jc w:val="both"/>
      </w:pPr>
      <w:bookmarkStart w:id="3" w:name="_Hlk120629478"/>
      <w:r w:rsidRPr="0020006D">
        <w:t>2</w:t>
      </w:r>
      <w:r w:rsidR="00764A5A" w:rsidRPr="0020006D">
        <w:t>4</w:t>
      </w:r>
      <w:r w:rsidRPr="0020006D">
        <w:t xml:space="preserve">. Sveikatos tarybos sekretoriaus funkciją atlieka </w:t>
      </w:r>
      <w:r w:rsidRPr="00F00071">
        <w:rPr>
          <w:strike/>
        </w:rPr>
        <w:t>Sveikatos apsaugos skyriaus vyr</w:t>
      </w:r>
      <w:r w:rsidRPr="0020006D">
        <w:t xml:space="preserve">. </w:t>
      </w:r>
      <w:r w:rsidR="00050DCF">
        <w:rPr>
          <w:b/>
          <w:bCs/>
        </w:rPr>
        <w:t>A</w:t>
      </w:r>
      <w:r w:rsidR="00F00071" w:rsidRPr="00F00071">
        <w:rPr>
          <w:b/>
          <w:bCs/>
        </w:rPr>
        <w:t>tsakingo skyriaus</w:t>
      </w:r>
      <w:r w:rsidR="00F00071">
        <w:t xml:space="preserve"> </w:t>
      </w:r>
      <w:r w:rsidRPr="0020006D">
        <w:t>specialistas:</w:t>
      </w:r>
    </w:p>
    <w:bookmarkEnd w:id="3"/>
    <w:p w14:paraId="196B1F49" w14:textId="77777777" w:rsidR="00196E7A" w:rsidRPr="0020006D" w:rsidRDefault="00196E7A" w:rsidP="00196E7A">
      <w:pPr>
        <w:tabs>
          <w:tab w:val="num" w:pos="0"/>
          <w:tab w:val="left" w:pos="990"/>
        </w:tabs>
        <w:ind w:firstLine="720"/>
        <w:jc w:val="both"/>
      </w:pPr>
      <w:r w:rsidRPr="0020006D">
        <w:t>2</w:t>
      </w:r>
      <w:r w:rsidR="00764A5A" w:rsidRPr="0020006D">
        <w:t>4</w:t>
      </w:r>
      <w:r w:rsidRPr="0020006D">
        <w:t>.1. rengia posėdžius, derina jų darbotvarkę su Sveikatos tarybos pirmininku, tvarko Sveikatos tarybos dokumentus;</w:t>
      </w:r>
    </w:p>
    <w:p w14:paraId="3D9C045E" w14:textId="77777777" w:rsidR="000E58DD" w:rsidRPr="0020006D" w:rsidRDefault="00196E7A" w:rsidP="000E58DD">
      <w:pPr>
        <w:tabs>
          <w:tab w:val="num" w:pos="0"/>
          <w:tab w:val="left" w:pos="1260"/>
        </w:tabs>
        <w:ind w:firstLine="720"/>
        <w:jc w:val="both"/>
      </w:pPr>
      <w:r w:rsidRPr="0020006D">
        <w:t>2</w:t>
      </w:r>
      <w:r w:rsidR="00764A5A" w:rsidRPr="0020006D">
        <w:t>4</w:t>
      </w:r>
      <w:r w:rsidRPr="0020006D">
        <w:t xml:space="preserve">.2. rašo Sveikatos tarybos protokolus ir kartu su Sveikatos tarybos pirmininku juos pasirašo. </w:t>
      </w:r>
      <w:r w:rsidR="000E58DD" w:rsidRPr="0020006D">
        <w:t>Sveikatos tarybos posėdžių protokolai ir kiti dokumentai saugomi Savivaldybės administracijoje Lietuvos Respublikos archyvų įstatymo ir kitų teisės aktų nustatyta tvarka ir terminais;</w:t>
      </w:r>
    </w:p>
    <w:p w14:paraId="2560639D" w14:textId="77777777" w:rsidR="00196E7A" w:rsidRPr="0020006D" w:rsidRDefault="00196E7A" w:rsidP="00196E7A">
      <w:pPr>
        <w:tabs>
          <w:tab w:val="num" w:pos="0"/>
          <w:tab w:val="left" w:pos="990"/>
        </w:tabs>
        <w:ind w:firstLine="720"/>
        <w:jc w:val="both"/>
      </w:pPr>
      <w:r w:rsidRPr="0020006D">
        <w:t>2</w:t>
      </w:r>
      <w:r w:rsidR="00764A5A" w:rsidRPr="0020006D">
        <w:t>4</w:t>
      </w:r>
      <w:r w:rsidRPr="0020006D">
        <w:t>.3. atlieka kitus Sveikatos tarybos pirmininko pavedimus, susijusius su Sveikatos tarybos funkcijomis.</w:t>
      </w:r>
    </w:p>
    <w:p w14:paraId="7DDA533A" w14:textId="77777777" w:rsidR="00196E7A" w:rsidRPr="0020006D" w:rsidRDefault="00196E7A" w:rsidP="00196E7A">
      <w:pPr>
        <w:spacing w:line="195" w:lineRule="atLeast"/>
        <w:ind w:firstLine="720"/>
        <w:jc w:val="both"/>
      </w:pPr>
      <w:r w:rsidRPr="0020006D">
        <w:t>2</w:t>
      </w:r>
      <w:r w:rsidR="00764A5A" w:rsidRPr="0020006D">
        <w:t>5</w:t>
      </w:r>
      <w:r w:rsidRPr="0020006D">
        <w:t xml:space="preserve">. Posėdis yra pagrindinė Sveikatos tarybos veiklos forma ir vyksta ne rečiau kaip vieną kartą per ketvirtį. Posėdžiai yra vieši. </w:t>
      </w:r>
    </w:p>
    <w:p w14:paraId="3BB7C611" w14:textId="77777777" w:rsidR="00733E86" w:rsidRPr="0020006D" w:rsidRDefault="00733E86" w:rsidP="00196E7A">
      <w:pPr>
        <w:spacing w:line="195" w:lineRule="atLeast"/>
        <w:ind w:firstLine="720"/>
        <w:jc w:val="both"/>
      </w:pPr>
      <w:r w:rsidRPr="0020006D">
        <w:t>2</w:t>
      </w:r>
      <w:r w:rsidR="00764A5A" w:rsidRPr="0020006D">
        <w:t>6</w:t>
      </w:r>
      <w:r w:rsidRPr="0020006D">
        <w:t>. Sveikatos taryba gali rengti išvažiuojamuosius posėdžius. savivaldybės įmonės, įstaigos turi sudaryti sąlygas šiems posėdžiams rengti joms priklausančiose patalpose.</w:t>
      </w:r>
    </w:p>
    <w:p w14:paraId="14364688" w14:textId="77777777" w:rsidR="00196E7A" w:rsidRPr="0020006D" w:rsidRDefault="00196E7A" w:rsidP="00196E7A">
      <w:pPr>
        <w:spacing w:line="195" w:lineRule="atLeast"/>
        <w:ind w:firstLine="720"/>
        <w:jc w:val="both"/>
      </w:pPr>
      <w:r w:rsidRPr="0020006D">
        <w:t>2</w:t>
      </w:r>
      <w:r w:rsidR="00764A5A" w:rsidRPr="0020006D">
        <w:t>7</w:t>
      </w:r>
      <w:r w:rsidRPr="0020006D">
        <w:t xml:space="preserve">. Sveikatos tarybos posėdis yra teisėtas, jei jame dalyvauja ne mažiau kaip pusė Sveikatos tarybos narių. </w:t>
      </w:r>
    </w:p>
    <w:p w14:paraId="013C8668" w14:textId="77777777" w:rsidR="004A2A3B" w:rsidRPr="0020006D" w:rsidRDefault="004A2A3B" w:rsidP="004A2A3B">
      <w:pPr>
        <w:spacing w:line="195" w:lineRule="atLeast"/>
        <w:ind w:firstLine="720"/>
        <w:jc w:val="both"/>
      </w:pPr>
      <w:r w:rsidRPr="0020006D">
        <w:t>2</w:t>
      </w:r>
      <w:r w:rsidR="00764A5A" w:rsidRPr="0020006D">
        <w:t>8</w:t>
      </w:r>
      <w:r w:rsidRPr="0020006D">
        <w:t>. Apie posėdžio sušaukimą bei parengtus svarstyti klausimus pirmininkas praneša visiems nariams ne vėliau kaip prieš tris darbo dienas iki posėdžio pradžios.</w:t>
      </w:r>
    </w:p>
    <w:p w14:paraId="09FD03B3" w14:textId="77777777" w:rsidR="00C63B53" w:rsidRPr="0020006D" w:rsidRDefault="00C63B53" w:rsidP="00C63B53">
      <w:pPr>
        <w:spacing w:line="195" w:lineRule="atLeast"/>
        <w:ind w:firstLine="720"/>
        <w:jc w:val="both"/>
      </w:pPr>
      <w:r w:rsidRPr="0020006D">
        <w:t>2</w:t>
      </w:r>
      <w:r w:rsidR="00764A5A" w:rsidRPr="0020006D">
        <w:t>9</w:t>
      </w:r>
      <w:r w:rsidRPr="0020006D">
        <w:t>. Sveikatos tarybos nutarimai priimami atviru balsavimu, paprasta balsų dauguma. Balsams pasiskirsčius po lygiai, lemia Sveikatos tarybos pirmininko balsas. Sveikatos tarybos narys neturi balso teisės, jeigu svarstomas įstaigos</w:t>
      </w:r>
      <w:r w:rsidR="00B9542E" w:rsidRPr="0020006D">
        <w:t>/organizacijos</w:t>
      </w:r>
      <w:r w:rsidRPr="0020006D">
        <w:t>, kurioje jis dirba</w:t>
      </w:r>
      <w:r w:rsidR="00B9542E" w:rsidRPr="0020006D">
        <w:t>/veikia</w:t>
      </w:r>
      <w:r w:rsidRPr="0020006D">
        <w:t xml:space="preserve">, klausimas. </w:t>
      </w:r>
    </w:p>
    <w:p w14:paraId="4A839B2E" w14:textId="77777777" w:rsidR="00C63B53" w:rsidRPr="0020006D" w:rsidRDefault="00764A5A" w:rsidP="00C63B53">
      <w:pPr>
        <w:spacing w:line="195" w:lineRule="atLeast"/>
        <w:ind w:firstLine="720"/>
        <w:jc w:val="both"/>
      </w:pPr>
      <w:r w:rsidRPr="0020006D">
        <w:t>30</w:t>
      </w:r>
      <w:r w:rsidR="00C63B53" w:rsidRPr="0020006D">
        <w:t xml:space="preserve">. </w:t>
      </w:r>
      <w:smartTag w:uri="urn:schemas-microsoft-com:office:smarttags" w:element="PersonName">
        <w:smartTagPr>
          <w:attr w:name="ProductID" w:val="sveikatos taryba"/>
        </w:smartTagPr>
        <w:r w:rsidR="00C63B53" w:rsidRPr="0020006D">
          <w:t>Sveikatos taryba</w:t>
        </w:r>
      </w:smartTag>
      <w:r w:rsidR="00C63B53" w:rsidRPr="0020006D">
        <w:t xml:space="preserve"> gali pasitvirtinti darbo reglamentą, kuriame nustatoma išsamesnė Sveikatos tarybos veiklos darbo organizavimo tvarka. </w:t>
      </w:r>
    </w:p>
    <w:p w14:paraId="35E51F0C" w14:textId="77777777" w:rsidR="004A2A3B" w:rsidRPr="0020006D" w:rsidRDefault="004A2A3B" w:rsidP="00196E7A">
      <w:pPr>
        <w:spacing w:line="195" w:lineRule="atLeast"/>
        <w:ind w:firstLine="720"/>
        <w:jc w:val="both"/>
      </w:pPr>
    </w:p>
    <w:p w14:paraId="31E4DDBC" w14:textId="77777777" w:rsidR="00C1147E" w:rsidRPr="0020006D" w:rsidRDefault="00C1147E" w:rsidP="00C1147E">
      <w:pPr>
        <w:spacing w:line="195" w:lineRule="atLeast"/>
        <w:ind w:firstLine="720"/>
        <w:jc w:val="center"/>
      </w:pPr>
      <w:r w:rsidRPr="0020006D">
        <w:t>V. BAIGIAMOSIOS NUOSTATOS</w:t>
      </w:r>
    </w:p>
    <w:p w14:paraId="341B4EFD" w14:textId="77777777" w:rsidR="004121BA" w:rsidRPr="0020006D" w:rsidRDefault="004121BA" w:rsidP="00C1147E">
      <w:pPr>
        <w:spacing w:line="195" w:lineRule="atLeast"/>
        <w:ind w:firstLine="720"/>
        <w:jc w:val="center"/>
      </w:pPr>
    </w:p>
    <w:p w14:paraId="16B203A6" w14:textId="77777777" w:rsidR="00E02539" w:rsidRPr="0020006D" w:rsidRDefault="00764A5A" w:rsidP="00E02539">
      <w:pPr>
        <w:pStyle w:val="Pagrindinistekstas3"/>
        <w:ind w:firstLine="720"/>
      </w:pPr>
      <w:r w:rsidRPr="0020006D">
        <w:t>31</w:t>
      </w:r>
      <w:r w:rsidR="00E02539" w:rsidRPr="0020006D">
        <w:t xml:space="preserve">. </w:t>
      </w:r>
      <w:smartTag w:uri="urn:schemas-microsoft-com:office:smarttags" w:element="PersonName">
        <w:smartTagPr>
          <w:attr w:name="ProductID" w:val="sveikatos taryba"/>
        </w:smartTagPr>
        <w:r w:rsidR="00E02539" w:rsidRPr="0020006D">
          <w:t>Sveikatos taryba</w:t>
        </w:r>
      </w:smartTag>
      <w:r w:rsidR="00E02539" w:rsidRPr="0020006D">
        <w:t xml:space="preserve"> yra atsakinga ir atskaitinga ją sudariusiai </w:t>
      </w:r>
      <w:r w:rsidR="00B06610" w:rsidRPr="0020006D">
        <w:t>Klaipėdos rajono s</w:t>
      </w:r>
      <w:r w:rsidR="00E02539" w:rsidRPr="0020006D">
        <w:t>avivaldybės tarybai.</w:t>
      </w:r>
    </w:p>
    <w:p w14:paraId="4642B293" w14:textId="77777777" w:rsidR="000E58DD" w:rsidRPr="0020006D" w:rsidRDefault="00277DF7" w:rsidP="00E02539">
      <w:pPr>
        <w:pStyle w:val="Pagrindinistekstas3"/>
        <w:ind w:firstLine="720"/>
      </w:pPr>
      <w:r w:rsidRPr="0020006D">
        <w:t>3</w:t>
      </w:r>
      <w:r w:rsidR="00764A5A" w:rsidRPr="0020006D">
        <w:t>2</w:t>
      </w:r>
      <w:r w:rsidRPr="0020006D">
        <w:t xml:space="preserve">. </w:t>
      </w:r>
      <w:r w:rsidR="000E58DD" w:rsidRPr="0020006D">
        <w:t>Sveikatos tarybos veiklos ataskaita pateikiama Savivaldybės tarybai kasmet iki balandžio 1 d. Sveikatos tarybos veiklos ataskaita yra viešinama savivaldybės tinklalapyje.</w:t>
      </w:r>
    </w:p>
    <w:p w14:paraId="07C97EE2" w14:textId="77777777" w:rsidR="000E58DD" w:rsidRPr="0020006D" w:rsidRDefault="000E58DD" w:rsidP="00E02539">
      <w:pPr>
        <w:spacing w:line="195" w:lineRule="atLeast"/>
        <w:ind w:firstLine="720"/>
        <w:jc w:val="both"/>
      </w:pPr>
    </w:p>
    <w:p w14:paraId="58155088" w14:textId="77777777" w:rsidR="00E02539" w:rsidRPr="0020006D" w:rsidRDefault="00E02539" w:rsidP="000179EA">
      <w:pPr>
        <w:spacing w:line="195" w:lineRule="atLeast"/>
        <w:ind w:firstLine="720"/>
        <w:jc w:val="center"/>
      </w:pPr>
      <w:r w:rsidRPr="0020006D">
        <w:t>__________________________________</w:t>
      </w:r>
    </w:p>
    <w:p w14:paraId="44BF6698" w14:textId="77777777" w:rsidR="00A62D64" w:rsidRPr="0020006D" w:rsidRDefault="00A62D64" w:rsidP="000179EA">
      <w:pPr>
        <w:spacing w:line="195" w:lineRule="atLeast"/>
        <w:ind w:firstLine="720"/>
        <w:jc w:val="center"/>
      </w:pPr>
    </w:p>
    <w:p w14:paraId="7DCFB25A" w14:textId="77777777" w:rsidR="00A62D64" w:rsidRPr="0020006D" w:rsidRDefault="00A62D64" w:rsidP="000179EA">
      <w:pPr>
        <w:spacing w:line="195" w:lineRule="atLeast"/>
        <w:ind w:firstLine="720"/>
        <w:jc w:val="center"/>
      </w:pPr>
    </w:p>
    <w:p w14:paraId="23FA1E6F" w14:textId="77777777" w:rsidR="005D1DA4" w:rsidRDefault="005D1DA4" w:rsidP="000179EA">
      <w:pPr>
        <w:spacing w:line="195" w:lineRule="atLeast"/>
        <w:ind w:firstLine="720"/>
        <w:jc w:val="center"/>
      </w:pPr>
    </w:p>
    <w:p w14:paraId="4D6E45FD" w14:textId="77777777" w:rsidR="00850E13" w:rsidRDefault="00850E13" w:rsidP="000179EA">
      <w:pPr>
        <w:spacing w:line="195" w:lineRule="atLeast"/>
        <w:ind w:firstLine="720"/>
        <w:jc w:val="center"/>
      </w:pPr>
    </w:p>
    <w:p w14:paraId="1A7FE78F" w14:textId="77777777" w:rsidR="00850E13" w:rsidRDefault="00850E13" w:rsidP="000179EA">
      <w:pPr>
        <w:spacing w:line="195" w:lineRule="atLeast"/>
        <w:ind w:firstLine="720"/>
        <w:jc w:val="center"/>
      </w:pPr>
    </w:p>
    <w:p w14:paraId="37E31AF6" w14:textId="77777777" w:rsidR="00850E13" w:rsidRDefault="00850E13" w:rsidP="000179EA">
      <w:pPr>
        <w:spacing w:line="195" w:lineRule="atLeast"/>
        <w:ind w:firstLine="720"/>
        <w:jc w:val="center"/>
      </w:pPr>
    </w:p>
    <w:p w14:paraId="1E8E2A2F" w14:textId="77777777" w:rsidR="00B9488C" w:rsidRDefault="00B9488C" w:rsidP="000179EA">
      <w:pPr>
        <w:spacing w:line="195" w:lineRule="atLeast"/>
        <w:ind w:firstLine="720"/>
        <w:jc w:val="center"/>
      </w:pPr>
    </w:p>
    <w:p w14:paraId="4EF5063E" w14:textId="77777777" w:rsidR="00B9488C" w:rsidRDefault="00B9488C" w:rsidP="000179EA">
      <w:pPr>
        <w:spacing w:line="195" w:lineRule="atLeast"/>
        <w:ind w:firstLine="720"/>
        <w:jc w:val="center"/>
      </w:pPr>
    </w:p>
    <w:p w14:paraId="28FD6911" w14:textId="77777777" w:rsidR="00B9488C" w:rsidRDefault="00B9488C" w:rsidP="000179EA">
      <w:pPr>
        <w:spacing w:line="195" w:lineRule="atLeast"/>
        <w:ind w:firstLine="720"/>
        <w:jc w:val="center"/>
      </w:pPr>
    </w:p>
    <w:p w14:paraId="1CB48446" w14:textId="77777777" w:rsidR="00B9488C" w:rsidRDefault="00B9488C" w:rsidP="000179EA">
      <w:pPr>
        <w:spacing w:line="195" w:lineRule="atLeast"/>
        <w:ind w:firstLine="720"/>
        <w:jc w:val="center"/>
      </w:pPr>
    </w:p>
    <w:p w14:paraId="544335C3" w14:textId="77777777" w:rsidR="00B9488C" w:rsidRDefault="00B9488C" w:rsidP="000179EA">
      <w:pPr>
        <w:spacing w:line="195" w:lineRule="atLeast"/>
        <w:ind w:firstLine="720"/>
        <w:jc w:val="center"/>
      </w:pPr>
    </w:p>
    <w:p w14:paraId="31726CDB" w14:textId="77777777" w:rsidR="00850E13" w:rsidRDefault="00850E13" w:rsidP="000179EA">
      <w:pPr>
        <w:spacing w:line="195" w:lineRule="atLeast"/>
        <w:ind w:firstLine="720"/>
        <w:jc w:val="center"/>
      </w:pPr>
    </w:p>
    <w:p w14:paraId="0DC6E06F" w14:textId="77777777" w:rsidR="00850E13" w:rsidRDefault="00850E13" w:rsidP="000179EA">
      <w:pPr>
        <w:spacing w:line="195" w:lineRule="atLeast"/>
        <w:ind w:firstLine="720"/>
        <w:jc w:val="center"/>
      </w:pPr>
    </w:p>
    <w:p w14:paraId="219CB1C2" w14:textId="77777777" w:rsidR="00850E13" w:rsidRDefault="00850E13" w:rsidP="000179EA">
      <w:pPr>
        <w:spacing w:line="195" w:lineRule="atLeast"/>
        <w:ind w:firstLine="720"/>
        <w:jc w:val="center"/>
      </w:pPr>
    </w:p>
    <w:p w14:paraId="135C1222" w14:textId="77777777" w:rsidR="00850E13" w:rsidRDefault="00850E13" w:rsidP="000179EA">
      <w:pPr>
        <w:spacing w:line="195" w:lineRule="atLeast"/>
        <w:ind w:firstLine="720"/>
        <w:jc w:val="center"/>
      </w:pPr>
    </w:p>
    <w:p w14:paraId="4E304DBC" w14:textId="77777777" w:rsidR="00850E13" w:rsidRDefault="00850E13" w:rsidP="000179EA">
      <w:pPr>
        <w:spacing w:line="195" w:lineRule="atLeast"/>
        <w:ind w:firstLine="720"/>
        <w:jc w:val="center"/>
      </w:pPr>
    </w:p>
    <w:p w14:paraId="2E2305A8" w14:textId="77777777" w:rsidR="00850E13" w:rsidRDefault="00850E13" w:rsidP="00850E13">
      <w:r>
        <w:lastRenderedPageBreak/>
        <w:tab/>
      </w:r>
      <w:r>
        <w:tab/>
      </w:r>
      <w:r>
        <w:tab/>
      </w:r>
      <w:r>
        <w:tab/>
        <w:t>Klaipėdos rajono savivaldybės bendruomenės</w:t>
      </w:r>
    </w:p>
    <w:p w14:paraId="109CC823" w14:textId="77777777" w:rsidR="00850E13" w:rsidRDefault="00850E13" w:rsidP="00850E13">
      <w:r>
        <w:tab/>
      </w:r>
      <w:r>
        <w:tab/>
      </w:r>
      <w:r>
        <w:tab/>
      </w:r>
      <w:r>
        <w:tab/>
        <w:t>sveikatos tarybos nuostatų priedas</w:t>
      </w:r>
    </w:p>
    <w:p w14:paraId="69B6B2D7" w14:textId="77777777" w:rsidR="00850E13" w:rsidRPr="009F3354" w:rsidRDefault="00850E13" w:rsidP="00850E13">
      <w:pPr>
        <w:ind w:hanging="709"/>
        <w:rPr>
          <w:rFonts w:eastAsia="MS Mincho"/>
          <w:lang w:eastAsia="ja-JP"/>
        </w:rPr>
      </w:pPr>
      <w:r w:rsidRPr="009F3354">
        <w:rPr>
          <w:rFonts w:eastAsia="MS Mincho"/>
          <w:lang w:eastAsia="ja-JP"/>
        </w:rPr>
        <w:t xml:space="preserve">Klaipėdos </w:t>
      </w:r>
      <w:r>
        <w:rPr>
          <w:rFonts w:eastAsia="MS Mincho"/>
          <w:lang w:eastAsia="ja-JP"/>
        </w:rPr>
        <w:t>rajono saviv</w:t>
      </w:r>
      <w:r w:rsidRPr="009F3354">
        <w:rPr>
          <w:rFonts w:eastAsia="MS Mincho"/>
          <w:lang w:eastAsia="ja-JP"/>
        </w:rPr>
        <w:t>aldybės administracijos</w:t>
      </w:r>
      <w:r>
        <w:rPr>
          <w:rFonts w:eastAsia="MS Mincho"/>
          <w:lang w:eastAsia="ja-JP"/>
        </w:rPr>
        <w:t xml:space="preserve"> Direktoriui</w:t>
      </w:r>
    </w:p>
    <w:p w14:paraId="20F7D0ED" w14:textId="77777777" w:rsidR="00850E13" w:rsidRDefault="00850E13" w:rsidP="00850E13">
      <w:pPr>
        <w:rPr>
          <w:rFonts w:eastAsia="MS Mincho"/>
          <w:lang w:eastAsia="ja-JP"/>
        </w:rPr>
      </w:pPr>
    </w:p>
    <w:p w14:paraId="5E16E060" w14:textId="77777777" w:rsidR="00850E13" w:rsidRPr="009F3354" w:rsidRDefault="00850E13" w:rsidP="00850E13">
      <w:pPr>
        <w:jc w:val="center"/>
        <w:rPr>
          <w:b/>
          <w:bCs/>
          <w:color w:val="000000"/>
          <w:lang w:eastAsia="lt-LT"/>
        </w:rPr>
      </w:pPr>
      <w:r>
        <w:rPr>
          <w:b/>
          <w:bCs/>
          <w:color w:val="000000"/>
          <w:lang w:eastAsia="lt-LT"/>
        </w:rPr>
        <w:t>VISUOMENINĖS ORGANIZACIJOS, SAVIVALDYBĖS ĮMONĖS, ĮSTAIGOS ATSTOVO DELEGAVIMO Į</w:t>
      </w:r>
      <w:r w:rsidRPr="009F3354">
        <w:rPr>
          <w:b/>
          <w:bCs/>
          <w:color w:val="000000"/>
          <w:lang w:eastAsia="lt-LT"/>
        </w:rPr>
        <w:t xml:space="preserve"> </w:t>
      </w:r>
      <w:r>
        <w:rPr>
          <w:b/>
          <w:bCs/>
          <w:color w:val="000000"/>
          <w:lang w:eastAsia="lt-LT"/>
        </w:rPr>
        <w:t xml:space="preserve">KLAIPĖDOS RAJONO SAVIVALDYBĖS BENDRUOMENĖS SVEIKATOS TARYBĄ </w:t>
      </w:r>
      <w:r w:rsidRPr="009F3354">
        <w:rPr>
          <w:b/>
          <w:bCs/>
          <w:color w:val="000000"/>
          <w:lang w:eastAsia="lt-LT"/>
        </w:rPr>
        <w:t>PARAIŠKA</w:t>
      </w:r>
    </w:p>
    <w:p w14:paraId="2EAA9945" w14:textId="77777777" w:rsidR="00850E13" w:rsidRPr="009F3354" w:rsidRDefault="00850E13" w:rsidP="00850E13">
      <w:pPr>
        <w:jc w:val="center"/>
        <w:rPr>
          <w:bCs/>
          <w:color w:val="000000"/>
          <w:lang w:eastAsia="lt-LT"/>
        </w:rPr>
      </w:pPr>
      <w:r w:rsidRPr="009F3354">
        <w:rPr>
          <w:bCs/>
          <w:color w:val="000000"/>
          <w:lang w:eastAsia="lt-LT"/>
        </w:rPr>
        <w:t>20_____ m. ______________________</w:t>
      </w:r>
    </w:p>
    <w:p w14:paraId="61C6B019" w14:textId="77777777" w:rsidR="00850E13" w:rsidRPr="009F3354" w:rsidRDefault="00850E13" w:rsidP="00850E13">
      <w:pPr>
        <w:rPr>
          <w:rFonts w:eastAsia="MS Mincho"/>
          <w:lang w:eastAsia="ja-JP"/>
        </w:rPr>
      </w:pPr>
    </w:p>
    <w:p w14:paraId="1E5EAC97" w14:textId="77777777" w:rsidR="00850E13" w:rsidRPr="009F3354" w:rsidRDefault="00850E13" w:rsidP="00850E13">
      <w:pPr>
        <w:ind w:left="-284"/>
        <w:contextualSpacing/>
        <w:rPr>
          <w:rFonts w:eastAsia="MS Mincho"/>
          <w:b/>
          <w:lang w:eastAsia="ja-JP"/>
        </w:rPr>
      </w:pPr>
      <w:r>
        <w:rPr>
          <w:rFonts w:eastAsia="MS Mincho"/>
          <w:b/>
          <w:lang w:eastAsia="ja-JP"/>
        </w:rPr>
        <w:t xml:space="preserve">I. </w:t>
      </w:r>
      <w:r w:rsidRPr="009F3354">
        <w:rPr>
          <w:rFonts w:eastAsia="MS Mincho"/>
          <w:b/>
          <w:lang w:eastAsia="ja-JP"/>
        </w:rPr>
        <w:t>INFORMACIJA APIE PRETENDENTĄ</w:t>
      </w:r>
    </w:p>
    <w:p w14:paraId="310FD9D9" w14:textId="77777777" w:rsidR="00850E13" w:rsidRPr="009F3354" w:rsidRDefault="00850E13" w:rsidP="00850E13">
      <w:pPr>
        <w:rPr>
          <w:rFonts w:eastAsia="MS Mincho"/>
          <w:lang w:eastAsia="ja-JP"/>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6238"/>
      </w:tblGrid>
      <w:tr w:rsidR="00850E13" w:rsidRPr="009F3354" w14:paraId="7B297F02" w14:textId="77777777" w:rsidTr="00D56E29">
        <w:tc>
          <w:tcPr>
            <w:tcW w:w="4394" w:type="dxa"/>
            <w:shd w:val="clear" w:color="auto" w:fill="D9D9D9"/>
          </w:tcPr>
          <w:p w14:paraId="48252E20" w14:textId="77777777" w:rsidR="00850E13" w:rsidRPr="00363C0B" w:rsidRDefault="00850E13" w:rsidP="00D56E29">
            <w:pPr>
              <w:rPr>
                <w:color w:val="000000"/>
                <w:lang w:eastAsia="lt-LT"/>
              </w:rPr>
            </w:pPr>
            <w:r w:rsidRPr="00363C0B">
              <w:rPr>
                <w:color w:val="000000"/>
                <w:sz w:val="22"/>
                <w:szCs w:val="22"/>
                <w:lang w:eastAsia="lt-LT"/>
              </w:rPr>
              <w:t>Vardas, pavardė</w:t>
            </w:r>
          </w:p>
        </w:tc>
        <w:tc>
          <w:tcPr>
            <w:tcW w:w="6238" w:type="dxa"/>
          </w:tcPr>
          <w:p w14:paraId="556768BA" w14:textId="77777777" w:rsidR="00850E13" w:rsidRPr="009F3354" w:rsidRDefault="00850E13" w:rsidP="00D56E29">
            <w:pPr>
              <w:rPr>
                <w:color w:val="000000"/>
                <w:lang w:eastAsia="lt-LT"/>
              </w:rPr>
            </w:pPr>
          </w:p>
        </w:tc>
      </w:tr>
      <w:tr w:rsidR="00850E13" w:rsidRPr="00850E13" w14:paraId="571D83E8" w14:textId="77777777" w:rsidTr="00D56E29">
        <w:tc>
          <w:tcPr>
            <w:tcW w:w="4394" w:type="dxa"/>
            <w:shd w:val="clear" w:color="auto" w:fill="D9D9D9"/>
          </w:tcPr>
          <w:p w14:paraId="01FA6EF5" w14:textId="77777777" w:rsidR="00850E13" w:rsidRPr="00850E13" w:rsidRDefault="00850E13" w:rsidP="00D56E29">
            <w:pPr>
              <w:rPr>
                <w:color w:val="000000"/>
                <w:lang w:eastAsia="lt-LT"/>
              </w:rPr>
            </w:pPr>
            <w:r w:rsidRPr="00850E13">
              <w:rPr>
                <w:color w:val="000000"/>
                <w:sz w:val="22"/>
                <w:szCs w:val="22"/>
                <w:lang w:eastAsia="lt-LT"/>
              </w:rPr>
              <w:t>Telefonas</w:t>
            </w:r>
          </w:p>
        </w:tc>
        <w:tc>
          <w:tcPr>
            <w:tcW w:w="6238" w:type="dxa"/>
          </w:tcPr>
          <w:p w14:paraId="7F7F70F6" w14:textId="77777777" w:rsidR="00850E13" w:rsidRPr="00850E13" w:rsidRDefault="00850E13" w:rsidP="00D56E29">
            <w:pPr>
              <w:rPr>
                <w:color w:val="000000"/>
                <w:lang w:eastAsia="lt-LT"/>
              </w:rPr>
            </w:pPr>
          </w:p>
        </w:tc>
      </w:tr>
      <w:tr w:rsidR="00850E13" w:rsidRPr="00850E13" w14:paraId="2AF40B9F" w14:textId="77777777" w:rsidTr="00D56E29">
        <w:tc>
          <w:tcPr>
            <w:tcW w:w="4394" w:type="dxa"/>
            <w:shd w:val="clear" w:color="auto" w:fill="D9D9D9"/>
          </w:tcPr>
          <w:p w14:paraId="225A3379" w14:textId="77777777" w:rsidR="00850E13" w:rsidRPr="00850E13" w:rsidRDefault="00850E13" w:rsidP="00D56E29">
            <w:pPr>
              <w:rPr>
                <w:color w:val="000000"/>
                <w:lang w:eastAsia="lt-LT"/>
              </w:rPr>
            </w:pPr>
            <w:r w:rsidRPr="00850E13">
              <w:rPr>
                <w:color w:val="000000"/>
                <w:sz w:val="22"/>
                <w:szCs w:val="22"/>
                <w:lang w:eastAsia="lt-LT"/>
              </w:rPr>
              <w:t>El. pašto adresas</w:t>
            </w:r>
          </w:p>
        </w:tc>
        <w:tc>
          <w:tcPr>
            <w:tcW w:w="6238" w:type="dxa"/>
          </w:tcPr>
          <w:p w14:paraId="79757AC7" w14:textId="77777777" w:rsidR="00850E13" w:rsidRPr="00850E13" w:rsidRDefault="00850E13" w:rsidP="00D56E29">
            <w:pPr>
              <w:rPr>
                <w:color w:val="000000"/>
                <w:lang w:eastAsia="lt-LT"/>
              </w:rPr>
            </w:pPr>
          </w:p>
        </w:tc>
      </w:tr>
      <w:tr w:rsidR="00850E13" w:rsidRPr="00850E13" w14:paraId="197090CE" w14:textId="77777777" w:rsidTr="00D56E29">
        <w:tc>
          <w:tcPr>
            <w:tcW w:w="4394" w:type="dxa"/>
            <w:shd w:val="clear" w:color="auto" w:fill="D9D9D9"/>
          </w:tcPr>
          <w:p w14:paraId="6F6E98D1" w14:textId="77777777" w:rsidR="00850E13" w:rsidRPr="00850E13" w:rsidRDefault="00850E13" w:rsidP="00D56E29">
            <w:pPr>
              <w:rPr>
                <w:color w:val="000000"/>
                <w:lang w:eastAsia="lt-LT"/>
              </w:rPr>
            </w:pPr>
            <w:r w:rsidRPr="00850E13">
              <w:rPr>
                <w:color w:val="000000"/>
                <w:sz w:val="22"/>
                <w:szCs w:val="22"/>
                <w:lang w:eastAsia="lt-LT"/>
              </w:rPr>
              <w:t>Atstovaujamoji visuomeninė organizacija/įstaiga/įmonė</w:t>
            </w:r>
          </w:p>
        </w:tc>
        <w:tc>
          <w:tcPr>
            <w:tcW w:w="6238" w:type="dxa"/>
          </w:tcPr>
          <w:p w14:paraId="00E983C3" w14:textId="77777777" w:rsidR="00850E13" w:rsidRPr="00850E13" w:rsidRDefault="00850E13" w:rsidP="00D56E29">
            <w:pPr>
              <w:rPr>
                <w:color w:val="000000"/>
                <w:lang w:eastAsia="lt-LT"/>
              </w:rPr>
            </w:pPr>
          </w:p>
        </w:tc>
      </w:tr>
      <w:tr w:rsidR="00850E13" w:rsidRPr="00850E13" w14:paraId="171BB4D5" w14:textId="77777777" w:rsidTr="00D56E29">
        <w:tc>
          <w:tcPr>
            <w:tcW w:w="4394" w:type="dxa"/>
            <w:shd w:val="clear" w:color="auto" w:fill="D9D9D9"/>
          </w:tcPr>
          <w:p w14:paraId="0E6FF4D3" w14:textId="77777777" w:rsidR="00850E13" w:rsidRPr="00850E13" w:rsidRDefault="00850E13" w:rsidP="00D56E29">
            <w:pPr>
              <w:rPr>
                <w:color w:val="000000"/>
                <w:lang w:eastAsia="lt-LT"/>
              </w:rPr>
            </w:pPr>
            <w:r w:rsidRPr="00850E13">
              <w:rPr>
                <w:color w:val="000000"/>
                <w:sz w:val="22"/>
                <w:szCs w:val="22"/>
                <w:lang w:eastAsia="lt-LT"/>
              </w:rPr>
              <w:t>Seniūnija</w:t>
            </w:r>
          </w:p>
        </w:tc>
        <w:tc>
          <w:tcPr>
            <w:tcW w:w="6238" w:type="dxa"/>
          </w:tcPr>
          <w:p w14:paraId="780FF44A" w14:textId="77777777" w:rsidR="00850E13" w:rsidRPr="00850E13" w:rsidRDefault="00850E13" w:rsidP="00D56E29">
            <w:pPr>
              <w:rPr>
                <w:color w:val="000000"/>
                <w:lang w:eastAsia="lt-LT"/>
              </w:rPr>
            </w:pPr>
          </w:p>
        </w:tc>
      </w:tr>
    </w:tbl>
    <w:p w14:paraId="1CF50781" w14:textId="77777777" w:rsidR="00850E13" w:rsidRPr="00850E13" w:rsidRDefault="00850E13" w:rsidP="00850E13">
      <w:pPr>
        <w:rPr>
          <w:color w:val="000000"/>
          <w:lang w:eastAsia="lt-LT"/>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9936"/>
      </w:tblGrid>
      <w:tr w:rsidR="00850E13" w:rsidRPr="00850E13" w14:paraId="3C2DCE86" w14:textId="77777777" w:rsidTr="00D56E29">
        <w:trPr>
          <w:trHeight w:val="425"/>
        </w:trPr>
        <w:tc>
          <w:tcPr>
            <w:tcW w:w="696" w:type="dxa"/>
            <w:shd w:val="clear" w:color="auto" w:fill="D9D9D9"/>
          </w:tcPr>
          <w:p w14:paraId="7F2D9535" w14:textId="77777777" w:rsidR="00850E13" w:rsidRPr="00850E13" w:rsidRDefault="00850E13" w:rsidP="00D56E29">
            <w:pPr>
              <w:suppressAutoHyphens/>
              <w:autoSpaceDE w:val="0"/>
              <w:autoSpaceDN w:val="0"/>
              <w:adjustRightInd w:val="0"/>
              <w:spacing w:line="288" w:lineRule="auto"/>
              <w:textAlignment w:val="center"/>
              <w:rPr>
                <w:color w:val="000000"/>
              </w:rPr>
            </w:pPr>
            <w:r w:rsidRPr="00850E13">
              <w:rPr>
                <w:color w:val="000000"/>
              </w:rPr>
              <w:t>1.</w:t>
            </w:r>
          </w:p>
        </w:tc>
        <w:tc>
          <w:tcPr>
            <w:tcW w:w="9936" w:type="dxa"/>
            <w:shd w:val="clear" w:color="auto" w:fill="D9D9D9"/>
            <w:vAlign w:val="center"/>
          </w:tcPr>
          <w:p w14:paraId="12C21F0C" w14:textId="77777777" w:rsidR="00850E13" w:rsidRPr="00850E13" w:rsidRDefault="00850E13" w:rsidP="00D56E29">
            <w:pPr>
              <w:suppressAutoHyphens/>
              <w:autoSpaceDE w:val="0"/>
              <w:autoSpaceDN w:val="0"/>
              <w:adjustRightInd w:val="0"/>
              <w:spacing w:line="288" w:lineRule="auto"/>
              <w:textAlignment w:val="center"/>
              <w:rPr>
                <w:color w:val="000000"/>
              </w:rPr>
            </w:pPr>
            <w:r w:rsidRPr="00850E13">
              <w:rPr>
                <w:color w:val="000000"/>
              </w:rPr>
              <w:t>Prašome pažymėti veiklos sritį, kurioje veikia Jūsų visuomeninė organizacija, savivaldybės įmonė, įstaiga:</w:t>
            </w:r>
          </w:p>
        </w:tc>
      </w:tr>
      <w:tr w:rsidR="00850E13" w:rsidRPr="00850E13" w14:paraId="679D8C8F" w14:textId="77777777" w:rsidTr="00D56E29">
        <w:trPr>
          <w:trHeight w:val="2985"/>
        </w:trPr>
        <w:tc>
          <w:tcPr>
            <w:tcW w:w="696" w:type="dxa"/>
            <w:shd w:val="clear" w:color="auto" w:fill="D9D9D9"/>
          </w:tcPr>
          <w:p w14:paraId="4458C93D" w14:textId="77777777" w:rsidR="00850E13" w:rsidRPr="00850E13" w:rsidRDefault="00850E13" w:rsidP="00D56E29">
            <w:pPr>
              <w:suppressAutoHyphens/>
              <w:autoSpaceDE w:val="0"/>
              <w:autoSpaceDN w:val="0"/>
              <w:adjustRightInd w:val="0"/>
              <w:spacing w:line="288" w:lineRule="auto"/>
              <w:textAlignment w:val="center"/>
              <w:rPr>
                <w:b/>
                <w:color w:val="000000"/>
              </w:rPr>
            </w:pPr>
          </w:p>
        </w:tc>
        <w:tc>
          <w:tcPr>
            <w:tcW w:w="9936" w:type="dxa"/>
            <w:vAlign w:val="center"/>
          </w:tcPr>
          <w:p w14:paraId="1D2D0BD8" w14:textId="77777777" w:rsidR="00850E13" w:rsidRPr="00850E13" w:rsidRDefault="00850E13" w:rsidP="00850E13">
            <w:pPr>
              <w:pStyle w:val="ListParagraph"/>
              <w:numPr>
                <w:ilvl w:val="1"/>
                <w:numId w:val="1"/>
              </w:numPr>
              <w:jc w:val="both"/>
              <w:rPr>
                <w:rFonts w:eastAsia="MS Mincho"/>
                <w:lang w:val="pt-BR" w:eastAsia="ja-JP"/>
              </w:rPr>
            </w:pPr>
            <w:r w:rsidRPr="00850E13">
              <w:rPr>
                <w:rFonts w:eastAsia="MS Mincho"/>
                <w:lang w:val="pt-BR" w:eastAsia="ja-JP"/>
              </w:rPr>
              <w:t>sveikatos žinių populiarinimas</w:t>
            </w:r>
            <w:r w:rsidRPr="00850E13">
              <w:rPr>
                <w:rFonts w:eastAsia="MS Mincho"/>
                <w:lang w:eastAsia="ja-JP"/>
              </w:rPr>
              <w:t xml:space="preserve"> bei informacijos skleidimas</w:t>
            </w:r>
            <w:r w:rsidRPr="00850E13">
              <w:rPr>
                <w:rFonts w:eastAsia="MS Mincho"/>
                <w:lang w:val="pt-BR" w:eastAsia="ja-JP"/>
              </w:rPr>
              <w:t>;</w:t>
            </w:r>
          </w:p>
          <w:p w14:paraId="642C1969" w14:textId="77777777" w:rsidR="00850E13" w:rsidRPr="00850E13" w:rsidRDefault="00850E13" w:rsidP="00850E13">
            <w:pPr>
              <w:ind w:left="1451"/>
              <w:jc w:val="both"/>
              <w:rPr>
                <w:rFonts w:eastAsia="MS Mincho"/>
                <w:sz w:val="20"/>
                <w:szCs w:val="20"/>
                <w:lang w:val="pt-BR" w:eastAsia="ja-JP"/>
              </w:rPr>
            </w:pPr>
          </w:p>
          <w:p w14:paraId="0AD7B6FA" w14:textId="77777777" w:rsidR="00850E13" w:rsidRPr="00850E13" w:rsidRDefault="00850E13" w:rsidP="00850E13">
            <w:pPr>
              <w:pStyle w:val="ListParagraph"/>
              <w:numPr>
                <w:ilvl w:val="1"/>
                <w:numId w:val="1"/>
              </w:numPr>
              <w:jc w:val="both"/>
              <w:rPr>
                <w:rFonts w:eastAsia="MS Mincho"/>
                <w:lang w:val="pt-BR" w:eastAsia="ja-JP"/>
              </w:rPr>
            </w:pPr>
            <w:r w:rsidRPr="00850E13">
              <w:rPr>
                <w:rFonts w:eastAsia="MS Mincho"/>
                <w:lang w:val="pt-BR" w:eastAsia="ja-JP"/>
              </w:rPr>
              <w:t>sveikos gyvensenos propagavimas ir įgūdžių formavimas;</w:t>
            </w:r>
          </w:p>
          <w:p w14:paraId="10934288" w14:textId="77777777" w:rsidR="00850E13" w:rsidRPr="00850E13" w:rsidRDefault="00850E13" w:rsidP="00850E13">
            <w:pPr>
              <w:ind w:left="1451"/>
              <w:jc w:val="both"/>
              <w:rPr>
                <w:rFonts w:eastAsia="MS Mincho"/>
                <w:sz w:val="20"/>
                <w:szCs w:val="20"/>
                <w:lang w:val="pt-BR" w:eastAsia="ja-JP"/>
              </w:rPr>
            </w:pPr>
          </w:p>
          <w:p w14:paraId="7C6C073C" w14:textId="77777777" w:rsidR="00850E13" w:rsidRPr="00850E13" w:rsidRDefault="00850E13" w:rsidP="00850E13">
            <w:pPr>
              <w:pStyle w:val="ListParagraph"/>
              <w:numPr>
                <w:ilvl w:val="1"/>
                <w:numId w:val="1"/>
              </w:numPr>
              <w:jc w:val="both"/>
              <w:rPr>
                <w:rFonts w:eastAsia="MS Mincho"/>
                <w:lang w:val="pt-BR" w:eastAsia="ja-JP"/>
              </w:rPr>
            </w:pPr>
            <w:r w:rsidRPr="00850E13">
              <w:rPr>
                <w:rFonts w:eastAsia="MS Mincho"/>
                <w:lang w:val="pt-BR" w:eastAsia="ja-JP"/>
              </w:rPr>
              <w:t>sveikatos mokymo organizavimas ir/ar vykdymas;</w:t>
            </w:r>
          </w:p>
          <w:p w14:paraId="575E92F7" w14:textId="77777777" w:rsidR="00850E13" w:rsidRPr="00850E13" w:rsidRDefault="00850E13" w:rsidP="00850E13">
            <w:pPr>
              <w:ind w:left="1451"/>
              <w:jc w:val="both"/>
              <w:rPr>
                <w:rFonts w:eastAsia="MS Mincho"/>
                <w:sz w:val="20"/>
                <w:szCs w:val="20"/>
                <w:lang w:val="pt-BR" w:eastAsia="ja-JP"/>
              </w:rPr>
            </w:pPr>
          </w:p>
          <w:p w14:paraId="6238E578" w14:textId="77777777" w:rsidR="00850E13" w:rsidRPr="00850E13" w:rsidRDefault="00850E13" w:rsidP="00850E13">
            <w:pPr>
              <w:pStyle w:val="ListParagraph"/>
              <w:numPr>
                <w:ilvl w:val="1"/>
                <w:numId w:val="1"/>
              </w:numPr>
              <w:jc w:val="both"/>
              <w:rPr>
                <w:rFonts w:eastAsia="MS Mincho"/>
                <w:sz w:val="20"/>
                <w:szCs w:val="20"/>
                <w:lang w:val="pt-BR" w:eastAsia="ja-JP"/>
              </w:rPr>
            </w:pPr>
            <w:r w:rsidRPr="00850E13">
              <w:rPr>
                <w:rFonts w:eastAsia="MS Mincho"/>
                <w:lang w:val="pt-BR" w:eastAsia="ja-JP"/>
              </w:rPr>
              <w:t>informavimas ir konsultavimas visuomenės sveikatos klausimais;</w:t>
            </w:r>
          </w:p>
          <w:p w14:paraId="3BC82155" w14:textId="77777777" w:rsidR="00850E13" w:rsidRPr="00850E13" w:rsidRDefault="00850E13" w:rsidP="00850E13">
            <w:pPr>
              <w:ind w:left="1451"/>
              <w:jc w:val="both"/>
              <w:rPr>
                <w:rFonts w:eastAsia="MS Mincho"/>
                <w:sz w:val="20"/>
                <w:szCs w:val="20"/>
                <w:lang w:val="pt-BR" w:eastAsia="ja-JP"/>
              </w:rPr>
            </w:pPr>
          </w:p>
          <w:p w14:paraId="07B39392" w14:textId="77777777" w:rsidR="00850E13" w:rsidRPr="00850E13" w:rsidRDefault="00850E13" w:rsidP="00850E13">
            <w:pPr>
              <w:pStyle w:val="ListParagraph"/>
              <w:numPr>
                <w:ilvl w:val="1"/>
                <w:numId w:val="1"/>
              </w:numPr>
              <w:rPr>
                <w:rFonts w:eastAsia="MS Mincho"/>
                <w:lang w:eastAsia="ja-JP"/>
              </w:rPr>
            </w:pPr>
            <w:r w:rsidRPr="00850E13">
              <w:rPr>
                <w:rFonts w:eastAsia="MS Mincho"/>
                <w:lang w:val="pt-BR" w:eastAsia="ja-JP"/>
              </w:rPr>
              <w:t>kita visuomenės sveikatos priežiūros veikla (įrašyti) _________________________________________________________</w:t>
            </w:r>
          </w:p>
          <w:p w14:paraId="0F310BC7" w14:textId="77777777" w:rsidR="00850E13" w:rsidRPr="00850E13" w:rsidRDefault="00850E13" w:rsidP="00850E13">
            <w:pPr>
              <w:jc w:val="center"/>
              <w:rPr>
                <w:rFonts w:eastAsia="MS Mincho"/>
                <w:sz w:val="20"/>
                <w:szCs w:val="20"/>
                <w:lang w:eastAsia="ja-JP"/>
              </w:rPr>
            </w:pPr>
          </w:p>
        </w:tc>
      </w:tr>
      <w:tr w:rsidR="00850E13" w:rsidRPr="00850E13" w14:paraId="6D5A5088" w14:textId="77777777" w:rsidTr="00D56E29">
        <w:trPr>
          <w:trHeight w:val="424"/>
        </w:trPr>
        <w:tc>
          <w:tcPr>
            <w:tcW w:w="696" w:type="dxa"/>
            <w:shd w:val="clear" w:color="auto" w:fill="D9D9D9"/>
          </w:tcPr>
          <w:p w14:paraId="22263DCA" w14:textId="77777777" w:rsidR="00850E13" w:rsidRPr="00850E13" w:rsidRDefault="00850E13" w:rsidP="00D56E29">
            <w:pPr>
              <w:suppressAutoHyphens/>
              <w:autoSpaceDE w:val="0"/>
              <w:autoSpaceDN w:val="0"/>
              <w:adjustRightInd w:val="0"/>
              <w:spacing w:line="288" w:lineRule="auto"/>
              <w:textAlignment w:val="center"/>
              <w:rPr>
                <w:color w:val="000000"/>
              </w:rPr>
            </w:pPr>
            <w:r w:rsidRPr="00850E13">
              <w:rPr>
                <w:color w:val="000000"/>
              </w:rPr>
              <w:t>2.</w:t>
            </w:r>
          </w:p>
        </w:tc>
        <w:tc>
          <w:tcPr>
            <w:tcW w:w="9936" w:type="dxa"/>
            <w:shd w:val="clear" w:color="auto" w:fill="D9D9D9"/>
            <w:vAlign w:val="center"/>
          </w:tcPr>
          <w:p w14:paraId="301D412E" w14:textId="77777777" w:rsidR="00850E13" w:rsidRPr="00850E13" w:rsidRDefault="00850E13" w:rsidP="00D56E29">
            <w:pPr>
              <w:suppressAutoHyphens/>
              <w:autoSpaceDE w:val="0"/>
              <w:autoSpaceDN w:val="0"/>
              <w:adjustRightInd w:val="0"/>
              <w:spacing w:line="288" w:lineRule="auto"/>
              <w:textAlignment w:val="center"/>
              <w:rPr>
                <w:color w:val="000000"/>
              </w:rPr>
            </w:pPr>
            <w:r w:rsidRPr="00850E13">
              <w:rPr>
                <w:color w:val="000000"/>
              </w:rPr>
              <w:t>Pretendento darbo/veiklos patirtis 1 punkte nurodytoje srityje:</w:t>
            </w:r>
          </w:p>
        </w:tc>
      </w:tr>
      <w:tr w:rsidR="00850E13" w:rsidRPr="00850E13" w14:paraId="3CDEFF6B" w14:textId="77777777" w:rsidTr="00D56E29">
        <w:trPr>
          <w:trHeight w:val="424"/>
        </w:trPr>
        <w:tc>
          <w:tcPr>
            <w:tcW w:w="696" w:type="dxa"/>
            <w:shd w:val="clear" w:color="auto" w:fill="D9D9D9"/>
          </w:tcPr>
          <w:p w14:paraId="3CD074E8" w14:textId="77777777" w:rsidR="00850E13" w:rsidRPr="00850E13" w:rsidRDefault="00850E13" w:rsidP="00D56E29">
            <w:pPr>
              <w:suppressAutoHyphens/>
              <w:autoSpaceDE w:val="0"/>
              <w:autoSpaceDN w:val="0"/>
              <w:adjustRightInd w:val="0"/>
              <w:spacing w:line="288" w:lineRule="auto"/>
              <w:textAlignment w:val="center"/>
              <w:rPr>
                <w:b/>
                <w:color w:val="000000"/>
              </w:rPr>
            </w:pPr>
          </w:p>
        </w:tc>
        <w:tc>
          <w:tcPr>
            <w:tcW w:w="9936" w:type="dxa"/>
            <w:vAlign w:val="center"/>
          </w:tcPr>
          <w:p w14:paraId="2421B9BB" w14:textId="77777777" w:rsidR="00850E13" w:rsidRPr="00850E13" w:rsidRDefault="00850E13" w:rsidP="00D56E29">
            <w:pPr>
              <w:suppressAutoHyphens/>
              <w:autoSpaceDE w:val="0"/>
              <w:autoSpaceDN w:val="0"/>
              <w:adjustRightInd w:val="0"/>
              <w:spacing w:line="288" w:lineRule="auto"/>
              <w:ind w:left="360"/>
              <w:textAlignment w:val="center"/>
              <w:rPr>
                <w:color w:val="000000"/>
              </w:rPr>
            </w:pPr>
          </w:p>
        </w:tc>
      </w:tr>
      <w:tr w:rsidR="00850E13" w:rsidRPr="00850E13" w14:paraId="0A0009AF" w14:textId="77777777" w:rsidTr="00D56E29">
        <w:trPr>
          <w:trHeight w:val="397"/>
        </w:trPr>
        <w:tc>
          <w:tcPr>
            <w:tcW w:w="696" w:type="dxa"/>
            <w:shd w:val="clear" w:color="auto" w:fill="D9D9D9"/>
          </w:tcPr>
          <w:p w14:paraId="51F98675" w14:textId="77777777" w:rsidR="00850E13" w:rsidRPr="00850E13" w:rsidRDefault="00850E13" w:rsidP="00D56E29">
            <w:pPr>
              <w:suppressAutoHyphens/>
              <w:autoSpaceDE w:val="0"/>
              <w:autoSpaceDN w:val="0"/>
              <w:adjustRightInd w:val="0"/>
              <w:spacing w:line="288" w:lineRule="auto"/>
              <w:textAlignment w:val="center"/>
              <w:rPr>
                <w:color w:val="000000"/>
              </w:rPr>
            </w:pPr>
            <w:r w:rsidRPr="00850E13">
              <w:rPr>
                <w:color w:val="000000"/>
              </w:rPr>
              <w:t>3.</w:t>
            </w:r>
          </w:p>
        </w:tc>
        <w:tc>
          <w:tcPr>
            <w:tcW w:w="9936" w:type="dxa"/>
            <w:shd w:val="clear" w:color="auto" w:fill="D9D9D9"/>
            <w:vAlign w:val="center"/>
          </w:tcPr>
          <w:p w14:paraId="6CA8277E" w14:textId="77777777" w:rsidR="00850E13" w:rsidRPr="00850E13" w:rsidRDefault="00850E13" w:rsidP="00D56E29">
            <w:pPr>
              <w:suppressAutoHyphens/>
              <w:autoSpaceDE w:val="0"/>
              <w:autoSpaceDN w:val="0"/>
              <w:adjustRightInd w:val="0"/>
              <w:spacing w:line="288" w:lineRule="auto"/>
              <w:textAlignment w:val="center"/>
              <w:rPr>
                <w:color w:val="000000"/>
              </w:rPr>
            </w:pPr>
            <w:r w:rsidRPr="00850E13">
              <w:rPr>
                <w:color w:val="000000"/>
              </w:rPr>
              <w:t>Pretendento motyvacija (tikslas) dalyvauti Bendruomenės sveikatos tarybos veikloje:</w:t>
            </w:r>
            <w:bookmarkStart w:id="4" w:name="_GoBack"/>
            <w:bookmarkEnd w:id="4"/>
          </w:p>
        </w:tc>
      </w:tr>
      <w:tr w:rsidR="00850E13" w:rsidRPr="00850E13" w14:paraId="59876D73" w14:textId="77777777" w:rsidTr="00D56E29">
        <w:trPr>
          <w:trHeight w:val="686"/>
        </w:trPr>
        <w:tc>
          <w:tcPr>
            <w:tcW w:w="696" w:type="dxa"/>
            <w:shd w:val="clear" w:color="auto" w:fill="D9D9D9"/>
          </w:tcPr>
          <w:p w14:paraId="3E802A42" w14:textId="77777777" w:rsidR="00850E13" w:rsidRPr="00850E13" w:rsidRDefault="00850E13" w:rsidP="00D56E29">
            <w:pPr>
              <w:suppressAutoHyphens/>
              <w:autoSpaceDE w:val="0"/>
              <w:autoSpaceDN w:val="0"/>
              <w:adjustRightInd w:val="0"/>
              <w:spacing w:line="288" w:lineRule="auto"/>
              <w:textAlignment w:val="center"/>
              <w:rPr>
                <w:b/>
                <w:color w:val="000000"/>
              </w:rPr>
            </w:pPr>
          </w:p>
        </w:tc>
        <w:tc>
          <w:tcPr>
            <w:tcW w:w="9936" w:type="dxa"/>
            <w:vAlign w:val="center"/>
          </w:tcPr>
          <w:p w14:paraId="55E1FBD8" w14:textId="77777777" w:rsidR="00850E13" w:rsidRPr="00850E13" w:rsidRDefault="00850E13" w:rsidP="00D56E29">
            <w:pPr>
              <w:suppressAutoHyphens/>
              <w:autoSpaceDE w:val="0"/>
              <w:autoSpaceDN w:val="0"/>
              <w:adjustRightInd w:val="0"/>
              <w:spacing w:line="288" w:lineRule="auto"/>
              <w:textAlignment w:val="center"/>
              <w:rPr>
                <w:color w:val="000000"/>
              </w:rPr>
            </w:pPr>
          </w:p>
        </w:tc>
      </w:tr>
    </w:tbl>
    <w:p w14:paraId="3B7EC8C4" w14:textId="77777777" w:rsidR="00850E13" w:rsidRPr="00850E13" w:rsidRDefault="00850E13" w:rsidP="00850E13">
      <w:pPr>
        <w:shd w:val="clear" w:color="auto" w:fill="FFFFFF"/>
        <w:tabs>
          <w:tab w:val="left" w:pos="-142"/>
        </w:tabs>
        <w:spacing w:line="225" w:lineRule="atLeast"/>
        <w:ind w:left="153"/>
        <w:rPr>
          <w:b/>
          <w:color w:val="000000"/>
          <w:lang w:eastAsia="lt-LT"/>
        </w:rPr>
      </w:pPr>
      <w:r w:rsidRPr="00850E13">
        <w:rPr>
          <w:b/>
          <w:color w:val="000000"/>
          <w:lang w:eastAsia="lt-LT"/>
        </w:rPr>
        <w:t>II. KITA INFORMACIJA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3"/>
        <w:gridCol w:w="1927"/>
      </w:tblGrid>
      <w:tr w:rsidR="00850E13" w:rsidRPr="00850E13" w14:paraId="4B556B74" w14:textId="77777777" w:rsidTr="00D56E29">
        <w:tc>
          <w:tcPr>
            <w:tcW w:w="8647" w:type="dxa"/>
          </w:tcPr>
          <w:p w14:paraId="09E8E7F0" w14:textId="77777777" w:rsidR="00850E13" w:rsidRPr="00850E13" w:rsidRDefault="00850E13" w:rsidP="00D56E29">
            <w:pPr>
              <w:spacing w:line="225" w:lineRule="atLeast"/>
              <w:rPr>
                <w:sz w:val="20"/>
                <w:szCs w:val="20"/>
                <w:lang w:eastAsia="lt-LT"/>
              </w:rPr>
            </w:pPr>
            <w:r w:rsidRPr="00850E13">
              <w:rPr>
                <w:sz w:val="20"/>
                <w:szCs w:val="20"/>
                <w:lang w:eastAsia="lt-LT"/>
              </w:rPr>
              <w:t>Pateiktų dokumentų sąrašas</w:t>
            </w:r>
          </w:p>
        </w:tc>
        <w:tc>
          <w:tcPr>
            <w:tcW w:w="1985" w:type="dxa"/>
          </w:tcPr>
          <w:p w14:paraId="4716A8C5" w14:textId="77777777" w:rsidR="00850E13" w:rsidRPr="00850E13" w:rsidRDefault="00850E13" w:rsidP="00D56E29">
            <w:pPr>
              <w:spacing w:line="225" w:lineRule="atLeast"/>
              <w:rPr>
                <w:color w:val="000000"/>
                <w:lang w:eastAsia="lt-LT"/>
              </w:rPr>
            </w:pPr>
            <w:r w:rsidRPr="00850E13">
              <w:rPr>
                <w:color w:val="000000"/>
                <w:sz w:val="22"/>
                <w:szCs w:val="22"/>
                <w:lang w:eastAsia="lt-LT"/>
              </w:rPr>
              <w:t>Lapų skaičius</w:t>
            </w:r>
          </w:p>
        </w:tc>
      </w:tr>
      <w:tr w:rsidR="00850E13" w:rsidRPr="00850E13" w14:paraId="54726B94" w14:textId="77777777" w:rsidTr="00D56E29">
        <w:tc>
          <w:tcPr>
            <w:tcW w:w="8647" w:type="dxa"/>
          </w:tcPr>
          <w:p w14:paraId="27080B79" w14:textId="77777777" w:rsidR="00850E13" w:rsidRPr="00850E13" w:rsidRDefault="00850E13" w:rsidP="00D56E29">
            <w:pPr>
              <w:spacing w:line="225" w:lineRule="atLeast"/>
              <w:rPr>
                <w:sz w:val="20"/>
                <w:szCs w:val="20"/>
                <w:lang w:eastAsia="lt-LT"/>
              </w:rPr>
            </w:pPr>
            <w:r w:rsidRPr="00850E13">
              <w:rPr>
                <w:sz w:val="20"/>
                <w:szCs w:val="20"/>
                <w:lang w:eastAsia="lt-LT"/>
              </w:rPr>
              <w:t>Visuomeninės organizacijos, savivaldybės įmonės, įstaigos įstatų/nuostatų kopija</w:t>
            </w:r>
          </w:p>
        </w:tc>
        <w:tc>
          <w:tcPr>
            <w:tcW w:w="1985" w:type="dxa"/>
          </w:tcPr>
          <w:p w14:paraId="7AACDB9F" w14:textId="77777777" w:rsidR="00850E13" w:rsidRPr="00850E13" w:rsidRDefault="00850E13" w:rsidP="00D56E29">
            <w:pPr>
              <w:spacing w:line="225" w:lineRule="atLeast"/>
              <w:rPr>
                <w:color w:val="000000"/>
                <w:lang w:eastAsia="lt-LT"/>
              </w:rPr>
            </w:pPr>
          </w:p>
        </w:tc>
      </w:tr>
      <w:tr w:rsidR="00850E13" w:rsidRPr="00850E13" w14:paraId="5723FD86" w14:textId="77777777" w:rsidTr="00D56E29">
        <w:tc>
          <w:tcPr>
            <w:tcW w:w="8647" w:type="dxa"/>
          </w:tcPr>
          <w:p w14:paraId="449600AE" w14:textId="77777777" w:rsidR="00850E13" w:rsidRPr="00850E13" w:rsidRDefault="00850E13" w:rsidP="00D56E29">
            <w:pPr>
              <w:spacing w:line="225" w:lineRule="atLeast"/>
              <w:rPr>
                <w:sz w:val="20"/>
                <w:szCs w:val="20"/>
                <w:lang w:eastAsia="lt-LT"/>
              </w:rPr>
            </w:pPr>
            <w:r w:rsidRPr="00850E13">
              <w:rPr>
                <w:sz w:val="20"/>
                <w:szCs w:val="20"/>
                <w:lang w:eastAsia="lt-LT"/>
              </w:rPr>
              <w:t xml:space="preserve">Pretendento gyvenimo aprašymas </w:t>
            </w:r>
          </w:p>
        </w:tc>
        <w:tc>
          <w:tcPr>
            <w:tcW w:w="1985" w:type="dxa"/>
          </w:tcPr>
          <w:p w14:paraId="49A4ECFA" w14:textId="77777777" w:rsidR="00850E13" w:rsidRPr="00850E13" w:rsidRDefault="00850E13" w:rsidP="00D56E29">
            <w:pPr>
              <w:spacing w:line="225" w:lineRule="atLeast"/>
              <w:rPr>
                <w:color w:val="000000"/>
                <w:lang w:eastAsia="lt-LT"/>
              </w:rPr>
            </w:pPr>
          </w:p>
        </w:tc>
      </w:tr>
      <w:tr w:rsidR="00850E13" w:rsidRPr="00850E13" w14:paraId="74D939F0" w14:textId="77777777" w:rsidTr="00D56E29">
        <w:trPr>
          <w:trHeight w:val="562"/>
        </w:trPr>
        <w:tc>
          <w:tcPr>
            <w:tcW w:w="8647" w:type="dxa"/>
          </w:tcPr>
          <w:p w14:paraId="1AC1DB31" w14:textId="77777777" w:rsidR="00850E13" w:rsidRPr="00850E13" w:rsidRDefault="00850E13" w:rsidP="00D56E29">
            <w:pPr>
              <w:spacing w:line="225" w:lineRule="atLeast"/>
              <w:rPr>
                <w:sz w:val="20"/>
                <w:szCs w:val="20"/>
                <w:lang w:eastAsia="lt-LT"/>
              </w:rPr>
            </w:pPr>
            <w:r w:rsidRPr="00850E13">
              <w:rPr>
                <w:sz w:val="20"/>
                <w:szCs w:val="20"/>
                <w:lang w:eastAsia="lt-LT"/>
              </w:rPr>
              <w:t>Trumpas visuomeninės organizacijos, įstaigos, įmonės veiklos aprašymas (trumpai apibūdinti per paskutinius 3 metus vykdytas veiklas, projektus visuomenės sveikatos stiprinime)</w:t>
            </w:r>
          </w:p>
        </w:tc>
        <w:tc>
          <w:tcPr>
            <w:tcW w:w="1985" w:type="dxa"/>
          </w:tcPr>
          <w:p w14:paraId="1A02B4A7" w14:textId="77777777" w:rsidR="00850E13" w:rsidRPr="00850E13" w:rsidRDefault="00850E13" w:rsidP="00D56E29">
            <w:pPr>
              <w:spacing w:line="225" w:lineRule="atLeast"/>
              <w:rPr>
                <w:color w:val="000000"/>
                <w:lang w:eastAsia="lt-LT"/>
              </w:rPr>
            </w:pPr>
          </w:p>
        </w:tc>
      </w:tr>
      <w:tr w:rsidR="00850E13" w:rsidRPr="00850E13" w14:paraId="1A11D56C" w14:textId="77777777" w:rsidTr="00D56E29">
        <w:trPr>
          <w:trHeight w:val="328"/>
        </w:trPr>
        <w:tc>
          <w:tcPr>
            <w:tcW w:w="8647" w:type="dxa"/>
          </w:tcPr>
          <w:p w14:paraId="4C90B322" w14:textId="77777777" w:rsidR="00850E13" w:rsidRPr="00850E13" w:rsidRDefault="00850E13" w:rsidP="00D56E29">
            <w:pPr>
              <w:spacing w:line="225" w:lineRule="atLeast"/>
              <w:rPr>
                <w:sz w:val="20"/>
                <w:szCs w:val="20"/>
                <w:lang w:eastAsia="lt-LT"/>
              </w:rPr>
            </w:pPr>
            <w:r w:rsidRPr="00850E13">
              <w:rPr>
                <w:sz w:val="20"/>
                <w:szCs w:val="20"/>
                <w:lang w:eastAsia="lt-LT"/>
              </w:rPr>
              <w:t xml:space="preserve">Susirinkimo, kuriame buvo išrinktas kandidatas, </w:t>
            </w:r>
            <w:r w:rsidRPr="00850E13">
              <w:rPr>
                <w:sz w:val="20"/>
                <w:szCs w:val="20"/>
              </w:rPr>
              <w:t>posėdžio protokolo kopija</w:t>
            </w:r>
          </w:p>
        </w:tc>
        <w:tc>
          <w:tcPr>
            <w:tcW w:w="1985" w:type="dxa"/>
          </w:tcPr>
          <w:p w14:paraId="6634FE6F" w14:textId="77777777" w:rsidR="00850E13" w:rsidRPr="00850E13" w:rsidRDefault="00850E13" w:rsidP="00D56E29">
            <w:pPr>
              <w:spacing w:line="225" w:lineRule="atLeast"/>
              <w:rPr>
                <w:color w:val="000000"/>
                <w:lang w:eastAsia="lt-LT"/>
              </w:rPr>
            </w:pPr>
          </w:p>
        </w:tc>
      </w:tr>
      <w:tr w:rsidR="00850E13" w:rsidRPr="009F3354" w14:paraId="08715A89" w14:textId="77777777" w:rsidTr="00D56E29">
        <w:trPr>
          <w:trHeight w:val="351"/>
        </w:trPr>
        <w:tc>
          <w:tcPr>
            <w:tcW w:w="8647" w:type="dxa"/>
          </w:tcPr>
          <w:p w14:paraId="393555B2" w14:textId="77777777" w:rsidR="00850E13" w:rsidRPr="00850E13" w:rsidRDefault="00850E13" w:rsidP="00D56E29">
            <w:pPr>
              <w:spacing w:line="225" w:lineRule="atLeast"/>
              <w:rPr>
                <w:sz w:val="20"/>
                <w:szCs w:val="20"/>
                <w:lang w:eastAsia="lt-LT"/>
              </w:rPr>
            </w:pPr>
            <w:r w:rsidRPr="00850E13">
              <w:rPr>
                <w:sz w:val="20"/>
                <w:szCs w:val="20"/>
                <w:lang w:eastAsia="lt-LT"/>
              </w:rPr>
              <w:t>Atstovaujamoji visuomeninė organizacija/įstaiga/įmonė narių skaičius</w:t>
            </w:r>
          </w:p>
        </w:tc>
        <w:tc>
          <w:tcPr>
            <w:tcW w:w="1985" w:type="dxa"/>
          </w:tcPr>
          <w:p w14:paraId="4E254FC0" w14:textId="77777777" w:rsidR="00850E13" w:rsidRPr="00097294" w:rsidRDefault="00850E13" w:rsidP="00D56E29">
            <w:pPr>
              <w:spacing w:line="225" w:lineRule="atLeast"/>
              <w:rPr>
                <w:color w:val="000000"/>
                <w:lang w:eastAsia="lt-LT"/>
              </w:rPr>
            </w:pPr>
          </w:p>
        </w:tc>
      </w:tr>
    </w:tbl>
    <w:p w14:paraId="7FAAEED1" w14:textId="77777777" w:rsidR="00850E13" w:rsidRDefault="00850E13" w:rsidP="00850E13">
      <w:pPr>
        <w:spacing w:line="195" w:lineRule="atLeast"/>
        <w:ind w:hanging="709"/>
        <w:rPr>
          <w:rFonts w:eastAsia="MS Mincho"/>
          <w:color w:val="000000"/>
          <w:lang w:val="es-ES" w:eastAsia="ja-JP"/>
        </w:rPr>
      </w:pPr>
    </w:p>
    <w:p w14:paraId="5B98B8D7" w14:textId="77777777" w:rsidR="00850E13" w:rsidRDefault="00850E13" w:rsidP="00850E13">
      <w:pPr>
        <w:spacing w:line="195" w:lineRule="atLeast"/>
        <w:ind w:hanging="709"/>
        <w:rPr>
          <w:rFonts w:eastAsia="MS Mincho"/>
          <w:color w:val="000000"/>
          <w:lang w:val="es-ES" w:eastAsia="ja-JP"/>
        </w:rPr>
      </w:pPr>
      <w:r>
        <w:rPr>
          <w:rFonts w:eastAsia="MS Mincho"/>
          <w:color w:val="000000"/>
          <w:lang w:val="es-ES" w:eastAsia="ja-JP"/>
        </w:rPr>
        <w:t>O</w:t>
      </w:r>
      <w:r w:rsidRPr="003B5A94">
        <w:rPr>
          <w:rFonts w:eastAsia="MS Mincho"/>
          <w:color w:val="000000"/>
          <w:lang w:val="es-ES" w:eastAsia="ja-JP"/>
        </w:rPr>
        <w:t>rganizacijos</w:t>
      </w:r>
      <w:r>
        <w:rPr>
          <w:rFonts w:eastAsia="MS Mincho"/>
          <w:color w:val="000000"/>
          <w:lang w:val="es-ES" w:eastAsia="ja-JP"/>
        </w:rPr>
        <w:t xml:space="preserve">, įstaigos, įmonės </w:t>
      </w:r>
      <w:r w:rsidRPr="003B5A94">
        <w:rPr>
          <w:rFonts w:eastAsia="MS Mincho"/>
          <w:color w:val="000000"/>
          <w:lang w:val="es-ES" w:eastAsia="ja-JP"/>
        </w:rPr>
        <w:t xml:space="preserve"> vadovas </w:t>
      </w:r>
      <w:r>
        <w:rPr>
          <w:rFonts w:eastAsia="MS Mincho"/>
          <w:color w:val="000000"/>
          <w:lang w:val="es-ES" w:eastAsia="ja-JP"/>
        </w:rPr>
        <w:t xml:space="preserve">        </w:t>
      </w:r>
      <w:r w:rsidRPr="003B5A94">
        <w:rPr>
          <w:rFonts w:eastAsia="MS Mincho"/>
          <w:color w:val="000000"/>
          <w:lang w:val="es-ES" w:eastAsia="ja-JP"/>
        </w:rPr>
        <w:t xml:space="preserve"> </w:t>
      </w:r>
      <w:r>
        <w:rPr>
          <w:rFonts w:eastAsia="MS Mincho"/>
          <w:color w:val="000000"/>
          <w:lang w:val="es-ES" w:eastAsia="ja-JP"/>
        </w:rPr>
        <w:t xml:space="preserve">________________________                            </w:t>
      </w:r>
    </w:p>
    <w:p w14:paraId="0CF8061F" w14:textId="77777777" w:rsidR="00850E13" w:rsidRDefault="00850E13" w:rsidP="00850E13">
      <w:pPr>
        <w:spacing w:line="195" w:lineRule="atLeast"/>
        <w:ind w:left="2592" w:firstLine="1296"/>
      </w:pPr>
      <w:r>
        <w:rPr>
          <w:rFonts w:eastAsia="MS Mincho"/>
          <w:color w:val="000000"/>
          <w:sz w:val="20"/>
          <w:szCs w:val="20"/>
          <w:lang w:val="es-ES" w:eastAsia="ja-JP"/>
        </w:rPr>
        <w:t>(</w:t>
      </w:r>
      <w:r w:rsidRPr="001A7419">
        <w:rPr>
          <w:rFonts w:eastAsia="MS Mincho"/>
          <w:color w:val="000000"/>
          <w:sz w:val="20"/>
          <w:szCs w:val="20"/>
          <w:lang w:val="es-ES" w:eastAsia="ja-JP"/>
        </w:rPr>
        <w:t xml:space="preserve">Vardas, pavardė </w:t>
      </w:r>
      <w:r>
        <w:rPr>
          <w:rFonts w:eastAsia="MS Mincho"/>
          <w:color w:val="000000"/>
          <w:sz w:val="20"/>
          <w:szCs w:val="20"/>
          <w:lang w:val="es-ES" w:eastAsia="ja-JP"/>
        </w:rPr>
        <w:t>)</w:t>
      </w:r>
      <w:r w:rsidRPr="001A7419">
        <w:rPr>
          <w:rFonts w:eastAsia="MS Mincho"/>
          <w:color w:val="000000"/>
          <w:sz w:val="20"/>
          <w:szCs w:val="20"/>
          <w:lang w:val="es-ES" w:eastAsia="ja-JP"/>
        </w:rPr>
        <w:t xml:space="preserve">                                                    </w:t>
      </w:r>
      <w:r>
        <w:rPr>
          <w:rFonts w:eastAsia="MS Mincho"/>
          <w:color w:val="000000"/>
          <w:sz w:val="20"/>
          <w:szCs w:val="20"/>
          <w:lang w:val="es-ES" w:eastAsia="ja-JP"/>
        </w:rPr>
        <w:t xml:space="preserve">               </w:t>
      </w:r>
      <w:r w:rsidRPr="001A7419">
        <w:rPr>
          <w:rFonts w:eastAsia="MS Mincho"/>
          <w:color w:val="000000"/>
          <w:sz w:val="20"/>
          <w:szCs w:val="20"/>
          <w:lang w:val="es-ES" w:eastAsia="ja-JP"/>
        </w:rPr>
        <w:t xml:space="preserve">   </w:t>
      </w:r>
      <w:r>
        <w:rPr>
          <w:rFonts w:eastAsia="MS Mincho"/>
          <w:color w:val="000000"/>
          <w:sz w:val="20"/>
          <w:szCs w:val="20"/>
          <w:lang w:val="es-ES" w:eastAsia="ja-JP"/>
        </w:rPr>
        <w:t>(</w:t>
      </w:r>
      <w:proofErr w:type="spellStart"/>
      <w:r w:rsidRPr="001A7419">
        <w:rPr>
          <w:rFonts w:eastAsia="MS Mincho"/>
          <w:color w:val="000000"/>
          <w:sz w:val="20"/>
          <w:szCs w:val="20"/>
          <w:lang w:val="en-US" w:eastAsia="ja-JP"/>
        </w:rPr>
        <w:t>parašas</w:t>
      </w:r>
      <w:proofErr w:type="spellEnd"/>
      <w:r>
        <w:rPr>
          <w:rFonts w:eastAsia="MS Mincho"/>
          <w:color w:val="000000"/>
          <w:sz w:val="20"/>
          <w:szCs w:val="20"/>
          <w:lang w:val="en-US" w:eastAsia="ja-JP"/>
        </w:rPr>
        <w:t>)</w:t>
      </w:r>
    </w:p>
    <w:sectPr w:rsidR="00850E13" w:rsidSect="00B9488C">
      <w:headerReference w:type="even" r:id="rId7"/>
      <w:headerReference w:type="default" r:id="rId8"/>
      <w:pgSz w:w="11907" w:h="16840" w:code="9"/>
      <w:pgMar w:top="1701" w:right="567" w:bottom="568" w:left="1701" w:header="488" w:footer="73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7F0E" w14:textId="77777777" w:rsidR="00B50FD3" w:rsidRDefault="00B50FD3">
      <w:r>
        <w:separator/>
      </w:r>
    </w:p>
  </w:endnote>
  <w:endnote w:type="continuationSeparator" w:id="0">
    <w:p w14:paraId="5F00E926" w14:textId="77777777" w:rsidR="00B50FD3" w:rsidRDefault="00B5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FDDB" w14:textId="77777777" w:rsidR="00B50FD3" w:rsidRDefault="00B50FD3">
      <w:r>
        <w:separator/>
      </w:r>
    </w:p>
  </w:footnote>
  <w:footnote w:type="continuationSeparator" w:id="0">
    <w:p w14:paraId="6AE09630" w14:textId="77777777" w:rsidR="00B50FD3" w:rsidRDefault="00B5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9298" w14:textId="77777777" w:rsidR="000179EA" w:rsidRDefault="000179EA" w:rsidP="00E0253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sidR="00B9488C">
      <w:rPr>
        <w:rStyle w:val="Puslapionumeris"/>
      </w:rPr>
      <w:fldChar w:fldCharType="separate"/>
    </w:r>
    <w:r w:rsidR="00B9488C">
      <w:rPr>
        <w:rStyle w:val="Puslapionumeris"/>
        <w:noProof/>
      </w:rPr>
      <w:t>5</w:t>
    </w:r>
    <w:r>
      <w:rPr>
        <w:rStyle w:val="Puslapionumeris"/>
      </w:rPr>
      <w:fldChar w:fldCharType="end"/>
    </w:r>
  </w:p>
  <w:p w14:paraId="7A7DAF66" w14:textId="77777777" w:rsidR="000179EA" w:rsidRDefault="000179E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EC50" w14:textId="77777777" w:rsidR="000179EA" w:rsidRDefault="000179EA" w:rsidP="00E0253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C7809">
      <w:rPr>
        <w:rStyle w:val="Puslapionumeris"/>
        <w:noProof/>
      </w:rPr>
      <w:t>2</w:t>
    </w:r>
    <w:r>
      <w:rPr>
        <w:rStyle w:val="Puslapionumeris"/>
      </w:rPr>
      <w:fldChar w:fldCharType="end"/>
    </w:r>
  </w:p>
  <w:p w14:paraId="58EC76A7" w14:textId="77777777" w:rsidR="000179EA" w:rsidRDefault="000179E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083C"/>
    <w:multiLevelType w:val="hybridMultilevel"/>
    <w:tmpl w:val="407AD2DA"/>
    <w:lvl w:ilvl="0" w:tplc="A918AF86">
      <w:start w:val="1"/>
      <w:numFmt w:val="bullet"/>
      <w:lvlText w:val=""/>
      <w:lvlJc w:val="left"/>
      <w:pPr>
        <w:ind w:left="2171"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977485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39"/>
    <w:rsid w:val="000179EA"/>
    <w:rsid w:val="00020784"/>
    <w:rsid w:val="00050DCF"/>
    <w:rsid w:val="00052F0E"/>
    <w:rsid w:val="00097D53"/>
    <w:rsid w:val="000B2F5D"/>
    <w:rsid w:val="000C0DFF"/>
    <w:rsid w:val="000D29A8"/>
    <w:rsid w:val="000E58DD"/>
    <w:rsid w:val="001851F7"/>
    <w:rsid w:val="00196E7A"/>
    <w:rsid w:val="001B35D9"/>
    <w:rsid w:val="001D4701"/>
    <w:rsid w:val="0020006D"/>
    <w:rsid w:val="00200275"/>
    <w:rsid w:val="00227745"/>
    <w:rsid w:val="00254AEB"/>
    <w:rsid w:val="00257056"/>
    <w:rsid w:val="002775C9"/>
    <w:rsid w:val="00277DF7"/>
    <w:rsid w:val="00297109"/>
    <w:rsid w:val="002A7F7A"/>
    <w:rsid w:val="002D5F8C"/>
    <w:rsid w:val="002F0293"/>
    <w:rsid w:val="002F31E2"/>
    <w:rsid w:val="002F7768"/>
    <w:rsid w:val="00311CD5"/>
    <w:rsid w:val="003225EC"/>
    <w:rsid w:val="00325B62"/>
    <w:rsid w:val="003409E3"/>
    <w:rsid w:val="00382389"/>
    <w:rsid w:val="0039423C"/>
    <w:rsid w:val="003F2C19"/>
    <w:rsid w:val="00402B30"/>
    <w:rsid w:val="004121BA"/>
    <w:rsid w:val="004133BF"/>
    <w:rsid w:val="004439BC"/>
    <w:rsid w:val="00445516"/>
    <w:rsid w:val="004616F3"/>
    <w:rsid w:val="004A2A3B"/>
    <w:rsid w:val="004A356F"/>
    <w:rsid w:val="005069B4"/>
    <w:rsid w:val="00541624"/>
    <w:rsid w:val="00561660"/>
    <w:rsid w:val="0056344D"/>
    <w:rsid w:val="00563500"/>
    <w:rsid w:val="0056618F"/>
    <w:rsid w:val="005746E9"/>
    <w:rsid w:val="00595595"/>
    <w:rsid w:val="005962C5"/>
    <w:rsid w:val="005A6200"/>
    <w:rsid w:val="005D1DA4"/>
    <w:rsid w:val="005E33EA"/>
    <w:rsid w:val="005F1F9D"/>
    <w:rsid w:val="005F489B"/>
    <w:rsid w:val="005F6D55"/>
    <w:rsid w:val="006041B2"/>
    <w:rsid w:val="00616AA7"/>
    <w:rsid w:val="0063028A"/>
    <w:rsid w:val="00636921"/>
    <w:rsid w:val="00676F1F"/>
    <w:rsid w:val="00686204"/>
    <w:rsid w:val="006953C4"/>
    <w:rsid w:val="006B08CC"/>
    <w:rsid w:val="006C6CAB"/>
    <w:rsid w:val="006E262B"/>
    <w:rsid w:val="006E3A45"/>
    <w:rsid w:val="006F653F"/>
    <w:rsid w:val="006F712E"/>
    <w:rsid w:val="00716A98"/>
    <w:rsid w:val="00732DE2"/>
    <w:rsid w:val="00733E86"/>
    <w:rsid w:val="007400D7"/>
    <w:rsid w:val="00742B7D"/>
    <w:rsid w:val="0076242C"/>
    <w:rsid w:val="00764A5A"/>
    <w:rsid w:val="00770B67"/>
    <w:rsid w:val="007A270B"/>
    <w:rsid w:val="007B2F8E"/>
    <w:rsid w:val="007B6171"/>
    <w:rsid w:val="007B6E73"/>
    <w:rsid w:val="007C575D"/>
    <w:rsid w:val="007D31C1"/>
    <w:rsid w:val="007D5E5B"/>
    <w:rsid w:val="0082460F"/>
    <w:rsid w:val="0083793A"/>
    <w:rsid w:val="008435C3"/>
    <w:rsid w:val="00850E13"/>
    <w:rsid w:val="008724D6"/>
    <w:rsid w:val="008857CF"/>
    <w:rsid w:val="008B1485"/>
    <w:rsid w:val="008C7809"/>
    <w:rsid w:val="008D2980"/>
    <w:rsid w:val="009012F8"/>
    <w:rsid w:val="00922315"/>
    <w:rsid w:val="0093080B"/>
    <w:rsid w:val="009A3593"/>
    <w:rsid w:val="009B3276"/>
    <w:rsid w:val="009C2780"/>
    <w:rsid w:val="009C731A"/>
    <w:rsid w:val="009E7505"/>
    <w:rsid w:val="00A142D3"/>
    <w:rsid w:val="00A156A6"/>
    <w:rsid w:val="00A1715F"/>
    <w:rsid w:val="00A42E3F"/>
    <w:rsid w:val="00A518E5"/>
    <w:rsid w:val="00A560B2"/>
    <w:rsid w:val="00A62D64"/>
    <w:rsid w:val="00AD5BBC"/>
    <w:rsid w:val="00AE3886"/>
    <w:rsid w:val="00AE3C38"/>
    <w:rsid w:val="00B06610"/>
    <w:rsid w:val="00B20346"/>
    <w:rsid w:val="00B50FD3"/>
    <w:rsid w:val="00B55803"/>
    <w:rsid w:val="00B9488C"/>
    <w:rsid w:val="00B9542E"/>
    <w:rsid w:val="00BA0CEF"/>
    <w:rsid w:val="00BE368D"/>
    <w:rsid w:val="00BF375C"/>
    <w:rsid w:val="00C03C6B"/>
    <w:rsid w:val="00C1147E"/>
    <w:rsid w:val="00C13003"/>
    <w:rsid w:val="00C31DAE"/>
    <w:rsid w:val="00C63B53"/>
    <w:rsid w:val="00C64A18"/>
    <w:rsid w:val="00C9375F"/>
    <w:rsid w:val="00CB31C6"/>
    <w:rsid w:val="00CD41D6"/>
    <w:rsid w:val="00CD7FF1"/>
    <w:rsid w:val="00D0427A"/>
    <w:rsid w:val="00D16CF2"/>
    <w:rsid w:val="00D56E29"/>
    <w:rsid w:val="00D65887"/>
    <w:rsid w:val="00D73449"/>
    <w:rsid w:val="00D84ECC"/>
    <w:rsid w:val="00D867F8"/>
    <w:rsid w:val="00D8778B"/>
    <w:rsid w:val="00D92C07"/>
    <w:rsid w:val="00D95D75"/>
    <w:rsid w:val="00DB110B"/>
    <w:rsid w:val="00DB265C"/>
    <w:rsid w:val="00DB6A56"/>
    <w:rsid w:val="00DD3FD0"/>
    <w:rsid w:val="00DD7959"/>
    <w:rsid w:val="00DE0B98"/>
    <w:rsid w:val="00E02539"/>
    <w:rsid w:val="00E165BC"/>
    <w:rsid w:val="00E33DFA"/>
    <w:rsid w:val="00E674C5"/>
    <w:rsid w:val="00E83AC6"/>
    <w:rsid w:val="00E84D56"/>
    <w:rsid w:val="00ED469E"/>
    <w:rsid w:val="00EE3C7F"/>
    <w:rsid w:val="00F00071"/>
    <w:rsid w:val="00F3184B"/>
    <w:rsid w:val="00F334AE"/>
    <w:rsid w:val="00F92F5D"/>
    <w:rsid w:val="00FB257F"/>
    <w:rsid w:val="00FB3BEB"/>
    <w:rsid w:val="00FE41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E161B2C"/>
  <w15:chartTrackingRefBased/>
  <w15:docId w15:val="{132CFCA0-86C6-4B7C-A833-610B2C8C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02539"/>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normal">
    <w:name w:val="normal"/>
    <w:basedOn w:val="prastasis"/>
    <w:rsid w:val="00E02539"/>
    <w:pPr>
      <w:spacing w:before="100" w:beforeAutospacing="1" w:after="100" w:afterAutospacing="1" w:line="195" w:lineRule="atLeast"/>
      <w:jc w:val="both"/>
    </w:pPr>
    <w:rPr>
      <w:rFonts w:ascii="Verdana" w:hAnsi="Verdana"/>
      <w:color w:val="000080"/>
      <w:sz w:val="18"/>
      <w:szCs w:val="18"/>
    </w:rPr>
  </w:style>
  <w:style w:type="paragraph" w:customStyle="1" w:styleId="normalbold">
    <w:name w:val="normal_bold"/>
    <w:basedOn w:val="prastasis"/>
    <w:rsid w:val="00E02539"/>
    <w:pPr>
      <w:spacing w:before="100" w:beforeAutospacing="1" w:after="100" w:afterAutospacing="1" w:line="195" w:lineRule="atLeast"/>
    </w:pPr>
    <w:rPr>
      <w:rFonts w:ascii="Verdana" w:hAnsi="Verdana"/>
      <w:b/>
      <w:bCs/>
      <w:color w:val="000080"/>
      <w:sz w:val="18"/>
      <w:szCs w:val="18"/>
    </w:rPr>
  </w:style>
  <w:style w:type="character" w:styleId="HTMLspausdinimomainl">
    <w:name w:val="HTML Typewriter"/>
    <w:rsid w:val="00E02539"/>
    <w:rPr>
      <w:rFonts w:ascii="Courier New" w:hAnsi="Courier New"/>
      <w:sz w:val="20"/>
    </w:rPr>
  </w:style>
  <w:style w:type="paragraph" w:styleId="Pagrindinistekstas3">
    <w:name w:val="Body Text 3"/>
    <w:basedOn w:val="prastasis"/>
    <w:rsid w:val="00E02539"/>
    <w:pPr>
      <w:overflowPunct w:val="0"/>
      <w:autoSpaceDE w:val="0"/>
      <w:autoSpaceDN w:val="0"/>
      <w:adjustRightInd w:val="0"/>
      <w:jc w:val="both"/>
      <w:textAlignment w:val="baseline"/>
    </w:pPr>
    <w:rPr>
      <w:szCs w:val="20"/>
      <w:lang w:eastAsia="lt-LT"/>
    </w:rPr>
  </w:style>
  <w:style w:type="paragraph" w:styleId="Pagrindinistekstas">
    <w:name w:val="Body Text"/>
    <w:basedOn w:val="prastasis"/>
    <w:rsid w:val="00E02539"/>
    <w:pPr>
      <w:spacing w:after="120"/>
    </w:pPr>
    <w:rPr>
      <w:sz w:val="20"/>
      <w:szCs w:val="20"/>
    </w:rPr>
  </w:style>
  <w:style w:type="paragraph" w:styleId="Antrats">
    <w:name w:val="header"/>
    <w:basedOn w:val="prastasis"/>
    <w:rsid w:val="00E02539"/>
    <w:pPr>
      <w:tabs>
        <w:tab w:val="center" w:pos="4819"/>
        <w:tab w:val="right" w:pos="9638"/>
      </w:tabs>
    </w:pPr>
  </w:style>
  <w:style w:type="character" w:styleId="Puslapionumeris">
    <w:name w:val="page number"/>
    <w:basedOn w:val="Numatytasispastraiposriftas"/>
    <w:rsid w:val="00E02539"/>
  </w:style>
  <w:style w:type="paragraph" w:styleId="Debesliotekstas">
    <w:name w:val="Balloon Text"/>
    <w:basedOn w:val="prastasis"/>
    <w:semiHidden/>
    <w:rsid w:val="000179EA"/>
    <w:rPr>
      <w:rFonts w:ascii="Tahoma" w:hAnsi="Tahoma" w:cs="Tahoma"/>
      <w:sz w:val="16"/>
      <w:szCs w:val="16"/>
    </w:rPr>
  </w:style>
  <w:style w:type="paragraph" w:customStyle="1" w:styleId="tajtip">
    <w:name w:val="tajtip"/>
    <w:basedOn w:val="prastasis"/>
    <w:rsid w:val="00A1715F"/>
    <w:pPr>
      <w:spacing w:before="100" w:beforeAutospacing="1" w:after="100" w:afterAutospacing="1"/>
    </w:pPr>
    <w:rPr>
      <w:lang w:eastAsia="lt-LT"/>
    </w:rPr>
  </w:style>
  <w:style w:type="paragraph" w:customStyle="1" w:styleId="n">
    <w:name w:val="n"/>
    <w:basedOn w:val="prastasis"/>
    <w:rsid w:val="00A1715F"/>
    <w:pPr>
      <w:spacing w:before="100" w:beforeAutospacing="1" w:after="100" w:afterAutospacing="1"/>
    </w:pPr>
    <w:rPr>
      <w:lang w:eastAsia="lt-LT"/>
    </w:rPr>
  </w:style>
  <w:style w:type="character" w:customStyle="1" w:styleId="normal-h">
    <w:name w:val="normal-h"/>
    <w:rsid w:val="00636921"/>
  </w:style>
  <w:style w:type="paragraph" w:customStyle="1" w:styleId="ListParagraph">
    <w:name w:val="List Paragraph"/>
    <w:basedOn w:val="prastasis"/>
    <w:rsid w:val="00850E13"/>
    <w:pPr>
      <w:ind w:left="720"/>
      <w:contextualSpacing/>
    </w:pPr>
    <w:rPr>
      <w:rFonts w:eastAsia="Calibri"/>
    </w:rPr>
  </w:style>
  <w:style w:type="character" w:styleId="Komentaronuoroda">
    <w:name w:val="annotation reference"/>
    <w:rsid w:val="00CD7FF1"/>
    <w:rPr>
      <w:sz w:val="16"/>
      <w:szCs w:val="16"/>
    </w:rPr>
  </w:style>
  <w:style w:type="paragraph" w:styleId="Komentarotekstas">
    <w:name w:val="annotation text"/>
    <w:basedOn w:val="prastasis"/>
    <w:link w:val="KomentarotekstasDiagrama"/>
    <w:rsid w:val="00CD7FF1"/>
    <w:rPr>
      <w:sz w:val="20"/>
      <w:szCs w:val="20"/>
    </w:rPr>
  </w:style>
  <w:style w:type="character" w:customStyle="1" w:styleId="KomentarotekstasDiagrama">
    <w:name w:val="Komentaro tekstas Diagrama"/>
    <w:link w:val="Komentarotekstas"/>
    <w:rsid w:val="00CD7FF1"/>
    <w:rPr>
      <w:lang w:eastAsia="en-US"/>
    </w:rPr>
  </w:style>
  <w:style w:type="paragraph" w:styleId="Komentarotema">
    <w:name w:val="annotation subject"/>
    <w:basedOn w:val="Komentarotekstas"/>
    <w:next w:val="Komentarotekstas"/>
    <w:link w:val="KomentarotemaDiagrama"/>
    <w:rsid w:val="00CD7FF1"/>
    <w:rPr>
      <w:b/>
      <w:bCs/>
    </w:rPr>
  </w:style>
  <w:style w:type="character" w:customStyle="1" w:styleId="KomentarotemaDiagrama">
    <w:name w:val="Komentaro tema Diagrama"/>
    <w:link w:val="Komentarotema"/>
    <w:rsid w:val="00CD7F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96078">
      <w:bodyDiv w:val="1"/>
      <w:marLeft w:val="0"/>
      <w:marRight w:val="0"/>
      <w:marTop w:val="0"/>
      <w:marBottom w:val="0"/>
      <w:divBdr>
        <w:top w:val="none" w:sz="0" w:space="0" w:color="auto"/>
        <w:left w:val="none" w:sz="0" w:space="0" w:color="auto"/>
        <w:bottom w:val="none" w:sz="0" w:space="0" w:color="auto"/>
        <w:right w:val="none" w:sz="0" w:space="0" w:color="auto"/>
      </w:divBdr>
      <w:divsChild>
        <w:div w:id="1855612087">
          <w:marLeft w:val="0"/>
          <w:marRight w:val="0"/>
          <w:marTop w:val="0"/>
          <w:marBottom w:val="0"/>
          <w:divBdr>
            <w:top w:val="none" w:sz="0" w:space="0" w:color="auto"/>
            <w:left w:val="none" w:sz="0" w:space="0" w:color="auto"/>
            <w:bottom w:val="none" w:sz="0" w:space="0" w:color="auto"/>
            <w:right w:val="none" w:sz="0" w:space="0" w:color="auto"/>
          </w:divBdr>
          <w:divsChild>
            <w:div w:id="1196846524">
              <w:marLeft w:val="0"/>
              <w:marRight w:val="0"/>
              <w:marTop w:val="0"/>
              <w:marBottom w:val="0"/>
              <w:divBdr>
                <w:top w:val="none" w:sz="0" w:space="0" w:color="auto"/>
                <w:left w:val="none" w:sz="0" w:space="0" w:color="auto"/>
                <w:bottom w:val="none" w:sz="0" w:space="0" w:color="auto"/>
                <w:right w:val="none" w:sz="0" w:space="0" w:color="auto"/>
              </w:divBdr>
              <w:divsChild>
                <w:div w:id="2144957156">
                  <w:marLeft w:val="0"/>
                  <w:marRight w:val="0"/>
                  <w:marTop w:val="0"/>
                  <w:marBottom w:val="0"/>
                  <w:divBdr>
                    <w:top w:val="none" w:sz="0" w:space="0" w:color="auto"/>
                    <w:left w:val="none" w:sz="0" w:space="0" w:color="auto"/>
                    <w:bottom w:val="none" w:sz="0" w:space="0" w:color="auto"/>
                    <w:right w:val="none" w:sz="0" w:space="0" w:color="auto"/>
                  </w:divBdr>
                  <w:divsChild>
                    <w:div w:id="448277757">
                      <w:marLeft w:val="0"/>
                      <w:marRight w:val="0"/>
                      <w:marTop w:val="0"/>
                      <w:marBottom w:val="0"/>
                      <w:divBdr>
                        <w:top w:val="none" w:sz="0" w:space="0" w:color="auto"/>
                        <w:left w:val="none" w:sz="0" w:space="0" w:color="auto"/>
                        <w:bottom w:val="none" w:sz="0" w:space="0" w:color="auto"/>
                        <w:right w:val="none" w:sz="0" w:space="0" w:color="auto"/>
                      </w:divBdr>
                      <w:divsChild>
                        <w:div w:id="18791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9149</Words>
  <Characters>5215</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PATVIRTINTA</vt:lpstr>
    </vt:vector>
  </TitlesOfParts>
  <Company>KRS</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cp:lastModifiedBy>Miglė Vaitilavičienė</cp:lastModifiedBy>
  <cp:revision>2</cp:revision>
  <cp:lastPrinted>2016-02-29T06:43:00Z</cp:lastPrinted>
  <dcterms:created xsi:type="dcterms:W3CDTF">2022-11-30T08:18:00Z</dcterms:created>
  <dcterms:modified xsi:type="dcterms:W3CDTF">2022-11-30T08:18:00Z</dcterms:modified>
</cp:coreProperties>
</file>